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horzAnchor="margin" w:tblpXSpec="right" w:tblpY="-220"/>
        <w:tblW w:w="2133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5"/>
      </w:tblGrid>
      <w:tr w:rsidR="002F28C1" w:rsidRPr="00EA05C7" w14:paraId="660F9137" w14:textId="77777777" w:rsidTr="006F3410">
        <w:trPr>
          <w:tblCellSpacing w:w="22" w:type="dxa"/>
        </w:trPr>
        <w:tc>
          <w:tcPr>
            <w:tcW w:w="4893" w:type="pct"/>
            <w:hideMark/>
          </w:tcPr>
          <w:p w14:paraId="69BBA77D" w14:textId="77777777" w:rsidR="00C76369" w:rsidRPr="00EA05C7" w:rsidRDefault="00E91163" w:rsidP="006F341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A05C7">
              <w:rPr>
                <w:sz w:val="28"/>
                <w:szCs w:val="28"/>
              </w:rPr>
              <w:t>Додаток 1</w:t>
            </w:r>
            <w:r w:rsidRPr="00EA05C7">
              <w:rPr>
                <w:sz w:val="28"/>
                <w:szCs w:val="28"/>
              </w:rPr>
              <w:br/>
              <w:t>до Порядку складання Звіту про контрольовані операції</w:t>
            </w:r>
          </w:p>
          <w:p w14:paraId="49C001BD" w14:textId="5F15505B" w:rsidR="006208EC" w:rsidRPr="00EA05C7" w:rsidRDefault="00E91163" w:rsidP="006F341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A05C7">
              <w:rPr>
                <w:sz w:val="28"/>
                <w:szCs w:val="28"/>
              </w:rPr>
              <w:t>(пункт 4 розділу IV)</w:t>
            </w:r>
          </w:p>
        </w:tc>
      </w:tr>
    </w:tbl>
    <w:p w14:paraId="14003531" w14:textId="05A86279" w:rsidR="00DD30CC" w:rsidRPr="002F28C1" w:rsidRDefault="00DD30CC" w:rsidP="00A41148">
      <w:pPr>
        <w:pStyle w:val="a3"/>
        <w:spacing w:before="0" w:beforeAutospacing="0" w:after="0" w:afterAutospacing="0"/>
        <w:jc w:val="both"/>
      </w:pPr>
    </w:p>
    <w:p w14:paraId="27D664DF" w14:textId="44D8A8D4" w:rsidR="00E91163" w:rsidRPr="002F28C1" w:rsidRDefault="00E91163" w:rsidP="00A41148">
      <w:pPr>
        <w:pStyle w:val="a3"/>
        <w:spacing w:before="0" w:beforeAutospacing="0" w:after="0" w:afterAutospacing="0"/>
        <w:jc w:val="both"/>
      </w:pPr>
    </w:p>
    <w:p w14:paraId="46D1AE33" w14:textId="0D42487A" w:rsidR="00E91163" w:rsidRPr="002F28C1" w:rsidRDefault="00E91163" w:rsidP="00A41148">
      <w:pPr>
        <w:pStyle w:val="a3"/>
        <w:spacing w:before="0" w:beforeAutospacing="0" w:after="0" w:afterAutospacing="0"/>
        <w:jc w:val="both"/>
      </w:pPr>
    </w:p>
    <w:p w14:paraId="42E322F9" w14:textId="3A355EDA" w:rsidR="00E91163" w:rsidRPr="002F28C1" w:rsidRDefault="00E91163" w:rsidP="00A41148">
      <w:pPr>
        <w:pStyle w:val="a3"/>
        <w:spacing w:before="0" w:beforeAutospacing="0" w:after="0" w:afterAutospacing="0"/>
        <w:jc w:val="both"/>
      </w:pPr>
    </w:p>
    <w:p w14:paraId="2C849BE6" w14:textId="3D14AC1E" w:rsidR="00E91163" w:rsidRPr="002F28C1" w:rsidRDefault="00E91163" w:rsidP="00A41148">
      <w:pPr>
        <w:pStyle w:val="a3"/>
        <w:spacing w:before="0" w:beforeAutospacing="0" w:after="0" w:afterAutospacing="0"/>
        <w:jc w:val="both"/>
      </w:pPr>
    </w:p>
    <w:p w14:paraId="1AFA17DD" w14:textId="77777777" w:rsidR="00DD30CC" w:rsidRPr="002F28C1" w:rsidRDefault="00775353">
      <w:pPr>
        <w:pStyle w:val="3"/>
        <w:jc w:val="center"/>
        <w:rPr>
          <w:rFonts w:eastAsia="Times New Roman"/>
        </w:rPr>
      </w:pPr>
      <w:r w:rsidRPr="002F28C1">
        <w:rPr>
          <w:rFonts w:eastAsia="Times New Roman"/>
        </w:rPr>
        <w:t>Код підстави віднесення господарських операцій до контрольованих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1"/>
        <w:gridCol w:w="8791"/>
      </w:tblGrid>
      <w:tr w:rsidR="002F28C1" w:rsidRPr="002F28C1" w14:paraId="1B8E643B" w14:textId="77777777" w:rsidTr="00F353DD">
        <w:trPr>
          <w:tblCellSpacing w:w="22" w:type="dxa"/>
        </w:trPr>
        <w:tc>
          <w:tcPr>
            <w:tcW w:w="900" w:type="pct"/>
            <w:hideMark/>
          </w:tcPr>
          <w:p w14:paraId="07724A10" w14:textId="77777777" w:rsidR="00DD30CC" w:rsidRPr="002F28C1" w:rsidRDefault="00775353">
            <w:pPr>
              <w:pStyle w:val="a3"/>
              <w:jc w:val="center"/>
            </w:pPr>
            <w:r w:rsidRPr="002F28C1">
              <w:t>Код</w:t>
            </w:r>
          </w:p>
        </w:tc>
        <w:tc>
          <w:tcPr>
            <w:tcW w:w="4100" w:type="pct"/>
            <w:hideMark/>
          </w:tcPr>
          <w:p w14:paraId="468FF3F2" w14:textId="77777777" w:rsidR="00DD30CC" w:rsidRPr="002F28C1" w:rsidRDefault="00775353">
            <w:pPr>
              <w:pStyle w:val="a3"/>
              <w:jc w:val="center"/>
            </w:pPr>
            <w:r w:rsidRPr="002F28C1">
              <w:t>Підстава</w:t>
            </w:r>
          </w:p>
        </w:tc>
      </w:tr>
      <w:tr w:rsidR="002F28C1" w:rsidRPr="002F28C1" w14:paraId="1EA8C9F4" w14:textId="77777777" w:rsidTr="00F353DD">
        <w:trPr>
          <w:tblCellSpacing w:w="22" w:type="dxa"/>
        </w:trPr>
        <w:tc>
          <w:tcPr>
            <w:tcW w:w="900" w:type="pct"/>
            <w:hideMark/>
          </w:tcPr>
          <w:p w14:paraId="40A7F2B1" w14:textId="77777777" w:rsidR="00DD30CC" w:rsidRPr="002F28C1" w:rsidRDefault="00775353">
            <w:pPr>
              <w:pStyle w:val="a3"/>
              <w:jc w:val="center"/>
            </w:pPr>
            <w:r w:rsidRPr="002F28C1">
              <w:t>010</w:t>
            </w:r>
          </w:p>
        </w:tc>
        <w:tc>
          <w:tcPr>
            <w:tcW w:w="4100" w:type="pct"/>
            <w:hideMark/>
          </w:tcPr>
          <w:p w14:paraId="0616402E" w14:textId="13AB0F81" w:rsidR="00DD30CC" w:rsidRPr="002F28C1" w:rsidRDefault="00775353" w:rsidP="00EA05C7">
            <w:pPr>
              <w:pStyle w:val="a3"/>
              <w:jc w:val="both"/>
            </w:pPr>
            <w:r w:rsidRPr="002F28C1">
              <w:t>Господарські операції, що здійснюються платниками податків з пов</w:t>
            </w:r>
            <w:r w:rsidR="002F28C1" w:rsidRPr="002F28C1">
              <w:t>’</w:t>
            </w:r>
            <w:r w:rsidRPr="002F28C1">
              <w:t xml:space="preserve">язаними особами - нерезидентами, відповідно до підпункту </w:t>
            </w:r>
            <w:r w:rsidR="006F3410" w:rsidRPr="002F28C1">
              <w:t>«</w:t>
            </w:r>
            <w:r w:rsidRPr="002F28C1">
              <w:t>а</w:t>
            </w:r>
            <w:r w:rsidR="006F3410" w:rsidRPr="002F28C1">
              <w:t>»</w:t>
            </w:r>
            <w:r w:rsidRPr="002F28C1">
              <w:t xml:space="preserve"> підпункту 39.2.1.1 підпункту 39.2.1 пункту 39.2 статті 39 розділу I Податкового кодексу України (крім господарських операцій, що здійснюються платниками податків з пов'язаними особами </w:t>
            </w:r>
            <w:r w:rsidR="00EA05C7" w:rsidRPr="00EA05C7">
              <w:t>–</w:t>
            </w:r>
            <w:r w:rsidRPr="002F28C1">
              <w:t xml:space="preserve"> нерезидентами із залученням непов'язаних осіб, відповідно до підпункту 39.2.1.5 підпункту 39.2.1 пункту 39.2 статті 39 розділу I Податкового кодексу України)</w:t>
            </w:r>
          </w:p>
        </w:tc>
      </w:tr>
      <w:tr w:rsidR="002F28C1" w:rsidRPr="002F28C1" w14:paraId="554B6E03" w14:textId="77777777" w:rsidTr="00F353DD">
        <w:trPr>
          <w:tblCellSpacing w:w="22" w:type="dxa"/>
        </w:trPr>
        <w:tc>
          <w:tcPr>
            <w:tcW w:w="900" w:type="pct"/>
            <w:hideMark/>
          </w:tcPr>
          <w:p w14:paraId="4C5853AE" w14:textId="77777777" w:rsidR="00DD30CC" w:rsidRPr="002F28C1" w:rsidRDefault="00775353">
            <w:pPr>
              <w:pStyle w:val="a3"/>
              <w:jc w:val="center"/>
            </w:pPr>
            <w:r w:rsidRPr="002F28C1">
              <w:t>015</w:t>
            </w:r>
          </w:p>
        </w:tc>
        <w:tc>
          <w:tcPr>
            <w:tcW w:w="4100" w:type="pct"/>
            <w:hideMark/>
          </w:tcPr>
          <w:p w14:paraId="738F2355" w14:textId="54F20502" w:rsidR="00DD30CC" w:rsidRPr="002F28C1" w:rsidRDefault="00775353" w:rsidP="005C7503">
            <w:pPr>
              <w:pStyle w:val="a3"/>
              <w:jc w:val="both"/>
            </w:pPr>
            <w:r w:rsidRPr="002F28C1">
              <w:t xml:space="preserve">Господарські операції, що </w:t>
            </w:r>
            <w:r w:rsidR="005C7503" w:rsidRPr="002F28C1">
              <w:t xml:space="preserve">визнаються контрольованими </w:t>
            </w:r>
            <w:r w:rsidRPr="002F28C1">
              <w:t>відповідно до підпункту 39.2.1.5 підпункту 39.2.1 пункту 39.2 статті 39 розділу I Податкового кодексу України</w:t>
            </w:r>
          </w:p>
        </w:tc>
      </w:tr>
      <w:tr w:rsidR="002F28C1" w:rsidRPr="002F28C1" w14:paraId="6E0D5B5D" w14:textId="77777777" w:rsidTr="00F353DD">
        <w:trPr>
          <w:tblCellSpacing w:w="22" w:type="dxa"/>
        </w:trPr>
        <w:tc>
          <w:tcPr>
            <w:tcW w:w="900" w:type="pct"/>
            <w:hideMark/>
          </w:tcPr>
          <w:p w14:paraId="49C845ED" w14:textId="77777777" w:rsidR="00DD30CC" w:rsidRPr="002F28C1" w:rsidRDefault="00775353">
            <w:pPr>
              <w:pStyle w:val="a3"/>
              <w:jc w:val="center"/>
            </w:pPr>
            <w:r w:rsidRPr="002F28C1">
              <w:t>020</w:t>
            </w:r>
          </w:p>
        </w:tc>
        <w:tc>
          <w:tcPr>
            <w:tcW w:w="4100" w:type="pct"/>
            <w:hideMark/>
          </w:tcPr>
          <w:p w14:paraId="232F70F6" w14:textId="1B5FF61B" w:rsidR="00DD30CC" w:rsidRPr="002F28C1" w:rsidRDefault="00775353" w:rsidP="00A41148">
            <w:pPr>
              <w:pStyle w:val="a3"/>
              <w:jc w:val="both"/>
            </w:pPr>
            <w:r w:rsidRPr="002F28C1">
              <w:t xml:space="preserve">Зовнішньоекономічні господарські операції з продажу та/або придбання товарів та/або послуг через комісіонерів-нерезидентів відповідно до підпункту </w:t>
            </w:r>
            <w:r w:rsidR="006F3410" w:rsidRPr="002F28C1">
              <w:t>«</w:t>
            </w:r>
            <w:r w:rsidRPr="002F28C1">
              <w:t>б</w:t>
            </w:r>
            <w:r w:rsidR="006F3410" w:rsidRPr="002F28C1">
              <w:t>»</w:t>
            </w:r>
            <w:r w:rsidRPr="002F28C1">
              <w:t xml:space="preserve"> підпункту 39.2.1.1 підпункту 39.2.1 пункту 39.2 статті 39 розділу I Податкового кодексу України</w:t>
            </w:r>
          </w:p>
        </w:tc>
      </w:tr>
      <w:tr w:rsidR="002F28C1" w:rsidRPr="002F28C1" w14:paraId="78A72798" w14:textId="77777777" w:rsidTr="00F353DD">
        <w:trPr>
          <w:tblCellSpacing w:w="22" w:type="dxa"/>
        </w:trPr>
        <w:tc>
          <w:tcPr>
            <w:tcW w:w="900" w:type="pct"/>
            <w:hideMark/>
          </w:tcPr>
          <w:p w14:paraId="1177025D" w14:textId="77777777" w:rsidR="00DD30CC" w:rsidRPr="002F28C1" w:rsidRDefault="00775353">
            <w:pPr>
              <w:pStyle w:val="a3"/>
              <w:jc w:val="center"/>
            </w:pPr>
            <w:r w:rsidRPr="002F28C1">
              <w:t>030</w:t>
            </w:r>
          </w:p>
        </w:tc>
        <w:tc>
          <w:tcPr>
            <w:tcW w:w="4100" w:type="pct"/>
            <w:hideMark/>
          </w:tcPr>
          <w:p w14:paraId="1DA25BC4" w14:textId="72F9C6EC" w:rsidR="00DD30CC" w:rsidRPr="002F28C1" w:rsidRDefault="00775353" w:rsidP="00A41148">
            <w:pPr>
              <w:pStyle w:val="a3"/>
              <w:jc w:val="both"/>
            </w:pPr>
            <w:r w:rsidRPr="002F28C1">
              <w:t>Господарські операції, однією із сторін яких є нерезидент, зареєстрований у державі (на території), яка включена до переліку держав (територій), затвердженого Кабінетом Міністрів України, відповідно до підпункту 39.2.1.2 підпункту 39.2.1 пункту 39.2 статті 39 розділу I Податкового кодексу України</w:t>
            </w:r>
            <w:r w:rsidR="00C50CC7" w:rsidRPr="002F28C1">
              <w:t>,</w:t>
            </w:r>
            <w:r w:rsidRPr="002F28C1">
              <w:t xml:space="preserve"> або які є резидентами цих держав, відповідно до підпункту </w:t>
            </w:r>
            <w:r w:rsidR="006F3410" w:rsidRPr="002F28C1">
              <w:t>«</w:t>
            </w:r>
            <w:r w:rsidRPr="002F28C1">
              <w:t>в</w:t>
            </w:r>
            <w:r w:rsidR="006F3410" w:rsidRPr="002F28C1">
              <w:t>»</w:t>
            </w:r>
            <w:r w:rsidRPr="002F28C1">
              <w:t xml:space="preserve"> підпункту 39.2.1.1 підпункту 39.2.1 пункту 39.2 статті 39 розділу I Податкового кодексу України</w:t>
            </w:r>
          </w:p>
        </w:tc>
      </w:tr>
      <w:tr w:rsidR="002F28C1" w:rsidRPr="002F28C1" w14:paraId="32BA73E4" w14:textId="77777777" w:rsidTr="00F353DD">
        <w:trPr>
          <w:tblCellSpacing w:w="22" w:type="dxa"/>
        </w:trPr>
        <w:tc>
          <w:tcPr>
            <w:tcW w:w="850" w:type="pct"/>
            <w:hideMark/>
          </w:tcPr>
          <w:p w14:paraId="3FA6F7AB" w14:textId="77777777" w:rsidR="00DD30CC" w:rsidRPr="002F28C1" w:rsidRDefault="00775353">
            <w:pPr>
              <w:pStyle w:val="a3"/>
              <w:jc w:val="center"/>
            </w:pPr>
            <w:r w:rsidRPr="002F28C1">
              <w:t>040</w:t>
            </w:r>
          </w:p>
        </w:tc>
        <w:tc>
          <w:tcPr>
            <w:tcW w:w="4150" w:type="pct"/>
            <w:hideMark/>
          </w:tcPr>
          <w:p w14:paraId="037821EF" w14:textId="3677C4B7" w:rsidR="00DD30CC" w:rsidRPr="002F28C1" w:rsidRDefault="00775353" w:rsidP="00A41148">
            <w:pPr>
              <w:pStyle w:val="a3"/>
              <w:jc w:val="both"/>
            </w:pPr>
            <w:r w:rsidRPr="002F28C1">
              <w:t xml:space="preserve">Господарські операції, що здійснюються з нерезидентами, які не сплачують податок на прибуток (корпоративний податок), у тому числі з доходів, отриманих за межами держави реєстрації таких нерезидентів, та/або не є податковими резидентами держави, в якій вони зареєстровані як юридичні особи, відповідно до підпункту </w:t>
            </w:r>
            <w:r w:rsidR="006F3410" w:rsidRPr="002F28C1">
              <w:t>«</w:t>
            </w:r>
            <w:r w:rsidRPr="002F28C1">
              <w:t>г</w:t>
            </w:r>
            <w:r w:rsidR="006F3410" w:rsidRPr="002F28C1">
              <w:t>»</w:t>
            </w:r>
            <w:r w:rsidRPr="002F28C1">
              <w:t xml:space="preserve"> підпункту 39.2.1.1 підпункту 39.2.1 пункту 39.2 статті 39 розділу I Податкового кодексу України</w:t>
            </w:r>
          </w:p>
        </w:tc>
      </w:tr>
      <w:tr w:rsidR="00DD30CC" w:rsidRPr="002F28C1" w14:paraId="68F0D5CF" w14:textId="77777777" w:rsidTr="00F353DD">
        <w:trPr>
          <w:tblCellSpacing w:w="22" w:type="dxa"/>
        </w:trPr>
        <w:tc>
          <w:tcPr>
            <w:tcW w:w="850" w:type="pct"/>
            <w:hideMark/>
          </w:tcPr>
          <w:p w14:paraId="35FCAFCB" w14:textId="77777777" w:rsidR="00DD30CC" w:rsidRPr="002F28C1" w:rsidRDefault="00775353">
            <w:pPr>
              <w:pStyle w:val="a3"/>
              <w:jc w:val="center"/>
            </w:pPr>
            <w:r w:rsidRPr="002F28C1">
              <w:t>050</w:t>
            </w:r>
          </w:p>
        </w:tc>
        <w:tc>
          <w:tcPr>
            <w:tcW w:w="4150" w:type="pct"/>
            <w:hideMark/>
          </w:tcPr>
          <w:p w14:paraId="39F0E0E7" w14:textId="0AD58372" w:rsidR="00DD30CC" w:rsidRPr="002F28C1" w:rsidRDefault="00775353" w:rsidP="00EA05C7">
            <w:pPr>
              <w:pStyle w:val="a3"/>
              <w:jc w:val="both"/>
            </w:pPr>
            <w:r w:rsidRPr="002F28C1">
              <w:t>Господарські операції (у тому числі внутрішньогосподарські розрахунки), що здійснюються між нерезидентом та його п</w:t>
            </w:r>
            <w:bookmarkStart w:id="0" w:name="_GoBack"/>
            <w:bookmarkEnd w:id="0"/>
            <w:r w:rsidRPr="002F28C1">
              <w:t xml:space="preserve">остійним представництвом відповідно до підпункту </w:t>
            </w:r>
            <w:r w:rsidR="006F3410" w:rsidRPr="002F28C1">
              <w:t>«</w:t>
            </w:r>
            <w:r w:rsidRPr="002F28C1">
              <w:t>ґ</w:t>
            </w:r>
            <w:r w:rsidR="006F3410" w:rsidRPr="002F28C1">
              <w:t>»</w:t>
            </w:r>
            <w:r w:rsidRPr="002F28C1">
              <w:t xml:space="preserve"> підпункту 39.2.1.1 підпункту 39.2.1 пункту 39.2 статті 39 </w:t>
            </w:r>
            <w:r w:rsidR="00186475" w:rsidRPr="002F28C1">
              <w:t xml:space="preserve">розділу I </w:t>
            </w:r>
            <w:r w:rsidRPr="002F28C1">
              <w:t>Податкового кодексу України</w:t>
            </w:r>
          </w:p>
        </w:tc>
      </w:tr>
    </w:tbl>
    <w:p w14:paraId="7A474282" w14:textId="77777777" w:rsidR="00DD30CC" w:rsidRPr="002F28C1" w:rsidRDefault="00DD30CC" w:rsidP="0021255F">
      <w:pPr>
        <w:pStyle w:val="a3"/>
        <w:spacing w:before="0" w:beforeAutospacing="0" w:after="0" w:afterAutospacing="0"/>
        <w:jc w:val="both"/>
      </w:pPr>
    </w:p>
    <w:p w14:paraId="1ACF6D0A" w14:textId="77777777" w:rsidR="00B65FE0" w:rsidRPr="002F28C1" w:rsidRDefault="00B65FE0" w:rsidP="0021255F">
      <w:pPr>
        <w:pStyle w:val="a3"/>
        <w:spacing w:before="0" w:beforeAutospacing="0" w:after="0" w:afterAutospacing="0"/>
        <w:jc w:val="both"/>
      </w:pPr>
    </w:p>
    <w:p w14:paraId="2296DD32" w14:textId="77777777" w:rsidR="00B65FE0" w:rsidRPr="002F28C1" w:rsidRDefault="00B65FE0" w:rsidP="0021255F">
      <w:pPr>
        <w:pStyle w:val="a3"/>
        <w:spacing w:before="0" w:beforeAutospacing="0" w:after="0" w:afterAutospacing="0"/>
        <w:jc w:val="both"/>
      </w:pPr>
    </w:p>
    <w:p w14:paraId="10B0825C" w14:textId="77777777" w:rsidR="00C66570" w:rsidRPr="002F28C1" w:rsidRDefault="00C66570" w:rsidP="0021255F">
      <w:pPr>
        <w:pStyle w:val="a3"/>
        <w:spacing w:before="0" w:beforeAutospacing="0" w:after="0" w:afterAutospacing="0"/>
        <w:jc w:val="both"/>
      </w:pPr>
    </w:p>
    <w:p w14:paraId="5E85C9EE" w14:textId="77777777" w:rsidR="00A41148" w:rsidRPr="002F28C1" w:rsidRDefault="00A41148" w:rsidP="0021255F">
      <w:pPr>
        <w:pStyle w:val="a3"/>
        <w:spacing w:before="0" w:beforeAutospacing="0" w:after="0" w:afterAutospacing="0"/>
        <w:jc w:val="both"/>
      </w:pPr>
    </w:p>
    <w:p w14:paraId="4DA08661" w14:textId="77777777" w:rsidR="0021255F" w:rsidRPr="002F28C1" w:rsidRDefault="0021255F" w:rsidP="0021255F">
      <w:pPr>
        <w:pStyle w:val="a3"/>
        <w:spacing w:before="0" w:beforeAutospacing="0" w:after="0" w:afterAutospacing="0"/>
        <w:jc w:val="both"/>
      </w:pPr>
    </w:p>
    <w:p w14:paraId="225005B1" w14:textId="77777777" w:rsidR="0021255F" w:rsidRPr="002F28C1" w:rsidRDefault="0021255F" w:rsidP="0021255F">
      <w:pPr>
        <w:pStyle w:val="a3"/>
        <w:spacing w:before="0" w:beforeAutospacing="0" w:after="0" w:afterAutospacing="0"/>
        <w:jc w:val="both"/>
      </w:pPr>
    </w:p>
    <w:p w14:paraId="72F71198" w14:textId="2383EBD3" w:rsidR="0021255F" w:rsidRPr="002F28C1" w:rsidRDefault="0021255F" w:rsidP="0021255F">
      <w:pPr>
        <w:pStyle w:val="a3"/>
        <w:spacing w:before="0" w:beforeAutospacing="0" w:after="0" w:afterAutospacing="0"/>
        <w:jc w:val="both"/>
      </w:pPr>
    </w:p>
    <w:p w14:paraId="16FABB52" w14:textId="0965F27C" w:rsidR="00681D66" w:rsidRPr="002F28C1" w:rsidRDefault="00681D66" w:rsidP="0021255F">
      <w:pPr>
        <w:pStyle w:val="a3"/>
        <w:spacing w:before="0" w:beforeAutospacing="0" w:after="0" w:afterAutospacing="0"/>
        <w:jc w:val="both"/>
      </w:pPr>
    </w:p>
    <w:sectPr w:rsidR="00681D66" w:rsidRPr="002F28C1" w:rsidSect="00E91163">
      <w:headerReference w:type="default" r:id="rId8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CC397" w14:textId="77777777" w:rsidR="00EC4F8C" w:rsidRDefault="00EC4F8C" w:rsidP="00C66570">
      <w:r>
        <w:separator/>
      </w:r>
    </w:p>
  </w:endnote>
  <w:endnote w:type="continuationSeparator" w:id="0">
    <w:p w14:paraId="48E0D476" w14:textId="77777777" w:rsidR="00EC4F8C" w:rsidRDefault="00EC4F8C" w:rsidP="00C6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27A0" w14:textId="77777777" w:rsidR="00EC4F8C" w:rsidRDefault="00EC4F8C" w:rsidP="00C66570">
      <w:r>
        <w:separator/>
      </w:r>
    </w:p>
  </w:footnote>
  <w:footnote w:type="continuationSeparator" w:id="0">
    <w:p w14:paraId="00A26517" w14:textId="77777777" w:rsidR="00EC4F8C" w:rsidRDefault="00EC4F8C" w:rsidP="00C6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62981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2CBC3CE5" w14:textId="39681B54" w:rsidR="009F7ECC" w:rsidRPr="00C66570" w:rsidRDefault="009F7ECC" w:rsidP="00C66570">
        <w:pPr>
          <w:pStyle w:val="a6"/>
          <w:jc w:val="center"/>
          <w:rPr>
            <w:sz w:val="16"/>
            <w:szCs w:val="16"/>
          </w:rPr>
        </w:pPr>
        <w:r w:rsidRPr="00C66570">
          <w:rPr>
            <w:sz w:val="16"/>
            <w:szCs w:val="16"/>
          </w:rPr>
          <w:fldChar w:fldCharType="begin"/>
        </w:r>
        <w:r w:rsidRPr="00C66570">
          <w:rPr>
            <w:sz w:val="16"/>
            <w:szCs w:val="16"/>
          </w:rPr>
          <w:instrText>PAGE   \* MERGEFORMAT</w:instrText>
        </w:r>
        <w:r w:rsidRPr="00C66570">
          <w:rPr>
            <w:sz w:val="16"/>
            <w:szCs w:val="16"/>
          </w:rPr>
          <w:fldChar w:fldCharType="separate"/>
        </w:r>
        <w:r w:rsidR="00151BFF" w:rsidRPr="00151BFF">
          <w:rPr>
            <w:noProof/>
            <w:sz w:val="16"/>
            <w:szCs w:val="16"/>
            <w:lang w:val="ru-RU"/>
          </w:rPr>
          <w:t>10</w:t>
        </w:r>
        <w:r w:rsidRPr="00C66570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74E1"/>
    <w:multiLevelType w:val="hybridMultilevel"/>
    <w:tmpl w:val="E1340B8C"/>
    <w:lvl w:ilvl="0" w:tplc="0C06B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70"/>
    <w:rsid w:val="00001FE8"/>
    <w:rsid w:val="00005003"/>
    <w:rsid w:val="00007C85"/>
    <w:rsid w:val="000139D5"/>
    <w:rsid w:val="00013E71"/>
    <w:rsid w:val="0001445F"/>
    <w:rsid w:val="00017E86"/>
    <w:rsid w:val="00020346"/>
    <w:rsid w:val="0002407F"/>
    <w:rsid w:val="00027E45"/>
    <w:rsid w:val="0003453E"/>
    <w:rsid w:val="0003474D"/>
    <w:rsid w:val="0003643E"/>
    <w:rsid w:val="000378D2"/>
    <w:rsid w:val="00037EBF"/>
    <w:rsid w:val="000401C0"/>
    <w:rsid w:val="00040E50"/>
    <w:rsid w:val="0004149F"/>
    <w:rsid w:val="00047915"/>
    <w:rsid w:val="00052955"/>
    <w:rsid w:val="000545D4"/>
    <w:rsid w:val="0005492D"/>
    <w:rsid w:val="0005777F"/>
    <w:rsid w:val="00061C59"/>
    <w:rsid w:val="00064041"/>
    <w:rsid w:val="0006750C"/>
    <w:rsid w:val="000711AC"/>
    <w:rsid w:val="0007207D"/>
    <w:rsid w:val="00075FAA"/>
    <w:rsid w:val="00081EE2"/>
    <w:rsid w:val="00082A13"/>
    <w:rsid w:val="00083576"/>
    <w:rsid w:val="000857D9"/>
    <w:rsid w:val="00086B80"/>
    <w:rsid w:val="00086EAA"/>
    <w:rsid w:val="000920DA"/>
    <w:rsid w:val="00092637"/>
    <w:rsid w:val="000940A2"/>
    <w:rsid w:val="00095A46"/>
    <w:rsid w:val="00095D97"/>
    <w:rsid w:val="00095DED"/>
    <w:rsid w:val="00096DB9"/>
    <w:rsid w:val="000A0411"/>
    <w:rsid w:val="000A0C08"/>
    <w:rsid w:val="000A0E03"/>
    <w:rsid w:val="000A4521"/>
    <w:rsid w:val="000A5A59"/>
    <w:rsid w:val="000A6D2A"/>
    <w:rsid w:val="000B723B"/>
    <w:rsid w:val="000C1C1F"/>
    <w:rsid w:val="000C24D5"/>
    <w:rsid w:val="000D0230"/>
    <w:rsid w:val="000E2BC3"/>
    <w:rsid w:val="000E314C"/>
    <w:rsid w:val="000E5842"/>
    <w:rsid w:val="000F2017"/>
    <w:rsid w:val="000F5CFF"/>
    <w:rsid w:val="000F7181"/>
    <w:rsid w:val="000F7A1F"/>
    <w:rsid w:val="00100865"/>
    <w:rsid w:val="00101D27"/>
    <w:rsid w:val="00104DF7"/>
    <w:rsid w:val="0010519D"/>
    <w:rsid w:val="001065F1"/>
    <w:rsid w:val="0010669B"/>
    <w:rsid w:val="00107AB4"/>
    <w:rsid w:val="0011068A"/>
    <w:rsid w:val="00114CF6"/>
    <w:rsid w:val="001161C5"/>
    <w:rsid w:val="00120B9D"/>
    <w:rsid w:val="00121656"/>
    <w:rsid w:val="00123CB7"/>
    <w:rsid w:val="00125A47"/>
    <w:rsid w:val="001266DC"/>
    <w:rsid w:val="00127953"/>
    <w:rsid w:val="00136543"/>
    <w:rsid w:val="00136844"/>
    <w:rsid w:val="00137037"/>
    <w:rsid w:val="001379E4"/>
    <w:rsid w:val="00137A65"/>
    <w:rsid w:val="001411CF"/>
    <w:rsid w:val="00150569"/>
    <w:rsid w:val="00151BFF"/>
    <w:rsid w:val="001522C3"/>
    <w:rsid w:val="00152BB6"/>
    <w:rsid w:val="00154A4B"/>
    <w:rsid w:val="00154F30"/>
    <w:rsid w:val="001553F9"/>
    <w:rsid w:val="00155A6C"/>
    <w:rsid w:val="00155FF3"/>
    <w:rsid w:val="00156A2A"/>
    <w:rsid w:val="00160438"/>
    <w:rsid w:val="001607E8"/>
    <w:rsid w:val="0016234B"/>
    <w:rsid w:val="00163254"/>
    <w:rsid w:val="001660F9"/>
    <w:rsid w:val="0017620D"/>
    <w:rsid w:val="00177122"/>
    <w:rsid w:val="001771EE"/>
    <w:rsid w:val="00177838"/>
    <w:rsid w:val="00177D85"/>
    <w:rsid w:val="0018187A"/>
    <w:rsid w:val="00183801"/>
    <w:rsid w:val="00184359"/>
    <w:rsid w:val="00186475"/>
    <w:rsid w:val="001864E6"/>
    <w:rsid w:val="00190014"/>
    <w:rsid w:val="00190D37"/>
    <w:rsid w:val="00190EEB"/>
    <w:rsid w:val="00191344"/>
    <w:rsid w:val="001923B8"/>
    <w:rsid w:val="00192454"/>
    <w:rsid w:val="00192E10"/>
    <w:rsid w:val="00194E18"/>
    <w:rsid w:val="0019535B"/>
    <w:rsid w:val="0019617F"/>
    <w:rsid w:val="001A14D3"/>
    <w:rsid w:val="001A1B27"/>
    <w:rsid w:val="001A2F8C"/>
    <w:rsid w:val="001A4FAB"/>
    <w:rsid w:val="001A61C4"/>
    <w:rsid w:val="001B37BB"/>
    <w:rsid w:val="001B75B9"/>
    <w:rsid w:val="001C0A79"/>
    <w:rsid w:val="001C20D7"/>
    <w:rsid w:val="001C32EB"/>
    <w:rsid w:val="001C4145"/>
    <w:rsid w:val="001C4C8D"/>
    <w:rsid w:val="001C79F4"/>
    <w:rsid w:val="001C7D1D"/>
    <w:rsid w:val="001D0780"/>
    <w:rsid w:val="001D46A9"/>
    <w:rsid w:val="001E0CF4"/>
    <w:rsid w:val="001E6E51"/>
    <w:rsid w:val="001F08C1"/>
    <w:rsid w:val="001F1C4C"/>
    <w:rsid w:val="001F2D5A"/>
    <w:rsid w:val="001F4B56"/>
    <w:rsid w:val="001F7DAB"/>
    <w:rsid w:val="00200D73"/>
    <w:rsid w:val="002054E4"/>
    <w:rsid w:val="00205ABA"/>
    <w:rsid w:val="0021135F"/>
    <w:rsid w:val="00211AD8"/>
    <w:rsid w:val="0021255F"/>
    <w:rsid w:val="00212B63"/>
    <w:rsid w:val="00215D0C"/>
    <w:rsid w:val="002172CA"/>
    <w:rsid w:val="002176A9"/>
    <w:rsid w:val="00223474"/>
    <w:rsid w:val="00223F46"/>
    <w:rsid w:val="00224602"/>
    <w:rsid w:val="002250EB"/>
    <w:rsid w:val="002253AA"/>
    <w:rsid w:val="00225FF9"/>
    <w:rsid w:val="00226695"/>
    <w:rsid w:val="00230726"/>
    <w:rsid w:val="00233855"/>
    <w:rsid w:val="0023647E"/>
    <w:rsid w:val="002449C1"/>
    <w:rsid w:val="00246DD7"/>
    <w:rsid w:val="00252EA9"/>
    <w:rsid w:val="002559CC"/>
    <w:rsid w:val="002573C9"/>
    <w:rsid w:val="0025792B"/>
    <w:rsid w:val="002579F7"/>
    <w:rsid w:val="00260606"/>
    <w:rsid w:val="002638E2"/>
    <w:rsid w:val="00263A88"/>
    <w:rsid w:val="00265127"/>
    <w:rsid w:val="00265BD7"/>
    <w:rsid w:val="00266290"/>
    <w:rsid w:val="0026631D"/>
    <w:rsid w:val="00271D0A"/>
    <w:rsid w:val="00271DBA"/>
    <w:rsid w:val="002736D1"/>
    <w:rsid w:val="00282174"/>
    <w:rsid w:val="002826EF"/>
    <w:rsid w:val="00284C31"/>
    <w:rsid w:val="00286664"/>
    <w:rsid w:val="00286EAC"/>
    <w:rsid w:val="00287F5E"/>
    <w:rsid w:val="002932F0"/>
    <w:rsid w:val="0029346C"/>
    <w:rsid w:val="00295016"/>
    <w:rsid w:val="002957E3"/>
    <w:rsid w:val="00296C0B"/>
    <w:rsid w:val="00297EE2"/>
    <w:rsid w:val="002A01CC"/>
    <w:rsid w:val="002A319B"/>
    <w:rsid w:val="002B14B9"/>
    <w:rsid w:val="002B1DCB"/>
    <w:rsid w:val="002B6907"/>
    <w:rsid w:val="002C0BFF"/>
    <w:rsid w:val="002C5271"/>
    <w:rsid w:val="002C628A"/>
    <w:rsid w:val="002D092D"/>
    <w:rsid w:val="002D6958"/>
    <w:rsid w:val="002D6BC5"/>
    <w:rsid w:val="002E1760"/>
    <w:rsid w:val="002E1CC6"/>
    <w:rsid w:val="002E3599"/>
    <w:rsid w:val="002E39E5"/>
    <w:rsid w:val="002E3D74"/>
    <w:rsid w:val="002E58BF"/>
    <w:rsid w:val="002E7F3B"/>
    <w:rsid w:val="002F250D"/>
    <w:rsid w:val="002F28C1"/>
    <w:rsid w:val="002F2F95"/>
    <w:rsid w:val="002F35CC"/>
    <w:rsid w:val="002F4C4B"/>
    <w:rsid w:val="002F4FD2"/>
    <w:rsid w:val="002F4FE3"/>
    <w:rsid w:val="002F542D"/>
    <w:rsid w:val="002F59C3"/>
    <w:rsid w:val="002F5E30"/>
    <w:rsid w:val="00304AFF"/>
    <w:rsid w:val="003073B0"/>
    <w:rsid w:val="00312DD9"/>
    <w:rsid w:val="00313C48"/>
    <w:rsid w:val="00314261"/>
    <w:rsid w:val="003158DF"/>
    <w:rsid w:val="00317D75"/>
    <w:rsid w:val="0032685F"/>
    <w:rsid w:val="00327FA7"/>
    <w:rsid w:val="0033233C"/>
    <w:rsid w:val="003400ED"/>
    <w:rsid w:val="00343FC5"/>
    <w:rsid w:val="0034498E"/>
    <w:rsid w:val="00346CC6"/>
    <w:rsid w:val="0035051D"/>
    <w:rsid w:val="00351814"/>
    <w:rsid w:val="00353CA1"/>
    <w:rsid w:val="00354298"/>
    <w:rsid w:val="00360911"/>
    <w:rsid w:val="00360CC8"/>
    <w:rsid w:val="00360D3E"/>
    <w:rsid w:val="00360DDD"/>
    <w:rsid w:val="00361D3D"/>
    <w:rsid w:val="0036414A"/>
    <w:rsid w:val="00366101"/>
    <w:rsid w:val="00367487"/>
    <w:rsid w:val="00371BE2"/>
    <w:rsid w:val="00382701"/>
    <w:rsid w:val="00382F92"/>
    <w:rsid w:val="00383364"/>
    <w:rsid w:val="00384A06"/>
    <w:rsid w:val="00386475"/>
    <w:rsid w:val="003866C2"/>
    <w:rsid w:val="003908C0"/>
    <w:rsid w:val="00393AC4"/>
    <w:rsid w:val="003A0BA4"/>
    <w:rsid w:val="003A0D0F"/>
    <w:rsid w:val="003A1689"/>
    <w:rsid w:val="003A3A60"/>
    <w:rsid w:val="003B29C0"/>
    <w:rsid w:val="003B614D"/>
    <w:rsid w:val="003B708D"/>
    <w:rsid w:val="003C08C1"/>
    <w:rsid w:val="003C0E73"/>
    <w:rsid w:val="003C1953"/>
    <w:rsid w:val="003C2476"/>
    <w:rsid w:val="003D1129"/>
    <w:rsid w:val="003D3F1C"/>
    <w:rsid w:val="003D6C0F"/>
    <w:rsid w:val="003D7D02"/>
    <w:rsid w:val="003E0388"/>
    <w:rsid w:val="003E08F3"/>
    <w:rsid w:val="003E112D"/>
    <w:rsid w:val="003E3435"/>
    <w:rsid w:val="003E5756"/>
    <w:rsid w:val="003E7E18"/>
    <w:rsid w:val="003F6B14"/>
    <w:rsid w:val="00402922"/>
    <w:rsid w:val="00403DB9"/>
    <w:rsid w:val="004040F5"/>
    <w:rsid w:val="00406FDF"/>
    <w:rsid w:val="00411B17"/>
    <w:rsid w:val="00414D31"/>
    <w:rsid w:val="0041687C"/>
    <w:rsid w:val="00421BF0"/>
    <w:rsid w:val="0042239C"/>
    <w:rsid w:val="0042500C"/>
    <w:rsid w:val="004273B2"/>
    <w:rsid w:val="0043031A"/>
    <w:rsid w:val="00432313"/>
    <w:rsid w:val="00432F66"/>
    <w:rsid w:val="004347BB"/>
    <w:rsid w:val="00436CCF"/>
    <w:rsid w:val="004415C1"/>
    <w:rsid w:val="004417CC"/>
    <w:rsid w:val="00442E84"/>
    <w:rsid w:val="004451FD"/>
    <w:rsid w:val="00447305"/>
    <w:rsid w:val="00451B63"/>
    <w:rsid w:val="00460633"/>
    <w:rsid w:val="00461CB4"/>
    <w:rsid w:val="00464E77"/>
    <w:rsid w:val="00470C0E"/>
    <w:rsid w:val="004755AF"/>
    <w:rsid w:val="004771B3"/>
    <w:rsid w:val="004811E7"/>
    <w:rsid w:val="00482C54"/>
    <w:rsid w:val="00483313"/>
    <w:rsid w:val="00484C2C"/>
    <w:rsid w:val="00490675"/>
    <w:rsid w:val="00490F74"/>
    <w:rsid w:val="00494A75"/>
    <w:rsid w:val="00494C75"/>
    <w:rsid w:val="004A58E6"/>
    <w:rsid w:val="004A7B4E"/>
    <w:rsid w:val="004B1936"/>
    <w:rsid w:val="004B3DE1"/>
    <w:rsid w:val="004B5326"/>
    <w:rsid w:val="004B68AC"/>
    <w:rsid w:val="004C1B27"/>
    <w:rsid w:val="004C2872"/>
    <w:rsid w:val="004C3F9B"/>
    <w:rsid w:val="004C50EA"/>
    <w:rsid w:val="004C74BB"/>
    <w:rsid w:val="004C7B30"/>
    <w:rsid w:val="004D01E7"/>
    <w:rsid w:val="004D0D27"/>
    <w:rsid w:val="004D1297"/>
    <w:rsid w:val="004D5290"/>
    <w:rsid w:val="004D6C3F"/>
    <w:rsid w:val="004E2B06"/>
    <w:rsid w:val="004E46EC"/>
    <w:rsid w:val="004E4DE0"/>
    <w:rsid w:val="004E520C"/>
    <w:rsid w:val="004E669F"/>
    <w:rsid w:val="004F74B1"/>
    <w:rsid w:val="0050047E"/>
    <w:rsid w:val="0050229E"/>
    <w:rsid w:val="00507D81"/>
    <w:rsid w:val="005139D1"/>
    <w:rsid w:val="0051429B"/>
    <w:rsid w:val="00515160"/>
    <w:rsid w:val="0051550A"/>
    <w:rsid w:val="00515BBE"/>
    <w:rsid w:val="005216A5"/>
    <w:rsid w:val="00525613"/>
    <w:rsid w:val="00525A29"/>
    <w:rsid w:val="00526C4F"/>
    <w:rsid w:val="0053398F"/>
    <w:rsid w:val="0054046F"/>
    <w:rsid w:val="005415B1"/>
    <w:rsid w:val="00541A42"/>
    <w:rsid w:val="00542CCD"/>
    <w:rsid w:val="00542EFE"/>
    <w:rsid w:val="005508ED"/>
    <w:rsid w:val="00553B66"/>
    <w:rsid w:val="00553BC8"/>
    <w:rsid w:val="00555DE6"/>
    <w:rsid w:val="00556798"/>
    <w:rsid w:val="0055748F"/>
    <w:rsid w:val="005605DB"/>
    <w:rsid w:val="00560B12"/>
    <w:rsid w:val="005670B2"/>
    <w:rsid w:val="0057495A"/>
    <w:rsid w:val="0058011D"/>
    <w:rsid w:val="00581533"/>
    <w:rsid w:val="005822D8"/>
    <w:rsid w:val="00582332"/>
    <w:rsid w:val="0058569D"/>
    <w:rsid w:val="00592351"/>
    <w:rsid w:val="00592379"/>
    <w:rsid w:val="005A277B"/>
    <w:rsid w:val="005A62CB"/>
    <w:rsid w:val="005A6C2F"/>
    <w:rsid w:val="005B0081"/>
    <w:rsid w:val="005B080B"/>
    <w:rsid w:val="005B0FE9"/>
    <w:rsid w:val="005B10AB"/>
    <w:rsid w:val="005B51D0"/>
    <w:rsid w:val="005B6255"/>
    <w:rsid w:val="005C07B9"/>
    <w:rsid w:val="005C1CEE"/>
    <w:rsid w:val="005C4311"/>
    <w:rsid w:val="005C4331"/>
    <w:rsid w:val="005C6B30"/>
    <w:rsid w:val="005C6C85"/>
    <w:rsid w:val="005C7503"/>
    <w:rsid w:val="005D1364"/>
    <w:rsid w:val="005D3573"/>
    <w:rsid w:val="005D635F"/>
    <w:rsid w:val="005D679A"/>
    <w:rsid w:val="005D7EEF"/>
    <w:rsid w:val="005E0624"/>
    <w:rsid w:val="005E3116"/>
    <w:rsid w:val="005E57A7"/>
    <w:rsid w:val="005F25A9"/>
    <w:rsid w:val="005F429F"/>
    <w:rsid w:val="005F5059"/>
    <w:rsid w:val="005F58C9"/>
    <w:rsid w:val="00605DC3"/>
    <w:rsid w:val="00610DBC"/>
    <w:rsid w:val="006178D8"/>
    <w:rsid w:val="006208EC"/>
    <w:rsid w:val="00620A87"/>
    <w:rsid w:val="0062235E"/>
    <w:rsid w:val="00623A70"/>
    <w:rsid w:val="0062586D"/>
    <w:rsid w:val="00626501"/>
    <w:rsid w:val="00627839"/>
    <w:rsid w:val="00633D03"/>
    <w:rsid w:val="0063444C"/>
    <w:rsid w:val="00636D1E"/>
    <w:rsid w:val="00637BCC"/>
    <w:rsid w:val="00637EC7"/>
    <w:rsid w:val="006404C7"/>
    <w:rsid w:val="0064318D"/>
    <w:rsid w:val="006439BE"/>
    <w:rsid w:val="00647000"/>
    <w:rsid w:val="00653F05"/>
    <w:rsid w:val="00655372"/>
    <w:rsid w:val="00655908"/>
    <w:rsid w:val="00656A91"/>
    <w:rsid w:val="0065779F"/>
    <w:rsid w:val="006614ED"/>
    <w:rsid w:val="00665D7E"/>
    <w:rsid w:val="006666E1"/>
    <w:rsid w:val="0066791A"/>
    <w:rsid w:val="0067027B"/>
    <w:rsid w:val="00670C9F"/>
    <w:rsid w:val="006721B4"/>
    <w:rsid w:val="00673482"/>
    <w:rsid w:val="00676EE0"/>
    <w:rsid w:val="00677C5F"/>
    <w:rsid w:val="00677E4C"/>
    <w:rsid w:val="00681D66"/>
    <w:rsid w:val="00682EF7"/>
    <w:rsid w:val="006835EA"/>
    <w:rsid w:val="006840F6"/>
    <w:rsid w:val="006856D2"/>
    <w:rsid w:val="00694AED"/>
    <w:rsid w:val="00697368"/>
    <w:rsid w:val="00697F7D"/>
    <w:rsid w:val="006A0F2C"/>
    <w:rsid w:val="006B5840"/>
    <w:rsid w:val="006B6449"/>
    <w:rsid w:val="006B6AE7"/>
    <w:rsid w:val="006C013B"/>
    <w:rsid w:val="006C4D76"/>
    <w:rsid w:val="006C5FAB"/>
    <w:rsid w:val="006D1C64"/>
    <w:rsid w:val="006D1D90"/>
    <w:rsid w:val="006E26E8"/>
    <w:rsid w:val="006E624C"/>
    <w:rsid w:val="006F21E1"/>
    <w:rsid w:val="006F3410"/>
    <w:rsid w:val="006F4EBD"/>
    <w:rsid w:val="006F7076"/>
    <w:rsid w:val="00700BC3"/>
    <w:rsid w:val="00702F38"/>
    <w:rsid w:val="00705265"/>
    <w:rsid w:val="007072D6"/>
    <w:rsid w:val="00713730"/>
    <w:rsid w:val="00713F44"/>
    <w:rsid w:val="00717018"/>
    <w:rsid w:val="00717F1E"/>
    <w:rsid w:val="00720A48"/>
    <w:rsid w:val="007220B9"/>
    <w:rsid w:val="0072635D"/>
    <w:rsid w:val="00726644"/>
    <w:rsid w:val="00730FD6"/>
    <w:rsid w:val="00732B23"/>
    <w:rsid w:val="007338A7"/>
    <w:rsid w:val="00733A4A"/>
    <w:rsid w:val="0073467F"/>
    <w:rsid w:val="007352FE"/>
    <w:rsid w:val="007354A7"/>
    <w:rsid w:val="007356E9"/>
    <w:rsid w:val="007363D2"/>
    <w:rsid w:val="007366F6"/>
    <w:rsid w:val="0073762E"/>
    <w:rsid w:val="007428AE"/>
    <w:rsid w:val="007462A4"/>
    <w:rsid w:val="00746DFD"/>
    <w:rsid w:val="00747DEE"/>
    <w:rsid w:val="00750657"/>
    <w:rsid w:val="0076244B"/>
    <w:rsid w:val="007637C3"/>
    <w:rsid w:val="00766CF3"/>
    <w:rsid w:val="00770966"/>
    <w:rsid w:val="00770B2D"/>
    <w:rsid w:val="00770C76"/>
    <w:rsid w:val="0077208A"/>
    <w:rsid w:val="00775353"/>
    <w:rsid w:val="00777043"/>
    <w:rsid w:val="00782CE0"/>
    <w:rsid w:val="0078469A"/>
    <w:rsid w:val="00784BF8"/>
    <w:rsid w:val="00784E38"/>
    <w:rsid w:val="00787BE6"/>
    <w:rsid w:val="00796317"/>
    <w:rsid w:val="007A17BA"/>
    <w:rsid w:val="007A314D"/>
    <w:rsid w:val="007A5222"/>
    <w:rsid w:val="007B0673"/>
    <w:rsid w:val="007B4B9A"/>
    <w:rsid w:val="007C218A"/>
    <w:rsid w:val="007C27D8"/>
    <w:rsid w:val="007C2A43"/>
    <w:rsid w:val="007C327F"/>
    <w:rsid w:val="007C4565"/>
    <w:rsid w:val="007C5374"/>
    <w:rsid w:val="007C6E56"/>
    <w:rsid w:val="007C78CD"/>
    <w:rsid w:val="007C7CD1"/>
    <w:rsid w:val="007D024B"/>
    <w:rsid w:val="007D0EB8"/>
    <w:rsid w:val="007D1359"/>
    <w:rsid w:val="007D136C"/>
    <w:rsid w:val="007D1AAE"/>
    <w:rsid w:val="007D201E"/>
    <w:rsid w:val="007E225E"/>
    <w:rsid w:val="007E5A5A"/>
    <w:rsid w:val="007E5B24"/>
    <w:rsid w:val="007E7B8E"/>
    <w:rsid w:val="007E7DB3"/>
    <w:rsid w:val="007F00C6"/>
    <w:rsid w:val="007F17E3"/>
    <w:rsid w:val="007F3305"/>
    <w:rsid w:val="007F346B"/>
    <w:rsid w:val="007F36D5"/>
    <w:rsid w:val="007F5663"/>
    <w:rsid w:val="007F6E86"/>
    <w:rsid w:val="008021DF"/>
    <w:rsid w:val="0080277F"/>
    <w:rsid w:val="00803C3A"/>
    <w:rsid w:val="008067DE"/>
    <w:rsid w:val="00810035"/>
    <w:rsid w:val="0081040F"/>
    <w:rsid w:val="00810CD9"/>
    <w:rsid w:val="00813184"/>
    <w:rsid w:val="008137A1"/>
    <w:rsid w:val="008157CC"/>
    <w:rsid w:val="00816153"/>
    <w:rsid w:val="00817B15"/>
    <w:rsid w:val="0082072E"/>
    <w:rsid w:val="0082198C"/>
    <w:rsid w:val="008225B2"/>
    <w:rsid w:val="0082267D"/>
    <w:rsid w:val="008249CE"/>
    <w:rsid w:val="00826292"/>
    <w:rsid w:val="00832706"/>
    <w:rsid w:val="00833785"/>
    <w:rsid w:val="0083400D"/>
    <w:rsid w:val="00835476"/>
    <w:rsid w:val="00835A10"/>
    <w:rsid w:val="008404D3"/>
    <w:rsid w:val="008411F3"/>
    <w:rsid w:val="008436F3"/>
    <w:rsid w:val="0084527F"/>
    <w:rsid w:val="00846F48"/>
    <w:rsid w:val="00847D37"/>
    <w:rsid w:val="008517D7"/>
    <w:rsid w:val="008539CF"/>
    <w:rsid w:val="008550CF"/>
    <w:rsid w:val="00855D32"/>
    <w:rsid w:val="00855DD5"/>
    <w:rsid w:val="00857457"/>
    <w:rsid w:val="00857F62"/>
    <w:rsid w:val="00863DC2"/>
    <w:rsid w:val="0086688A"/>
    <w:rsid w:val="00870069"/>
    <w:rsid w:val="008715E3"/>
    <w:rsid w:val="008726E0"/>
    <w:rsid w:val="0087587E"/>
    <w:rsid w:val="00876B78"/>
    <w:rsid w:val="00881445"/>
    <w:rsid w:val="008834AA"/>
    <w:rsid w:val="00883E19"/>
    <w:rsid w:val="0088632A"/>
    <w:rsid w:val="00892899"/>
    <w:rsid w:val="008929B0"/>
    <w:rsid w:val="00892F7F"/>
    <w:rsid w:val="008963B9"/>
    <w:rsid w:val="00896637"/>
    <w:rsid w:val="0089764C"/>
    <w:rsid w:val="008A34CD"/>
    <w:rsid w:val="008A6195"/>
    <w:rsid w:val="008B2A61"/>
    <w:rsid w:val="008B416F"/>
    <w:rsid w:val="008B4751"/>
    <w:rsid w:val="008B48FB"/>
    <w:rsid w:val="008B4E72"/>
    <w:rsid w:val="008C117A"/>
    <w:rsid w:val="008C3811"/>
    <w:rsid w:val="008C5CE4"/>
    <w:rsid w:val="008D1926"/>
    <w:rsid w:val="008D5205"/>
    <w:rsid w:val="008D6C34"/>
    <w:rsid w:val="008E2142"/>
    <w:rsid w:val="008E2F14"/>
    <w:rsid w:val="008E466F"/>
    <w:rsid w:val="008E4707"/>
    <w:rsid w:val="008E6318"/>
    <w:rsid w:val="008E65A5"/>
    <w:rsid w:val="008F0435"/>
    <w:rsid w:val="008F0919"/>
    <w:rsid w:val="008F3801"/>
    <w:rsid w:val="0090224E"/>
    <w:rsid w:val="00905512"/>
    <w:rsid w:val="00905FCE"/>
    <w:rsid w:val="00912840"/>
    <w:rsid w:val="00915E20"/>
    <w:rsid w:val="00916838"/>
    <w:rsid w:val="00921A53"/>
    <w:rsid w:val="00927369"/>
    <w:rsid w:val="009274D1"/>
    <w:rsid w:val="00927E1D"/>
    <w:rsid w:val="009310BF"/>
    <w:rsid w:val="00932A16"/>
    <w:rsid w:val="00934EC4"/>
    <w:rsid w:val="00940AAC"/>
    <w:rsid w:val="00942032"/>
    <w:rsid w:val="00942147"/>
    <w:rsid w:val="00942975"/>
    <w:rsid w:val="009479FA"/>
    <w:rsid w:val="0095023B"/>
    <w:rsid w:val="00952025"/>
    <w:rsid w:val="00953960"/>
    <w:rsid w:val="009555BF"/>
    <w:rsid w:val="00961BF3"/>
    <w:rsid w:val="009656F5"/>
    <w:rsid w:val="0097288B"/>
    <w:rsid w:val="00972B3E"/>
    <w:rsid w:val="00974FE7"/>
    <w:rsid w:val="0097556C"/>
    <w:rsid w:val="00981BB5"/>
    <w:rsid w:val="00981F65"/>
    <w:rsid w:val="00981FEE"/>
    <w:rsid w:val="00982F99"/>
    <w:rsid w:val="00987128"/>
    <w:rsid w:val="00991157"/>
    <w:rsid w:val="009975D0"/>
    <w:rsid w:val="009A0D22"/>
    <w:rsid w:val="009A6FCE"/>
    <w:rsid w:val="009A798A"/>
    <w:rsid w:val="009B37DA"/>
    <w:rsid w:val="009B5058"/>
    <w:rsid w:val="009B5A6B"/>
    <w:rsid w:val="009B6936"/>
    <w:rsid w:val="009B76CE"/>
    <w:rsid w:val="009C22A1"/>
    <w:rsid w:val="009C459D"/>
    <w:rsid w:val="009C4D2C"/>
    <w:rsid w:val="009C618E"/>
    <w:rsid w:val="009C670D"/>
    <w:rsid w:val="009C7B7B"/>
    <w:rsid w:val="009D1058"/>
    <w:rsid w:val="009D1BC5"/>
    <w:rsid w:val="009D22DF"/>
    <w:rsid w:val="009D703A"/>
    <w:rsid w:val="009D734E"/>
    <w:rsid w:val="009E047E"/>
    <w:rsid w:val="009E2052"/>
    <w:rsid w:val="009E27BE"/>
    <w:rsid w:val="009E56C3"/>
    <w:rsid w:val="009E797C"/>
    <w:rsid w:val="009F1D0B"/>
    <w:rsid w:val="009F7ECC"/>
    <w:rsid w:val="00A02608"/>
    <w:rsid w:val="00A02B9B"/>
    <w:rsid w:val="00A0334D"/>
    <w:rsid w:val="00A05AEB"/>
    <w:rsid w:val="00A13EBE"/>
    <w:rsid w:val="00A14D9F"/>
    <w:rsid w:val="00A1554B"/>
    <w:rsid w:val="00A20271"/>
    <w:rsid w:val="00A216D7"/>
    <w:rsid w:val="00A2421D"/>
    <w:rsid w:val="00A278FE"/>
    <w:rsid w:val="00A27A3C"/>
    <w:rsid w:val="00A3169D"/>
    <w:rsid w:val="00A34731"/>
    <w:rsid w:val="00A41148"/>
    <w:rsid w:val="00A428DD"/>
    <w:rsid w:val="00A430F4"/>
    <w:rsid w:val="00A43E79"/>
    <w:rsid w:val="00A443D2"/>
    <w:rsid w:val="00A4586A"/>
    <w:rsid w:val="00A46FD2"/>
    <w:rsid w:val="00A51416"/>
    <w:rsid w:val="00A51642"/>
    <w:rsid w:val="00A540D2"/>
    <w:rsid w:val="00A57366"/>
    <w:rsid w:val="00A63E5C"/>
    <w:rsid w:val="00A65386"/>
    <w:rsid w:val="00A67F49"/>
    <w:rsid w:val="00A71A68"/>
    <w:rsid w:val="00A76B6F"/>
    <w:rsid w:val="00A76EF0"/>
    <w:rsid w:val="00A779FD"/>
    <w:rsid w:val="00A80274"/>
    <w:rsid w:val="00A82C0E"/>
    <w:rsid w:val="00A87740"/>
    <w:rsid w:val="00A940C2"/>
    <w:rsid w:val="00A942D9"/>
    <w:rsid w:val="00A95A85"/>
    <w:rsid w:val="00A95D72"/>
    <w:rsid w:val="00A9662B"/>
    <w:rsid w:val="00A9667E"/>
    <w:rsid w:val="00A96822"/>
    <w:rsid w:val="00A96B2D"/>
    <w:rsid w:val="00AA043B"/>
    <w:rsid w:val="00AA105F"/>
    <w:rsid w:val="00AA2AEE"/>
    <w:rsid w:val="00AA2C15"/>
    <w:rsid w:val="00AA533B"/>
    <w:rsid w:val="00AA591B"/>
    <w:rsid w:val="00AA62CF"/>
    <w:rsid w:val="00AB08FF"/>
    <w:rsid w:val="00AB1FD0"/>
    <w:rsid w:val="00AB2156"/>
    <w:rsid w:val="00AB3075"/>
    <w:rsid w:val="00AB42A3"/>
    <w:rsid w:val="00AB57E9"/>
    <w:rsid w:val="00AB669E"/>
    <w:rsid w:val="00AC0B86"/>
    <w:rsid w:val="00AC3BBA"/>
    <w:rsid w:val="00AC3E28"/>
    <w:rsid w:val="00AC4555"/>
    <w:rsid w:val="00AC4714"/>
    <w:rsid w:val="00AC5592"/>
    <w:rsid w:val="00AC561F"/>
    <w:rsid w:val="00AC6CC4"/>
    <w:rsid w:val="00AD14FA"/>
    <w:rsid w:val="00AD1CF9"/>
    <w:rsid w:val="00AD5C16"/>
    <w:rsid w:val="00AD6BB0"/>
    <w:rsid w:val="00AE096A"/>
    <w:rsid w:val="00AE2043"/>
    <w:rsid w:val="00AE2305"/>
    <w:rsid w:val="00AE3DAF"/>
    <w:rsid w:val="00AE51ED"/>
    <w:rsid w:val="00AE660F"/>
    <w:rsid w:val="00AF04AA"/>
    <w:rsid w:val="00AF3EA0"/>
    <w:rsid w:val="00AF4BF4"/>
    <w:rsid w:val="00AF4FD8"/>
    <w:rsid w:val="00AF59D0"/>
    <w:rsid w:val="00AF5C19"/>
    <w:rsid w:val="00AF76F5"/>
    <w:rsid w:val="00B006D6"/>
    <w:rsid w:val="00B006F4"/>
    <w:rsid w:val="00B113BE"/>
    <w:rsid w:val="00B13B66"/>
    <w:rsid w:val="00B148A1"/>
    <w:rsid w:val="00B155BC"/>
    <w:rsid w:val="00B23D2B"/>
    <w:rsid w:val="00B27B24"/>
    <w:rsid w:val="00B31140"/>
    <w:rsid w:val="00B35B1E"/>
    <w:rsid w:val="00B35D97"/>
    <w:rsid w:val="00B3652B"/>
    <w:rsid w:val="00B369E6"/>
    <w:rsid w:val="00B37DD2"/>
    <w:rsid w:val="00B4301E"/>
    <w:rsid w:val="00B43BDB"/>
    <w:rsid w:val="00B442A5"/>
    <w:rsid w:val="00B44BF4"/>
    <w:rsid w:val="00B44E67"/>
    <w:rsid w:val="00B45D53"/>
    <w:rsid w:val="00B5207E"/>
    <w:rsid w:val="00B53142"/>
    <w:rsid w:val="00B53548"/>
    <w:rsid w:val="00B53E46"/>
    <w:rsid w:val="00B60BC6"/>
    <w:rsid w:val="00B65FE0"/>
    <w:rsid w:val="00B700BE"/>
    <w:rsid w:val="00B704AF"/>
    <w:rsid w:val="00B70C75"/>
    <w:rsid w:val="00B71BE4"/>
    <w:rsid w:val="00B72181"/>
    <w:rsid w:val="00B732CC"/>
    <w:rsid w:val="00B75403"/>
    <w:rsid w:val="00B768C5"/>
    <w:rsid w:val="00B77029"/>
    <w:rsid w:val="00B80000"/>
    <w:rsid w:val="00B804CC"/>
    <w:rsid w:val="00B846A4"/>
    <w:rsid w:val="00B84AA4"/>
    <w:rsid w:val="00B851D4"/>
    <w:rsid w:val="00B85806"/>
    <w:rsid w:val="00B87540"/>
    <w:rsid w:val="00B8778C"/>
    <w:rsid w:val="00B93E52"/>
    <w:rsid w:val="00B94197"/>
    <w:rsid w:val="00B96EDC"/>
    <w:rsid w:val="00B96F90"/>
    <w:rsid w:val="00B97E25"/>
    <w:rsid w:val="00B97F46"/>
    <w:rsid w:val="00BA0DF7"/>
    <w:rsid w:val="00BA3C64"/>
    <w:rsid w:val="00BA4D14"/>
    <w:rsid w:val="00BA4F0B"/>
    <w:rsid w:val="00BA6017"/>
    <w:rsid w:val="00BA7B77"/>
    <w:rsid w:val="00BB2DD3"/>
    <w:rsid w:val="00BB3DBF"/>
    <w:rsid w:val="00BB5075"/>
    <w:rsid w:val="00BB6729"/>
    <w:rsid w:val="00BC00EE"/>
    <w:rsid w:val="00BC04EE"/>
    <w:rsid w:val="00BC4E0A"/>
    <w:rsid w:val="00BC5125"/>
    <w:rsid w:val="00BD4972"/>
    <w:rsid w:val="00BD5ADC"/>
    <w:rsid w:val="00BD75E6"/>
    <w:rsid w:val="00BE133F"/>
    <w:rsid w:val="00BE3985"/>
    <w:rsid w:val="00BE741E"/>
    <w:rsid w:val="00BF2A70"/>
    <w:rsid w:val="00BF3192"/>
    <w:rsid w:val="00BF7A4F"/>
    <w:rsid w:val="00C042F6"/>
    <w:rsid w:val="00C05010"/>
    <w:rsid w:val="00C07111"/>
    <w:rsid w:val="00C074FC"/>
    <w:rsid w:val="00C10DFC"/>
    <w:rsid w:val="00C14390"/>
    <w:rsid w:val="00C17E1C"/>
    <w:rsid w:val="00C248FA"/>
    <w:rsid w:val="00C25AF8"/>
    <w:rsid w:val="00C34F23"/>
    <w:rsid w:val="00C35EFF"/>
    <w:rsid w:val="00C40279"/>
    <w:rsid w:val="00C404FE"/>
    <w:rsid w:val="00C41040"/>
    <w:rsid w:val="00C43AC4"/>
    <w:rsid w:val="00C46137"/>
    <w:rsid w:val="00C50524"/>
    <w:rsid w:val="00C50CC7"/>
    <w:rsid w:val="00C51C5D"/>
    <w:rsid w:val="00C52D48"/>
    <w:rsid w:val="00C5494E"/>
    <w:rsid w:val="00C57E7A"/>
    <w:rsid w:val="00C615DE"/>
    <w:rsid w:val="00C61FFB"/>
    <w:rsid w:val="00C65EF6"/>
    <w:rsid w:val="00C662E2"/>
    <w:rsid w:val="00C66570"/>
    <w:rsid w:val="00C71304"/>
    <w:rsid w:val="00C718EA"/>
    <w:rsid w:val="00C758F1"/>
    <w:rsid w:val="00C76369"/>
    <w:rsid w:val="00C87F9C"/>
    <w:rsid w:val="00C919C4"/>
    <w:rsid w:val="00C9324E"/>
    <w:rsid w:val="00C93DB0"/>
    <w:rsid w:val="00C95134"/>
    <w:rsid w:val="00CA1103"/>
    <w:rsid w:val="00CA14C9"/>
    <w:rsid w:val="00CA162D"/>
    <w:rsid w:val="00CA1D1F"/>
    <w:rsid w:val="00CA204F"/>
    <w:rsid w:val="00CA4A6F"/>
    <w:rsid w:val="00CB1B27"/>
    <w:rsid w:val="00CB521A"/>
    <w:rsid w:val="00CB620E"/>
    <w:rsid w:val="00CB7401"/>
    <w:rsid w:val="00CC383B"/>
    <w:rsid w:val="00CC38F7"/>
    <w:rsid w:val="00CD0D7A"/>
    <w:rsid w:val="00CD121E"/>
    <w:rsid w:val="00CD5884"/>
    <w:rsid w:val="00CE0521"/>
    <w:rsid w:val="00CE081C"/>
    <w:rsid w:val="00CE13E4"/>
    <w:rsid w:val="00CE32BD"/>
    <w:rsid w:val="00CE36B6"/>
    <w:rsid w:val="00CE4CF9"/>
    <w:rsid w:val="00CE5528"/>
    <w:rsid w:val="00CE64A4"/>
    <w:rsid w:val="00CE72C3"/>
    <w:rsid w:val="00CF03D3"/>
    <w:rsid w:val="00CF3349"/>
    <w:rsid w:val="00CF4F45"/>
    <w:rsid w:val="00D021E0"/>
    <w:rsid w:val="00D1048C"/>
    <w:rsid w:val="00D106C7"/>
    <w:rsid w:val="00D10A46"/>
    <w:rsid w:val="00D10BA4"/>
    <w:rsid w:val="00D1233E"/>
    <w:rsid w:val="00D13765"/>
    <w:rsid w:val="00D13AFD"/>
    <w:rsid w:val="00D13D03"/>
    <w:rsid w:val="00D14A13"/>
    <w:rsid w:val="00D2079E"/>
    <w:rsid w:val="00D21155"/>
    <w:rsid w:val="00D2207F"/>
    <w:rsid w:val="00D22F1A"/>
    <w:rsid w:val="00D241DD"/>
    <w:rsid w:val="00D307A7"/>
    <w:rsid w:val="00D32502"/>
    <w:rsid w:val="00D3419D"/>
    <w:rsid w:val="00D35812"/>
    <w:rsid w:val="00D432EE"/>
    <w:rsid w:val="00D45C07"/>
    <w:rsid w:val="00D50522"/>
    <w:rsid w:val="00D50C27"/>
    <w:rsid w:val="00D50CC9"/>
    <w:rsid w:val="00D5130B"/>
    <w:rsid w:val="00D52518"/>
    <w:rsid w:val="00D527C2"/>
    <w:rsid w:val="00D544AD"/>
    <w:rsid w:val="00D54AF2"/>
    <w:rsid w:val="00D55427"/>
    <w:rsid w:val="00D60A27"/>
    <w:rsid w:val="00D613EB"/>
    <w:rsid w:val="00D6288B"/>
    <w:rsid w:val="00D64082"/>
    <w:rsid w:val="00D71F10"/>
    <w:rsid w:val="00D73D0D"/>
    <w:rsid w:val="00D7490C"/>
    <w:rsid w:val="00D75D2D"/>
    <w:rsid w:val="00D7650B"/>
    <w:rsid w:val="00D76C6C"/>
    <w:rsid w:val="00D8009F"/>
    <w:rsid w:val="00D81BB2"/>
    <w:rsid w:val="00D90E2E"/>
    <w:rsid w:val="00D928A5"/>
    <w:rsid w:val="00D934B7"/>
    <w:rsid w:val="00D960AF"/>
    <w:rsid w:val="00D96168"/>
    <w:rsid w:val="00DA1F50"/>
    <w:rsid w:val="00DA22B4"/>
    <w:rsid w:val="00DA5F31"/>
    <w:rsid w:val="00DA67BC"/>
    <w:rsid w:val="00DA6B2C"/>
    <w:rsid w:val="00DB6AFF"/>
    <w:rsid w:val="00DB6C84"/>
    <w:rsid w:val="00DB6CB8"/>
    <w:rsid w:val="00DB6DED"/>
    <w:rsid w:val="00DB6E7D"/>
    <w:rsid w:val="00DC07ED"/>
    <w:rsid w:val="00DC23E2"/>
    <w:rsid w:val="00DC48E0"/>
    <w:rsid w:val="00DC6B2F"/>
    <w:rsid w:val="00DC6E74"/>
    <w:rsid w:val="00DC736C"/>
    <w:rsid w:val="00DC7B85"/>
    <w:rsid w:val="00DD0A59"/>
    <w:rsid w:val="00DD30CC"/>
    <w:rsid w:val="00DD5FA2"/>
    <w:rsid w:val="00DE0640"/>
    <w:rsid w:val="00DE2752"/>
    <w:rsid w:val="00DE3D16"/>
    <w:rsid w:val="00DE50DD"/>
    <w:rsid w:val="00DF23CC"/>
    <w:rsid w:val="00DF23DF"/>
    <w:rsid w:val="00E002B7"/>
    <w:rsid w:val="00E00736"/>
    <w:rsid w:val="00E01586"/>
    <w:rsid w:val="00E01AD7"/>
    <w:rsid w:val="00E0452B"/>
    <w:rsid w:val="00E1288C"/>
    <w:rsid w:val="00E13D88"/>
    <w:rsid w:val="00E14506"/>
    <w:rsid w:val="00E14E76"/>
    <w:rsid w:val="00E1628D"/>
    <w:rsid w:val="00E22361"/>
    <w:rsid w:val="00E22CE4"/>
    <w:rsid w:val="00E2447C"/>
    <w:rsid w:val="00E255CA"/>
    <w:rsid w:val="00E32100"/>
    <w:rsid w:val="00E33690"/>
    <w:rsid w:val="00E33766"/>
    <w:rsid w:val="00E37EB3"/>
    <w:rsid w:val="00E406C2"/>
    <w:rsid w:val="00E41C15"/>
    <w:rsid w:val="00E434E6"/>
    <w:rsid w:val="00E5178C"/>
    <w:rsid w:val="00E609FA"/>
    <w:rsid w:val="00E60AD3"/>
    <w:rsid w:val="00E60BF1"/>
    <w:rsid w:val="00E63F5B"/>
    <w:rsid w:val="00E64BC0"/>
    <w:rsid w:val="00E64D88"/>
    <w:rsid w:val="00E65EC5"/>
    <w:rsid w:val="00E66D3A"/>
    <w:rsid w:val="00E75A00"/>
    <w:rsid w:val="00E767D0"/>
    <w:rsid w:val="00E80706"/>
    <w:rsid w:val="00E8122C"/>
    <w:rsid w:val="00E820F5"/>
    <w:rsid w:val="00E82639"/>
    <w:rsid w:val="00E82C08"/>
    <w:rsid w:val="00E90D01"/>
    <w:rsid w:val="00E91163"/>
    <w:rsid w:val="00E93FBF"/>
    <w:rsid w:val="00E94F8D"/>
    <w:rsid w:val="00E95DF9"/>
    <w:rsid w:val="00E96273"/>
    <w:rsid w:val="00E96CE0"/>
    <w:rsid w:val="00E96D71"/>
    <w:rsid w:val="00EA0038"/>
    <w:rsid w:val="00EA05C7"/>
    <w:rsid w:val="00EA11D6"/>
    <w:rsid w:val="00EA38B7"/>
    <w:rsid w:val="00EA53F5"/>
    <w:rsid w:val="00EB18D8"/>
    <w:rsid w:val="00EB247A"/>
    <w:rsid w:val="00EB2E8F"/>
    <w:rsid w:val="00EB4C56"/>
    <w:rsid w:val="00EB7855"/>
    <w:rsid w:val="00EC4F8C"/>
    <w:rsid w:val="00ED0B05"/>
    <w:rsid w:val="00ED1035"/>
    <w:rsid w:val="00ED1304"/>
    <w:rsid w:val="00ED307E"/>
    <w:rsid w:val="00ED3980"/>
    <w:rsid w:val="00ED5AC5"/>
    <w:rsid w:val="00ED69C6"/>
    <w:rsid w:val="00EE1140"/>
    <w:rsid w:val="00EE3482"/>
    <w:rsid w:val="00EE6167"/>
    <w:rsid w:val="00EE6AE9"/>
    <w:rsid w:val="00EE6BF1"/>
    <w:rsid w:val="00EF30AB"/>
    <w:rsid w:val="00EF5909"/>
    <w:rsid w:val="00EF68BE"/>
    <w:rsid w:val="00EF7A44"/>
    <w:rsid w:val="00F015B4"/>
    <w:rsid w:val="00F01A6D"/>
    <w:rsid w:val="00F03337"/>
    <w:rsid w:val="00F0394E"/>
    <w:rsid w:val="00F04AAE"/>
    <w:rsid w:val="00F064CB"/>
    <w:rsid w:val="00F07348"/>
    <w:rsid w:val="00F135C1"/>
    <w:rsid w:val="00F163E8"/>
    <w:rsid w:val="00F2034F"/>
    <w:rsid w:val="00F24C38"/>
    <w:rsid w:val="00F26EF5"/>
    <w:rsid w:val="00F30410"/>
    <w:rsid w:val="00F353DD"/>
    <w:rsid w:val="00F3677E"/>
    <w:rsid w:val="00F411EB"/>
    <w:rsid w:val="00F42428"/>
    <w:rsid w:val="00F448D2"/>
    <w:rsid w:val="00F50DDC"/>
    <w:rsid w:val="00F52F79"/>
    <w:rsid w:val="00F567D2"/>
    <w:rsid w:val="00F57297"/>
    <w:rsid w:val="00F63784"/>
    <w:rsid w:val="00F64EFE"/>
    <w:rsid w:val="00F669D9"/>
    <w:rsid w:val="00F67D55"/>
    <w:rsid w:val="00F72211"/>
    <w:rsid w:val="00F749CC"/>
    <w:rsid w:val="00F753C7"/>
    <w:rsid w:val="00F77045"/>
    <w:rsid w:val="00F8238D"/>
    <w:rsid w:val="00F85659"/>
    <w:rsid w:val="00F861FA"/>
    <w:rsid w:val="00F867E6"/>
    <w:rsid w:val="00F90731"/>
    <w:rsid w:val="00F923D7"/>
    <w:rsid w:val="00F92FAD"/>
    <w:rsid w:val="00F969E2"/>
    <w:rsid w:val="00F96DB2"/>
    <w:rsid w:val="00F9711F"/>
    <w:rsid w:val="00FA10FE"/>
    <w:rsid w:val="00FA4A85"/>
    <w:rsid w:val="00FB1C39"/>
    <w:rsid w:val="00FB2C04"/>
    <w:rsid w:val="00FB3F8F"/>
    <w:rsid w:val="00FB62DC"/>
    <w:rsid w:val="00FB7E0C"/>
    <w:rsid w:val="00FC3260"/>
    <w:rsid w:val="00FC4B8C"/>
    <w:rsid w:val="00FC6EE3"/>
    <w:rsid w:val="00FC6F92"/>
    <w:rsid w:val="00FD0FB5"/>
    <w:rsid w:val="00FD2047"/>
    <w:rsid w:val="00FD2E6D"/>
    <w:rsid w:val="00FD37B9"/>
    <w:rsid w:val="00FD6F0B"/>
    <w:rsid w:val="00FD74A0"/>
    <w:rsid w:val="00FE0ADD"/>
    <w:rsid w:val="00FE114D"/>
    <w:rsid w:val="00FE2B33"/>
    <w:rsid w:val="00FE63EC"/>
    <w:rsid w:val="00FE75CC"/>
    <w:rsid w:val="00FF19C6"/>
    <w:rsid w:val="00FF2902"/>
    <w:rsid w:val="00FF4AA2"/>
    <w:rsid w:val="00FF4C22"/>
    <w:rsid w:val="00FF6E06"/>
    <w:rsid w:val="00F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CC43C"/>
  <w15:docId w15:val="{A3DA0601-1B5B-4D48-BEB6-CE548138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57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6570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657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6657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657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66570"/>
    <w:rPr>
      <w:rFonts w:eastAsiaTheme="minorEastAsia"/>
      <w:sz w:val="24"/>
      <w:szCs w:val="24"/>
    </w:rPr>
  </w:style>
  <w:style w:type="table" w:styleId="aa">
    <w:name w:val="Table Grid"/>
    <w:basedOn w:val="a1"/>
    <w:uiPriority w:val="59"/>
    <w:rsid w:val="008F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57E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7E7A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57E7A"/>
    <w:rPr>
      <w:rFonts w:eastAsia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7E7A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57E7A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0E3A-23E3-41D6-843C-5332A1E9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КУРІЛОВ ЄВГЕН АНАТОЛІЙОВИЧ</dc:creator>
  <cp:lastModifiedBy>Висовень Олексій Васильович</cp:lastModifiedBy>
  <cp:revision>6</cp:revision>
  <cp:lastPrinted>2020-10-08T08:41:00Z</cp:lastPrinted>
  <dcterms:created xsi:type="dcterms:W3CDTF">2020-11-13T09:37:00Z</dcterms:created>
  <dcterms:modified xsi:type="dcterms:W3CDTF">2021-02-09T13:14:00Z</dcterms:modified>
</cp:coreProperties>
</file>