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AB" w:rsidRDefault="003D6DB1" w:rsidP="000374AB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934B32">
        <w:rPr>
          <w:rFonts w:ascii="Times New Roman" w:hAnsi="Times New Roman" w:cs="Times New Roman"/>
          <w:sz w:val="24"/>
          <w:szCs w:val="24"/>
        </w:rPr>
        <w:t>ЗАТВЕРДЖЕНО</w:t>
      </w:r>
      <w:r w:rsidRPr="00934B32">
        <w:rPr>
          <w:rFonts w:ascii="Times New Roman" w:hAnsi="Times New Roman" w:cs="Times New Roman"/>
          <w:sz w:val="24"/>
          <w:szCs w:val="24"/>
        </w:rPr>
        <w:br/>
        <w:t>Наказ Міністерства фінансів України</w:t>
      </w:r>
      <w:r w:rsidRPr="00934B32">
        <w:rPr>
          <w:rFonts w:ascii="Times New Roman" w:hAnsi="Times New Roman" w:cs="Times New Roman"/>
          <w:sz w:val="24"/>
          <w:szCs w:val="24"/>
        </w:rPr>
        <w:br/>
      </w:r>
      <w:r w:rsidR="000374AB">
        <w:rPr>
          <w:rFonts w:ascii="Times New Roman" w:hAnsi="Times New Roman"/>
          <w:sz w:val="24"/>
          <w:szCs w:val="24"/>
          <w:lang w:eastAsia="uk-UA"/>
        </w:rPr>
        <w:t>02 квітня 2024 року № 172</w:t>
      </w:r>
    </w:p>
    <w:p w:rsidR="003D6DB1" w:rsidRPr="00934B32" w:rsidRDefault="003D6DB1" w:rsidP="008916B9">
      <w:pPr>
        <w:ind w:left="11057"/>
        <w:rPr>
          <w:rFonts w:ascii="Times New Roman" w:hAnsi="Times New Roman" w:cs="Times New Roman"/>
          <w:sz w:val="24"/>
          <w:szCs w:val="24"/>
        </w:rPr>
      </w:pPr>
      <w:r w:rsidRPr="00934B32">
        <w:rPr>
          <w:rFonts w:ascii="Times New Roman" w:hAnsi="Times New Roman" w:cs="Times New Roman"/>
          <w:sz w:val="24"/>
          <w:szCs w:val="24"/>
        </w:rPr>
        <w:br/>
      </w:r>
    </w:p>
    <w:p w:rsidR="003564C9" w:rsidRPr="00CB0F90" w:rsidRDefault="00934B32" w:rsidP="00356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32">
        <w:rPr>
          <w:rFonts w:ascii="Times New Roman" w:hAnsi="Times New Roman" w:cs="Times New Roman"/>
          <w:b/>
          <w:sz w:val="24"/>
          <w:szCs w:val="24"/>
        </w:rPr>
        <w:t xml:space="preserve">Розрахунок </w:t>
      </w:r>
      <w:r w:rsidR="00C85FF5" w:rsidRPr="00934B32">
        <w:rPr>
          <w:rFonts w:ascii="Times New Roman" w:hAnsi="Times New Roman" w:cs="Times New Roman"/>
          <w:b/>
          <w:sz w:val="24"/>
          <w:szCs w:val="24"/>
        </w:rPr>
        <w:t xml:space="preserve">витрат на погашення і </w:t>
      </w:r>
      <w:r w:rsidR="00C85FF5" w:rsidRPr="00CB0F90">
        <w:rPr>
          <w:rFonts w:ascii="Times New Roman" w:hAnsi="Times New Roman" w:cs="Times New Roman"/>
          <w:b/>
          <w:sz w:val="24"/>
          <w:szCs w:val="24"/>
        </w:rPr>
        <w:t xml:space="preserve">обслуговування </w:t>
      </w:r>
      <w:r w:rsidR="00825F2D" w:rsidRPr="00CB0F90">
        <w:rPr>
          <w:rFonts w:ascii="Times New Roman" w:hAnsi="Times New Roman" w:cs="Times New Roman"/>
          <w:b/>
          <w:sz w:val="24"/>
          <w:szCs w:val="24"/>
        </w:rPr>
        <w:t>кредит</w:t>
      </w:r>
      <w:r w:rsidR="00C85FF5" w:rsidRPr="00CB0F90">
        <w:rPr>
          <w:rFonts w:ascii="Times New Roman" w:hAnsi="Times New Roman" w:cs="Times New Roman"/>
          <w:b/>
          <w:sz w:val="24"/>
          <w:szCs w:val="24"/>
        </w:rPr>
        <w:t>у</w:t>
      </w:r>
      <w:r w:rsidR="00825F2D" w:rsidRPr="00CB0F90">
        <w:rPr>
          <w:rFonts w:ascii="Times New Roman" w:hAnsi="Times New Roman" w:cs="Times New Roman"/>
          <w:b/>
          <w:sz w:val="24"/>
          <w:szCs w:val="24"/>
        </w:rPr>
        <w:t xml:space="preserve"> (позики), </w:t>
      </w:r>
      <w:r w:rsidR="007023AB" w:rsidRPr="00CB0F90">
        <w:rPr>
          <w:rFonts w:ascii="Times New Roman" w:hAnsi="Times New Roman" w:cs="Times New Roman"/>
          <w:b/>
          <w:sz w:val="24"/>
          <w:szCs w:val="24"/>
        </w:rPr>
        <w:t>у тому числі</w:t>
      </w:r>
      <w:r w:rsidR="003564C9" w:rsidRPr="00CB0F90">
        <w:rPr>
          <w:rFonts w:ascii="Times New Roman" w:hAnsi="Times New Roman" w:cs="Times New Roman"/>
          <w:b/>
          <w:sz w:val="24"/>
          <w:szCs w:val="24"/>
        </w:rPr>
        <w:t xml:space="preserve"> що залучається під місцеву гарантію</w:t>
      </w:r>
      <w:r w:rsidR="00C85FF5" w:rsidRPr="00CB0F90">
        <w:rPr>
          <w:rFonts w:ascii="Times New Roman" w:hAnsi="Times New Roman" w:cs="Times New Roman"/>
          <w:b/>
          <w:sz w:val="24"/>
          <w:szCs w:val="24"/>
        </w:rPr>
        <w:t>,</w:t>
      </w:r>
    </w:p>
    <w:p w:rsidR="00825F2D" w:rsidRPr="00CB0F90" w:rsidRDefault="00C85FF5" w:rsidP="00356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90">
        <w:rPr>
          <w:rFonts w:ascii="Times New Roman" w:hAnsi="Times New Roman" w:cs="Times New Roman"/>
          <w:b/>
          <w:sz w:val="24"/>
          <w:szCs w:val="24"/>
        </w:rPr>
        <w:t>обсяг та умови якого погоджуються</w:t>
      </w:r>
      <w:r w:rsidR="00A82D4C" w:rsidRPr="00CB0F90">
        <w:rPr>
          <w:rFonts w:ascii="Times New Roman" w:hAnsi="Times New Roman" w:cs="Times New Roman"/>
          <w:b/>
          <w:sz w:val="24"/>
          <w:szCs w:val="24"/>
        </w:rPr>
        <w:t xml:space="preserve"> (Форма 3.1)</w:t>
      </w:r>
    </w:p>
    <w:p w:rsidR="0066666A" w:rsidRPr="00CB0F90" w:rsidRDefault="0066666A" w:rsidP="004233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0F9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66666A" w:rsidRPr="00CB0F90" w:rsidRDefault="0066666A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0F90">
        <w:rPr>
          <w:rFonts w:ascii="Times New Roman" w:hAnsi="Times New Roman" w:cs="Times New Roman"/>
          <w:b/>
          <w:sz w:val="16"/>
          <w:szCs w:val="16"/>
        </w:rPr>
        <w:t>(</w:t>
      </w:r>
      <w:r w:rsidR="004233D4" w:rsidRPr="00CB0F90">
        <w:rPr>
          <w:rFonts w:ascii="Times New Roman" w:hAnsi="Times New Roman" w:cs="Times New Roman"/>
          <w:b/>
          <w:sz w:val="16"/>
          <w:szCs w:val="16"/>
        </w:rPr>
        <w:t>заявник</w:t>
      </w:r>
      <w:r w:rsidR="00F96145" w:rsidRPr="00CB0F90">
        <w:rPr>
          <w:rFonts w:ascii="Times New Roman" w:hAnsi="Times New Roman" w:cs="Times New Roman"/>
          <w:b/>
          <w:sz w:val="16"/>
          <w:szCs w:val="16"/>
        </w:rPr>
        <w:t xml:space="preserve"> –</w:t>
      </w:r>
      <w:r w:rsidR="004233D4" w:rsidRPr="00CB0F90">
        <w:rPr>
          <w:rFonts w:ascii="Times New Roman" w:hAnsi="Times New Roman" w:cs="Times New Roman"/>
          <w:b/>
          <w:sz w:val="16"/>
          <w:szCs w:val="16"/>
        </w:rPr>
        <w:t xml:space="preserve"> найменування місцевої ради</w:t>
      </w:r>
      <w:r w:rsidRPr="00CB0F90">
        <w:rPr>
          <w:rFonts w:ascii="Times New Roman" w:hAnsi="Times New Roman" w:cs="Times New Roman"/>
          <w:b/>
          <w:sz w:val="16"/>
          <w:szCs w:val="16"/>
        </w:rPr>
        <w:t>)</w:t>
      </w:r>
    </w:p>
    <w:p w:rsidR="004233D4" w:rsidRPr="00CB0F90" w:rsidRDefault="004233D4" w:rsidP="00423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0F90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:rsidR="00825F2D" w:rsidRPr="00CB0F90" w:rsidRDefault="00825F2D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0F90">
        <w:rPr>
          <w:rFonts w:ascii="Times New Roman" w:hAnsi="Times New Roman" w:cs="Times New Roman"/>
          <w:b/>
          <w:sz w:val="16"/>
          <w:szCs w:val="16"/>
        </w:rPr>
        <w:t xml:space="preserve">(назва проекту) </w:t>
      </w:r>
    </w:p>
    <w:p w:rsidR="004233D4" w:rsidRPr="00CB0F90" w:rsidRDefault="004233D4" w:rsidP="004233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0F90">
        <w:rPr>
          <w:rFonts w:ascii="Times New Roman" w:hAnsi="Times New Roman" w:cs="Times New Roman"/>
          <w:b/>
          <w:sz w:val="16"/>
          <w:szCs w:val="16"/>
        </w:rPr>
        <w:t>станом на «___»</w:t>
      </w:r>
      <w:r w:rsidR="00F96145" w:rsidRPr="00CB0F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B0F90">
        <w:rPr>
          <w:rFonts w:ascii="Times New Roman" w:hAnsi="Times New Roman" w:cs="Times New Roman"/>
          <w:b/>
          <w:sz w:val="16"/>
          <w:szCs w:val="16"/>
        </w:rPr>
        <w:t>_____________</w:t>
      </w:r>
      <w:r w:rsidR="00F96145" w:rsidRPr="00CB0F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B0F90">
        <w:rPr>
          <w:rFonts w:ascii="Times New Roman" w:hAnsi="Times New Roman" w:cs="Times New Roman"/>
          <w:b/>
          <w:sz w:val="16"/>
          <w:szCs w:val="16"/>
        </w:rPr>
        <w:t>20___</w:t>
      </w:r>
      <w:r w:rsidR="00F96145" w:rsidRPr="00CB0F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B0F90">
        <w:rPr>
          <w:rFonts w:ascii="Times New Roman" w:hAnsi="Times New Roman" w:cs="Times New Roman"/>
          <w:b/>
          <w:sz w:val="16"/>
          <w:szCs w:val="16"/>
        </w:rPr>
        <w:t>року</w:t>
      </w:r>
    </w:p>
    <w:p w:rsidR="004449BE" w:rsidRPr="00CB0F90" w:rsidRDefault="00825F2D" w:rsidP="00557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0F90">
        <w:rPr>
          <w:rFonts w:ascii="Times New Roman" w:hAnsi="Times New Roman" w:cs="Times New Roman"/>
          <w:b/>
          <w:sz w:val="20"/>
          <w:szCs w:val="20"/>
        </w:rPr>
        <w:tab/>
      </w:r>
      <w:r w:rsidR="002A2273" w:rsidRPr="00CB0F90">
        <w:rPr>
          <w:rFonts w:ascii="Times New Roman" w:hAnsi="Times New Roman" w:cs="Times New Roman"/>
          <w:b/>
          <w:sz w:val="20"/>
          <w:szCs w:val="20"/>
        </w:rPr>
        <w:t>Вихідні дані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1217"/>
        <w:gridCol w:w="1722"/>
        <w:gridCol w:w="1110"/>
        <w:gridCol w:w="1597"/>
        <w:gridCol w:w="1242"/>
        <w:gridCol w:w="1276"/>
        <w:gridCol w:w="2300"/>
        <w:gridCol w:w="1243"/>
        <w:gridCol w:w="1418"/>
      </w:tblGrid>
      <w:tr w:rsidR="00CB0F90" w:rsidRPr="00CB0F90" w:rsidTr="00A23656">
        <w:trPr>
          <w:jc w:val="center"/>
        </w:trPr>
        <w:tc>
          <w:tcPr>
            <w:tcW w:w="1192" w:type="dxa"/>
            <w:vMerge w:val="restart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Розмір відсоткової ставки, %</w:t>
            </w:r>
          </w:p>
        </w:tc>
        <w:tc>
          <w:tcPr>
            <w:tcW w:w="1217" w:type="dxa"/>
            <w:vMerge w:val="restart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Розмір спреду (маржі), %</w:t>
            </w:r>
          </w:p>
        </w:tc>
        <w:tc>
          <w:tcPr>
            <w:tcW w:w="1722" w:type="dxa"/>
            <w:vMerge w:val="restart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Розмір плати за надання кредиту (позики), %</w:t>
            </w:r>
          </w:p>
        </w:tc>
        <w:tc>
          <w:tcPr>
            <w:tcW w:w="1110" w:type="dxa"/>
            <w:vMerge w:val="restart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Розмір комісій, %</w:t>
            </w:r>
          </w:p>
        </w:tc>
        <w:tc>
          <w:tcPr>
            <w:tcW w:w="1597" w:type="dxa"/>
            <w:vMerge w:val="restart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Розмір інших виплат, % (розшифрувати)</w:t>
            </w:r>
          </w:p>
        </w:tc>
        <w:tc>
          <w:tcPr>
            <w:tcW w:w="6061" w:type="dxa"/>
            <w:gridSpan w:val="4"/>
            <w:vAlign w:val="center"/>
          </w:tcPr>
          <w:p w:rsidR="004449BE" w:rsidRPr="00CB0F90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Розрахунок витрат на оплату частини комісії за проведення міжнародною фінансовою організацією оцінки проекту відповідно до Фінансової угоди</w:t>
            </w:r>
            <w:r w:rsidR="003B4F89" w:rsidRPr="00CB0F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4449BE" w:rsidRPr="00CB0F90" w:rsidRDefault="004449BE" w:rsidP="00E527EB">
            <w:pPr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 xml:space="preserve">Інші виплати, в тому числі одноразові, </w:t>
            </w:r>
            <w:r w:rsidR="00F96145" w:rsidRPr="00CB0F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тис. од.</w:t>
            </w:r>
            <w:r w:rsidR="00E527EB" w:rsidRPr="00CB0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>(розшифрувати)</w:t>
            </w:r>
          </w:p>
        </w:tc>
      </w:tr>
      <w:tr w:rsidR="00E50852" w:rsidTr="00A23656">
        <w:trPr>
          <w:jc w:val="center"/>
        </w:trPr>
        <w:tc>
          <w:tcPr>
            <w:tcW w:w="1192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449BE" w:rsidRPr="003B4F89" w:rsidRDefault="00E50852" w:rsidP="00E508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 w:rsidR="004449BE">
              <w:rPr>
                <w:rFonts w:ascii="Times New Roman" w:hAnsi="Times New Roman" w:cs="Times New Roman"/>
                <w:sz w:val="20"/>
                <w:szCs w:val="20"/>
              </w:rPr>
              <w:t xml:space="preserve"> витрат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</w:t>
            </w:r>
            <w:r w:rsidR="004449BE">
              <w:rPr>
                <w:rFonts w:ascii="Times New Roman" w:hAnsi="Times New Roman" w:cs="Times New Roman"/>
                <w:sz w:val="20"/>
                <w:szCs w:val="20"/>
              </w:rPr>
              <w:t>частини комісії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449BE" w:rsidRPr="004449BE" w:rsidRDefault="004449BE" w:rsidP="00E50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 xml:space="preserve">агальна сума </w:t>
            </w:r>
            <w:r w:rsidR="00E50852">
              <w:rPr>
                <w:rFonts w:ascii="Times New Roman" w:hAnsi="Times New Roman" w:cs="Times New Roman"/>
                <w:sz w:val="20"/>
                <w:szCs w:val="20"/>
              </w:rPr>
              <w:t xml:space="preserve">комісії 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за оцінку проекту</w:t>
            </w:r>
          </w:p>
        </w:tc>
        <w:tc>
          <w:tcPr>
            <w:tcW w:w="2300" w:type="dxa"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ума частини кредиту (позики) за субпроектом</w:t>
            </w:r>
          </w:p>
        </w:tc>
        <w:tc>
          <w:tcPr>
            <w:tcW w:w="1243" w:type="dxa"/>
            <w:vAlign w:val="center"/>
          </w:tcPr>
          <w:p w:rsidR="004449BE" w:rsidRPr="004449BE" w:rsidRDefault="00E50852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449BE" w:rsidRPr="004449BE">
              <w:rPr>
                <w:rFonts w:ascii="Times New Roman" w:hAnsi="Times New Roman" w:cs="Times New Roman"/>
                <w:sz w:val="20"/>
                <w:szCs w:val="20"/>
              </w:rPr>
              <w:t>агальна сума кредиту (позики) за проектом</w:t>
            </w:r>
          </w:p>
        </w:tc>
        <w:tc>
          <w:tcPr>
            <w:tcW w:w="1418" w:type="dxa"/>
            <w:vMerge/>
            <w:vAlign w:val="center"/>
          </w:tcPr>
          <w:p w:rsidR="004449BE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BE" w:rsidTr="00A23656">
        <w:trPr>
          <w:jc w:val="center"/>
        </w:trPr>
        <w:tc>
          <w:tcPr>
            <w:tcW w:w="119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0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3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66E81" w:rsidRP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49BE" w:rsidTr="00A23656">
        <w:trPr>
          <w:jc w:val="center"/>
        </w:trPr>
        <w:tc>
          <w:tcPr>
            <w:tcW w:w="119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49BE" w:rsidRDefault="004449BE" w:rsidP="0044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837" w:rsidRDefault="00557837" w:rsidP="004449BE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B32" w:rsidRPr="00785FCE" w:rsidRDefault="00934B32" w:rsidP="004449BE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CE">
        <w:rPr>
          <w:rFonts w:ascii="Times New Roman" w:hAnsi="Times New Roman" w:cs="Times New Roman"/>
          <w:b/>
          <w:sz w:val="20"/>
          <w:szCs w:val="20"/>
        </w:rPr>
        <w:t>Витрати на погашення і обслугов</w:t>
      </w:r>
      <w:r w:rsidR="00785FCE">
        <w:rPr>
          <w:rFonts w:ascii="Times New Roman" w:hAnsi="Times New Roman" w:cs="Times New Roman"/>
          <w:b/>
          <w:sz w:val="20"/>
          <w:szCs w:val="20"/>
        </w:rPr>
        <w:t>ування кредиту (позики)</w:t>
      </w:r>
      <w:r w:rsidR="003564C9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785FCE">
        <w:rPr>
          <w:rFonts w:ascii="Times New Roman" w:hAnsi="Times New Roman" w:cs="Times New Roman"/>
          <w:b/>
          <w:sz w:val="20"/>
          <w:szCs w:val="20"/>
        </w:rPr>
        <w:t xml:space="preserve"> в іноземній валюті</w:t>
      </w:r>
      <w:r w:rsidRPr="00785FCE">
        <w:rPr>
          <w:rFonts w:ascii="Times New Roman" w:hAnsi="Times New Roman" w:cs="Times New Roman"/>
          <w:b/>
          <w:sz w:val="20"/>
          <w:szCs w:val="20"/>
        </w:rPr>
        <w:t xml:space="preserve"> _____ (код валюти)</w:t>
      </w:r>
      <w:r w:rsidR="002A2273" w:rsidRPr="00785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4B32" w:rsidRDefault="00934B32" w:rsidP="00934B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F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тис. од.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851"/>
        <w:gridCol w:w="709"/>
        <w:gridCol w:w="425"/>
        <w:gridCol w:w="2268"/>
        <w:gridCol w:w="1134"/>
        <w:gridCol w:w="1559"/>
        <w:gridCol w:w="425"/>
        <w:gridCol w:w="426"/>
        <w:gridCol w:w="567"/>
        <w:gridCol w:w="1134"/>
        <w:gridCol w:w="425"/>
        <w:gridCol w:w="425"/>
        <w:gridCol w:w="1134"/>
      </w:tblGrid>
      <w:tr w:rsidR="006A0D11" w:rsidTr="006A0D11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6A0D11" w:rsidRPr="003564C9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r w:rsidR="00356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 xml:space="preserve">Залишок кредиту (позики) </w:t>
            </w:r>
          </w:p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 початок бюджетного періоду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tabs>
                <w:tab w:val="left" w:pos="1006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A0D11" w:rsidRPr="003564C9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(вибірка)</w:t>
            </w:r>
            <w:r w:rsidR="00356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(обсяг вибірки)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0D11" w:rsidRPr="003564C9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 погашення кредиту (позики)</w:t>
            </w:r>
            <w:r w:rsidR="00356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6A0D11" w:rsidRPr="002D79F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Витрати на погашення кредиту (позики) (основної суми боргу)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3564C9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 погашення</w:t>
            </w:r>
            <w:r w:rsidRPr="002D79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видатків на обслуговування кредиту</w:t>
            </w:r>
            <w:r w:rsidR="00356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0D11" w:rsidRPr="002D79FA" w:rsidRDefault="006A0D11" w:rsidP="00CB0F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 xml:space="preserve">днів користування </w:t>
            </w:r>
            <w:r w:rsidR="00CB0F90" w:rsidRPr="00CB0F90">
              <w:rPr>
                <w:rFonts w:ascii="Times New Roman" w:hAnsi="Times New Roman" w:cs="Times New Roman"/>
                <w:sz w:val="20"/>
                <w:szCs w:val="20"/>
              </w:rPr>
              <w:t>вибраною та непогашеною частиною</w:t>
            </w:r>
            <w:r w:rsidR="00CB0F9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оштів кредиту (позики)</w:t>
            </w:r>
          </w:p>
        </w:tc>
        <w:tc>
          <w:tcPr>
            <w:tcW w:w="3402" w:type="dxa"/>
            <w:gridSpan w:val="6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обслуговування кредиту (позики)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Загальна сума витрат на погашення і обслуговування кредиту (позики)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268" w:type="dxa"/>
            <w:vMerge w:val="restart"/>
            <w:vAlign w:val="center"/>
          </w:tcPr>
          <w:p w:rsidR="006A0D11" w:rsidRPr="003B4F89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тому числі 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частини комісії за проведення оцінки проекту відповідно до Фінансової угоди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977" w:type="dxa"/>
            <w:gridSpan w:val="5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1134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cantSplit/>
          <w:trHeight w:val="1230"/>
          <w:jc w:val="center"/>
        </w:trPr>
        <w:tc>
          <w:tcPr>
            <w:tcW w:w="846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відсотки</w:t>
            </w:r>
          </w:p>
        </w:tc>
        <w:tc>
          <w:tcPr>
            <w:tcW w:w="567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спред (маржа)</w:t>
            </w:r>
          </w:p>
        </w:tc>
        <w:tc>
          <w:tcPr>
            <w:tcW w:w="1134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надання кредиту (позики)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</w:p>
        </w:tc>
        <w:tc>
          <w:tcPr>
            <w:tcW w:w="1134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trHeight w:val="273"/>
          <w:jc w:val="center"/>
        </w:trPr>
        <w:tc>
          <w:tcPr>
            <w:tcW w:w="84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FCE" w:rsidRPr="00785FCE" w:rsidRDefault="00785FCE" w:rsidP="00F12020">
      <w:pPr>
        <w:spacing w:after="0"/>
        <w:ind w:left="709" w:right="6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CE">
        <w:rPr>
          <w:rFonts w:ascii="Times New Roman" w:hAnsi="Times New Roman" w:cs="Times New Roman"/>
          <w:b/>
          <w:sz w:val="20"/>
          <w:szCs w:val="20"/>
        </w:rPr>
        <w:lastRenderedPageBreak/>
        <w:t>Витрати на погашення і обслугов</w:t>
      </w:r>
      <w:r>
        <w:rPr>
          <w:rFonts w:ascii="Times New Roman" w:hAnsi="Times New Roman" w:cs="Times New Roman"/>
          <w:b/>
          <w:sz w:val="20"/>
          <w:szCs w:val="20"/>
        </w:rPr>
        <w:t>ування кредиту (позики)</w:t>
      </w:r>
      <w:r w:rsidR="003B4F89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в національній валюті або </w:t>
      </w:r>
      <w:r w:rsidR="008916B9">
        <w:rPr>
          <w:rFonts w:ascii="Times New Roman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sz w:val="20"/>
          <w:szCs w:val="20"/>
        </w:rPr>
        <w:t>еквівалент</w:t>
      </w:r>
      <w:r w:rsidR="008916B9">
        <w:rPr>
          <w:rFonts w:ascii="Times New Roman" w:hAnsi="Times New Roman" w:cs="Times New Roman"/>
          <w:b/>
          <w:sz w:val="20"/>
          <w:szCs w:val="20"/>
        </w:rPr>
        <w:t>і</w:t>
      </w:r>
      <w:r>
        <w:rPr>
          <w:rFonts w:ascii="Times New Roman" w:hAnsi="Times New Roman" w:cs="Times New Roman"/>
          <w:b/>
          <w:sz w:val="20"/>
          <w:szCs w:val="20"/>
        </w:rPr>
        <w:t xml:space="preserve"> іноземної валюти за курсом ______ грн за одиницю іноземної валюти (на дату надходження повідомлення)</w:t>
      </w:r>
    </w:p>
    <w:p w:rsidR="00785FCE" w:rsidRDefault="00785FCE" w:rsidP="00785F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9F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94B5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тис. грн</w:t>
      </w:r>
    </w:p>
    <w:tbl>
      <w:tblPr>
        <w:tblStyle w:val="a3"/>
        <w:tblW w:w="143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851"/>
        <w:gridCol w:w="709"/>
        <w:gridCol w:w="425"/>
        <w:gridCol w:w="2419"/>
        <w:gridCol w:w="983"/>
        <w:gridCol w:w="1559"/>
        <w:gridCol w:w="425"/>
        <w:gridCol w:w="426"/>
        <w:gridCol w:w="567"/>
        <w:gridCol w:w="1134"/>
        <w:gridCol w:w="425"/>
        <w:gridCol w:w="425"/>
        <w:gridCol w:w="1148"/>
      </w:tblGrid>
      <w:tr w:rsidR="006A0D11" w:rsidTr="003564C9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6A0D11" w:rsidRPr="003564C9" w:rsidRDefault="006A0D11" w:rsidP="003564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r w:rsidR="003564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 xml:space="preserve">Залишок кредиту (позики) </w:t>
            </w:r>
          </w:p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 початок бюджетного періоду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tabs>
                <w:tab w:val="left" w:pos="1006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(вибірка)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Надходження кредиту (позики) (обсяг вибірки)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 погашення кредиту (позики)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4" w:type="dxa"/>
            <w:gridSpan w:val="2"/>
            <w:vAlign w:val="center"/>
          </w:tcPr>
          <w:p w:rsidR="006A0D11" w:rsidRPr="002D79FA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Витрати на погашення кредиту (позики) (основної суми боргу)</w:t>
            </w:r>
          </w:p>
        </w:tc>
        <w:tc>
          <w:tcPr>
            <w:tcW w:w="983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Дата погашення</w:t>
            </w:r>
            <w:r w:rsidRPr="002D79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>видатків на обслуговування кредиту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0D11" w:rsidRPr="002D79FA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днів </w:t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 xml:space="preserve">користування </w:t>
            </w:r>
            <w:r w:rsidR="00CB0F90" w:rsidRPr="00CB0F90">
              <w:rPr>
                <w:rFonts w:ascii="Times New Roman" w:hAnsi="Times New Roman" w:cs="Times New Roman"/>
                <w:sz w:val="20"/>
                <w:szCs w:val="20"/>
              </w:rPr>
              <w:t>вибраною та непогашеною частиною</w:t>
            </w:r>
            <w:r w:rsidRPr="00CB0F90">
              <w:rPr>
                <w:rFonts w:ascii="Times New Roman" w:hAnsi="Times New Roman" w:cs="Times New Roman"/>
                <w:sz w:val="20"/>
                <w:szCs w:val="20"/>
              </w:rPr>
              <w:t xml:space="preserve"> коштів</w:t>
            </w:r>
            <w:r w:rsidRPr="002D79FA">
              <w:rPr>
                <w:rFonts w:ascii="Times New Roman" w:hAnsi="Times New Roman" w:cs="Times New Roman"/>
                <w:sz w:val="20"/>
                <w:szCs w:val="20"/>
              </w:rPr>
              <w:t xml:space="preserve"> кредиту (позики)</w:t>
            </w:r>
          </w:p>
        </w:tc>
        <w:tc>
          <w:tcPr>
            <w:tcW w:w="3402" w:type="dxa"/>
            <w:gridSpan w:val="6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обслуговування кредиту (позики)</w:t>
            </w:r>
          </w:p>
        </w:tc>
        <w:tc>
          <w:tcPr>
            <w:tcW w:w="1148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Загальна сума витрат на погашення і обслуговування кредиту (позики)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419" w:type="dxa"/>
            <w:vMerge w:val="restart"/>
            <w:vAlign w:val="center"/>
          </w:tcPr>
          <w:p w:rsidR="006A0D11" w:rsidRPr="003B4F89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тому числі 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</w:t>
            </w:r>
            <w:r w:rsidRPr="004449BE">
              <w:rPr>
                <w:rFonts w:ascii="Times New Roman" w:hAnsi="Times New Roman" w:cs="Times New Roman"/>
                <w:sz w:val="20"/>
                <w:szCs w:val="20"/>
              </w:rPr>
              <w:t>частини комісії за проведення оцінки проекту відповідно до Фінансової угоди</w:t>
            </w:r>
            <w:r w:rsidR="003B4F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2977" w:type="dxa"/>
            <w:gridSpan w:val="5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1148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cantSplit/>
          <w:trHeight w:val="1484"/>
          <w:jc w:val="center"/>
        </w:trPr>
        <w:tc>
          <w:tcPr>
            <w:tcW w:w="846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відсотки</w:t>
            </w:r>
          </w:p>
        </w:tc>
        <w:tc>
          <w:tcPr>
            <w:tcW w:w="567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спред (маржа)</w:t>
            </w:r>
          </w:p>
        </w:tc>
        <w:tc>
          <w:tcPr>
            <w:tcW w:w="1134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надання кредиту (позики)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</w:p>
        </w:tc>
        <w:tc>
          <w:tcPr>
            <w:tcW w:w="425" w:type="dxa"/>
            <w:textDirection w:val="btLr"/>
            <w:vAlign w:val="center"/>
          </w:tcPr>
          <w:p w:rsidR="006A0D11" w:rsidRDefault="006A0D11" w:rsidP="006A0D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</w:p>
        </w:tc>
        <w:tc>
          <w:tcPr>
            <w:tcW w:w="1148" w:type="dxa"/>
            <w:vMerge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9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0D11" w:rsidTr="006A0D11">
        <w:trPr>
          <w:jc w:val="center"/>
        </w:trPr>
        <w:tc>
          <w:tcPr>
            <w:tcW w:w="84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6A0D11" w:rsidRDefault="006A0D11" w:rsidP="006A0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11" w:rsidTr="006A0D11">
        <w:trPr>
          <w:jc w:val="center"/>
        </w:trPr>
        <w:tc>
          <w:tcPr>
            <w:tcW w:w="84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A0D11" w:rsidRDefault="006A0D11" w:rsidP="006A0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0C8" w:rsidRDefault="004250C8" w:rsidP="00074864">
      <w:pPr>
        <w:spacing w:after="0"/>
        <w:rPr>
          <w:sz w:val="12"/>
          <w:szCs w:val="12"/>
        </w:rPr>
      </w:pPr>
    </w:p>
    <w:p w:rsidR="004250C8" w:rsidRDefault="004250C8" w:rsidP="00785FCE">
      <w:pPr>
        <w:spacing w:after="0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50C8" w:rsidRPr="00074864" w:rsidRDefault="004250C8" w:rsidP="00074864">
      <w:pPr>
        <w:spacing w:after="0"/>
        <w:rPr>
          <w:sz w:val="12"/>
          <w:szCs w:val="12"/>
        </w:rPr>
      </w:pPr>
    </w:p>
    <w:tbl>
      <w:tblPr>
        <w:tblW w:w="4764" w:type="pct"/>
        <w:tblInd w:w="709" w:type="dxa"/>
        <w:tblLook w:val="0000" w:firstRow="0" w:lastRow="0" w:firstColumn="0" w:lastColumn="0" w:noHBand="0" w:noVBand="0"/>
      </w:tblPr>
      <w:tblGrid>
        <w:gridCol w:w="6782"/>
        <w:gridCol w:w="2976"/>
        <w:gridCol w:w="4394"/>
      </w:tblGrid>
      <w:tr w:rsidR="00470A52" w:rsidRPr="00DE1AA9" w:rsidTr="008916B9">
        <w:trPr>
          <w:trHeight w:val="487"/>
        </w:trPr>
        <w:tc>
          <w:tcPr>
            <w:tcW w:w="2402" w:type="pct"/>
          </w:tcPr>
          <w:p w:rsidR="00470A52" w:rsidRPr="00FD5B32" w:rsidRDefault="008916B9" w:rsidP="00785FCE">
            <w:pPr>
              <w:pStyle w:val="Ch6"/>
              <w:ind w:left="316" w:hanging="426"/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</w:p>
        </w:tc>
        <w:tc>
          <w:tcPr>
            <w:tcW w:w="1040" w:type="pct"/>
          </w:tcPr>
          <w:p w:rsidR="00470A52" w:rsidRPr="00DE1AA9" w:rsidRDefault="00470A52" w:rsidP="00074864">
            <w:pPr>
              <w:pStyle w:val="Ch6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470A52" w:rsidRPr="00074864" w:rsidRDefault="00470A52" w:rsidP="00074864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74864">
              <w:rPr>
                <w:rFonts w:ascii="Times New Roman" w:hAnsi="Times New Roman" w:cs="Times New Roman"/>
                <w:w w:val="100"/>
                <w:sz w:val="16"/>
                <w:szCs w:val="16"/>
              </w:rPr>
              <w:t>(підпис)</w:t>
            </w:r>
          </w:p>
          <w:p w:rsidR="00470A52" w:rsidRPr="00DE1AA9" w:rsidRDefault="00470A52" w:rsidP="0007486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559" w:type="pct"/>
          </w:tcPr>
          <w:p w:rsidR="00470A52" w:rsidRPr="00DE1AA9" w:rsidRDefault="002D79FA" w:rsidP="00074864"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0A52" w:rsidRPr="00DE1AA9" w:rsidTr="008916B9">
        <w:trPr>
          <w:trHeight w:val="60"/>
        </w:trPr>
        <w:tc>
          <w:tcPr>
            <w:tcW w:w="2402" w:type="pct"/>
          </w:tcPr>
          <w:p w:rsidR="00470A52" w:rsidRPr="00DE1AA9" w:rsidRDefault="00470A52" w:rsidP="00E05B48">
            <w:pPr>
              <w:pStyle w:val="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1040" w:type="pct"/>
          </w:tcPr>
          <w:p w:rsidR="00470A52" w:rsidRPr="00DE1AA9" w:rsidRDefault="00470A52" w:rsidP="00E05B48">
            <w:pPr>
              <w:pStyle w:val="Ch6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E1A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470A52" w:rsidRPr="00DE1AA9" w:rsidRDefault="00470A52" w:rsidP="00E05B4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E1A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074864">
              <w:rPr>
                <w:rFonts w:ascii="Times New Roman" w:hAnsi="Times New Roman" w:cs="Times New Roman"/>
                <w:w w:val="100"/>
                <w:sz w:val="16"/>
                <w:szCs w:val="16"/>
              </w:rPr>
              <w:t>підпис)</w:t>
            </w:r>
          </w:p>
        </w:tc>
        <w:tc>
          <w:tcPr>
            <w:tcW w:w="1559" w:type="pct"/>
          </w:tcPr>
          <w:p w:rsidR="00470A52" w:rsidRPr="00DE1AA9" w:rsidRDefault="002D79FA" w:rsidP="00E05B48"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</w:t>
            </w:r>
            <w:r w:rsidR="00470A52" w:rsidRPr="00DE1A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:rsidR="00785FCE" w:rsidRDefault="00785FCE" w:rsidP="00785FCE">
      <w:pPr>
        <w:rPr>
          <w:b/>
          <w:sz w:val="19"/>
          <w:szCs w:val="19"/>
        </w:rPr>
      </w:pPr>
    </w:p>
    <w:p w:rsidR="003B4F89" w:rsidRPr="00CB0F90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Заповнюється у разі пер</w:t>
      </w:r>
      <w:r w:rsidR="002772D9">
        <w:rPr>
          <w:rFonts w:ascii="Times New Roman" w:hAnsi="Times New Roman" w:cs="Times New Roman"/>
          <w:sz w:val="20"/>
          <w:szCs w:val="20"/>
        </w:rPr>
        <w:t xml:space="preserve">едбачення </w:t>
      </w:r>
      <w:r w:rsidR="002772D9" w:rsidRPr="00CB0F90">
        <w:rPr>
          <w:rFonts w:ascii="Times New Roman" w:hAnsi="Times New Roman" w:cs="Times New Roman"/>
          <w:sz w:val="20"/>
          <w:szCs w:val="20"/>
        </w:rPr>
        <w:t>міжнародним договором (</w:t>
      </w:r>
      <w:r w:rsidRPr="00CB0F90">
        <w:rPr>
          <w:rFonts w:ascii="Times New Roman" w:hAnsi="Times New Roman" w:cs="Times New Roman"/>
          <w:sz w:val="20"/>
          <w:szCs w:val="20"/>
        </w:rPr>
        <w:t>угодою</w:t>
      </w:r>
      <w:r w:rsidR="002772D9" w:rsidRPr="00CB0F90">
        <w:rPr>
          <w:rFonts w:ascii="Times New Roman" w:hAnsi="Times New Roman" w:cs="Times New Roman"/>
          <w:sz w:val="20"/>
          <w:szCs w:val="20"/>
        </w:rPr>
        <w:t>)</w:t>
      </w:r>
      <w:r w:rsidRPr="00CB0F90">
        <w:rPr>
          <w:rFonts w:ascii="Times New Roman" w:hAnsi="Times New Roman" w:cs="Times New Roman"/>
          <w:sz w:val="20"/>
          <w:szCs w:val="20"/>
        </w:rPr>
        <w:t xml:space="preserve"> відповідної комісії.</w:t>
      </w:r>
    </w:p>
    <w:p w:rsidR="003B4F89" w:rsidRPr="00CB0F90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B0F90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B0F90">
        <w:rPr>
          <w:rFonts w:ascii="Times New Roman" w:hAnsi="Times New Roman" w:cs="Times New Roman"/>
          <w:sz w:val="20"/>
          <w:szCs w:val="20"/>
        </w:rPr>
        <w:t xml:space="preserve">Визначається як добуток загальної суми комісії за проектом та показника співвідношення суми частини кредиту (позики) </w:t>
      </w:r>
      <w:r w:rsidR="00F96145" w:rsidRPr="00CB0F90">
        <w:rPr>
          <w:rFonts w:ascii="Times New Roman" w:hAnsi="Times New Roman" w:cs="Times New Roman"/>
          <w:sz w:val="20"/>
          <w:szCs w:val="20"/>
        </w:rPr>
        <w:t>за субпроектом і загальної суми</w:t>
      </w:r>
      <w:r w:rsidRPr="00CB0F90">
        <w:rPr>
          <w:rFonts w:ascii="Times New Roman" w:hAnsi="Times New Roman" w:cs="Times New Roman"/>
          <w:sz w:val="20"/>
          <w:szCs w:val="20"/>
        </w:rPr>
        <w:t xml:space="preserve"> кредиту (позики) за проектом.</w:t>
      </w:r>
    </w:p>
    <w:p w:rsidR="003B4F89" w:rsidRPr="00CB0F90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B0F9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B0F90">
        <w:rPr>
          <w:rFonts w:ascii="Times New Roman" w:hAnsi="Times New Roman" w:cs="Times New Roman"/>
          <w:sz w:val="20"/>
          <w:szCs w:val="20"/>
        </w:rPr>
        <w:t xml:space="preserve"> Показники зазначаються у тисячах з двома десятковими знаками після коми.</w:t>
      </w:r>
    </w:p>
    <w:p w:rsidR="003B4F89" w:rsidRDefault="003B4F89" w:rsidP="003B4F89">
      <w:pPr>
        <w:spacing w:after="6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B0F9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B0F90">
        <w:rPr>
          <w:rFonts w:ascii="Times New Roman" w:hAnsi="Times New Roman" w:cs="Times New Roman"/>
          <w:sz w:val="20"/>
          <w:szCs w:val="20"/>
        </w:rPr>
        <w:t xml:space="preserve"> Кількість рядків дорівнює кількості бюджетних періодів, необхідних для </w:t>
      </w:r>
      <w:r w:rsidR="00F96145" w:rsidRPr="00CB0F90">
        <w:rPr>
          <w:rFonts w:ascii="Times New Roman" w:hAnsi="Times New Roman" w:cs="Times New Roman"/>
          <w:sz w:val="20"/>
          <w:szCs w:val="20"/>
        </w:rPr>
        <w:t>погашення боргових зобов’язань у</w:t>
      </w:r>
      <w:r w:rsidRPr="00CB0F90">
        <w:rPr>
          <w:rFonts w:ascii="Times New Roman" w:hAnsi="Times New Roman" w:cs="Times New Roman"/>
          <w:sz w:val="20"/>
          <w:szCs w:val="20"/>
        </w:rPr>
        <w:t xml:space="preserve"> повному обсязі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E1229" w:rsidRPr="005779AA" w:rsidRDefault="001E1229" w:rsidP="001E1229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3B4F8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E527E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B4F89">
        <w:rPr>
          <w:rFonts w:ascii="Times New Roman" w:hAnsi="Times New Roman" w:cs="Times New Roman"/>
          <w:sz w:val="20"/>
          <w:szCs w:val="20"/>
          <w:lang w:val="ru-RU"/>
        </w:rPr>
        <w:t>Заповнює</w:t>
      </w:r>
      <w:r w:rsidR="00E527EB">
        <w:rPr>
          <w:rFonts w:ascii="Times New Roman" w:hAnsi="Times New Roman" w:cs="Times New Roman"/>
          <w:sz w:val="20"/>
          <w:szCs w:val="20"/>
          <w:lang w:val="ru-RU"/>
        </w:rPr>
        <w:t>ться у</w:t>
      </w:r>
      <w:r w:rsidRPr="00DD2B47">
        <w:rPr>
          <w:rFonts w:ascii="Times New Roman" w:hAnsi="Times New Roman" w:cs="Times New Roman"/>
          <w:sz w:val="20"/>
          <w:szCs w:val="20"/>
        </w:rPr>
        <w:t xml:space="preserve"> форматі рррр.дд.мм.</w:t>
      </w:r>
      <w:r w:rsidRPr="005779A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916B9" w:rsidRPr="008916B9" w:rsidRDefault="008916B9" w:rsidP="008916B9">
      <w:pPr>
        <w:spacing w:after="60" w:line="240" w:lineRule="auto"/>
        <w:ind w:left="709"/>
        <w:rPr>
          <w:rFonts w:ascii="Times New Roman" w:hAnsi="Times New Roman" w:cs="Times New Roman"/>
          <w:sz w:val="19"/>
          <w:szCs w:val="19"/>
        </w:rPr>
      </w:pPr>
    </w:p>
    <w:p w:rsidR="00470A52" w:rsidRDefault="00470A52" w:rsidP="008916B9">
      <w:pPr>
        <w:pStyle w:val="Ch60"/>
        <w:tabs>
          <w:tab w:val="clear" w:pos="7427"/>
          <w:tab w:val="right" w:pos="11220"/>
        </w:tabs>
        <w:spacing w:before="113"/>
        <w:ind w:left="709"/>
      </w:pPr>
      <w:r w:rsidRPr="00A638F8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міжбюджетних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</w:t>
      </w:r>
      <w:r w:rsidR="008916B9">
        <w:rPr>
          <w:rFonts w:ascii="Times New Roman" w:hAnsi="Times New Roman" w:cs="Times New Roman"/>
          <w:w w:val="100"/>
          <w:sz w:val="24"/>
          <w:szCs w:val="24"/>
        </w:rPr>
        <w:t xml:space="preserve">             </w:t>
      </w:r>
      <w:r w:rsidR="002D79FA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</w:t>
      </w:r>
      <w:r w:rsidR="008916B9">
        <w:rPr>
          <w:rFonts w:ascii="Times New Roman" w:hAnsi="Times New Roman" w:cs="Times New Roman"/>
          <w:w w:val="1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Олександр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КОРЕНЬ</w:t>
      </w:r>
    </w:p>
    <w:sectPr w:rsidR="00470A52" w:rsidSect="00F96145">
      <w:headerReference w:type="default" r:id="rId8"/>
      <w:pgSz w:w="16838" w:h="11906" w:orient="landscape" w:code="9"/>
      <w:pgMar w:top="851" w:right="567" w:bottom="1134" w:left="1418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6C" w:rsidRDefault="0077426C" w:rsidP="00F96145">
      <w:pPr>
        <w:spacing w:after="0" w:line="240" w:lineRule="auto"/>
      </w:pPr>
      <w:r>
        <w:separator/>
      </w:r>
    </w:p>
  </w:endnote>
  <w:endnote w:type="continuationSeparator" w:id="0">
    <w:p w:rsidR="0077426C" w:rsidRDefault="0077426C" w:rsidP="00F9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6C" w:rsidRDefault="0077426C" w:rsidP="00F96145">
      <w:pPr>
        <w:spacing w:after="0" w:line="240" w:lineRule="auto"/>
      </w:pPr>
      <w:r>
        <w:separator/>
      </w:r>
    </w:p>
  </w:footnote>
  <w:footnote w:type="continuationSeparator" w:id="0">
    <w:p w:rsidR="0077426C" w:rsidRDefault="0077426C" w:rsidP="00F9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556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24"/>
        <w:szCs w:val="24"/>
        <w:highlight w:val="yellow"/>
      </w:rPr>
    </w:sdtEndPr>
    <w:sdtContent>
      <w:p w:rsidR="00F96145" w:rsidRPr="00F96145" w:rsidRDefault="00F96145">
        <w:pPr>
          <w:pStyle w:val="a7"/>
          <w:jc w:val="center"/>
          <w:rPr>
            <w:rFonts w:ascii="Times New Roman" w:hAnsi="Times New Roman" w:cs="Times New Roman"/>
            <w:color w:val="FF0000"/>
            <w:sz w:val="24"/>
            <w:szCs w:val="24"/>
          </w:rPr>
        </w:pPr>
        <w:r w:rsidRPr="00CB0F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F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F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B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0F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6145" w:rsidRDefault="00F96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471C"/>
    <w:multiLevelType w:val="hybridMultilevel"/>
    <w:tmpl w:val="4F0A8C12"/>
    <w:lvl w:ilvl="0" w:tplc="1A4C42C8">
      <w:start w:val="1"/>
      <w:numFmt w:val="decimal"/>
      <w:lvlText w:val="%1."/>
      <w:lvlJc w:val="left"/>
      <w:pPr>
        <w:ind w:left="1119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F0"/>
    <w:rsid w:val="00004102"/>
    <w:rsid w:val="0001204D"/>
    <w:rsid w:val="000374AB"/>
    <w:rsid w:val="00047F0B"/>
    <w:rsid w:val="00066E81"/>
    <w:rsid w:val="00074864"/>
    <w:rsid w:val="00094B5F"/>
    <w:rsid w:val="000F3B05"/>
    <w:rsid w:val="001460BC"/>
    <w:rsid w:val="00181AD2"/>
    <w:rsid w:val="00196D76"/>
    <w:rsid w:val="001E1229"/>
    <w:rsid w:val="00210D50"/>
    <w:rsid w:val="002772D9"/>
    <w:rsid w:val="002A2273"/>
    <w:rsid w:val="002D79FA"/>
    <w:rsid w:val="003564C9"/>
    <w:rsid w:val="003A1C4D"/>
    <w:rsid w:val="003B4F89"/>
    <w:rsid w:val="003D6DB1"/>
    <w:rsid w:val="00417231"/>
    <w:rsid w:val="004233D4"/>
    <w:rsid w:val="004250C8"/>
    <w:rsid w:val="004449BE"/>
    <w:rsid w:val="00445FA4"/>
    <w:rsid w:val="00470A52"/>
    <w:rsid w:val="00481A4D"/>
    <w:rsid w:val="004F2BF8"/>
    <w:rsid w:val="00536698"/>
    <w:rsid w:val="00557837"/>
    <w:rsid w:val="005857FF"/>
    <w:rsid w:val="005F31E0"/>
    <w:rsid w:val="0066666A"/>
    <w:rsid w:val="006A0D11"/>
    <w:rsid w:val="006A50F0"/>
    <w:rsid w:val="007023AB"/>
    <w:rsid w:val="0077426C"/>
    <w:rsid w:val="00785FCE"/>
    <w:rsid w:val="00823A74"/>
    <w:rsid w:val="00825F2D"/>
    <w:rsid w:val="0084719A"/>
    <w:rsid w:val="008916B9"/>
    <w:rsid w:val="008A2517"/>
    <w:rsid w:val="008B5B94"/>
    <w:rsid w:val="00934B32"/>
    <w:rsid w:val="009C3817"/>
    <w:rsid w:val="00A23656"/>
    <w:rsid w:val="00A66F9E"/>
    <w:rsid w:val="00A82D4C"/>
    <w:rsid w:val="00B01DF9"/>
    <w:rsid w:val="00B02DFC"/>
    <w:rsid w:val="00BD761E"/>
    <w:rsid w:val="00C50ECE"/>
    <w:rsid w:val="00C85FF5"/>
    <w:rsid w:val="00CB0F90"/>
    <w:rsid w:val="00CF62D4"/>
    <w:rsid w:val="00D87DAA"/>
    <w:rsid w:val="00DD3452"/>
    <w:rsid w:val="00DF4E0A"/>
    <w:rsid w:val="00E43214"/>
    <w:rsid w:val="00E50852"/>
    <w:rsid w:val="00E527EB"/>
    <w:rsid w:val="00ED46AF"/>
    <w:rsid w:val="00F12020"/>
    <w:rsid w:val="00F30C59"/>
    <w:rsid w:val="00F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C2D5-A515-4B8D-89FF-D20ACD1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Основной текст (без абзаца) (Ch_6 Міністерства)"/>
    <w:basedOn w:val="a"/>
    <w:uiPriority w:val="99"/>
    <w:rsid w:val="00470A52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"/>
    <w:uiPriority w:val="99"/>
    <w:rsid w:val="00470A52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eastAsia="uk-UA"/>
    </w:rPr>
  </w:style>
  <w:style w:type="character" w:customStyle="1" w:styleId="55">
    <w:name w:val="Зажато55 (Вспомогательные)"/>
    <w:uiPriority w:val="99"/>
    <w:rsid w:val="00470A52"/>
  </w:style>
  <w:style w:type="paragraph" w:customStyle="1" w:styleId="SnoskaSNOSKI">
    <w:name w:val="Snoska_цифрагоризонт (SNOSKI)"/>
    <w:basedOn w:val="a"/>
    <w:uiPriority w:val="99"/>
    <w:rsid w:val="00470A52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0">
    <w:name w:val="подпись (Ch_6 Міністерства)"/>
    <w:basedOn w:val="a"/>
    <w:next w:val="a"/>
    <w:uiPriority w:val="99"/>
    <w:rsid w:val="00470A5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6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F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6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6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96145"/>
  </w:style>
  <w:style w:type="paragraph" w:styleId="a9">
    <w:name w:val="footer"/>
    <w:basedOn w:val="a"/>
    <w:link w:val="aa"/>
    <w:uiPriority w:val="99"/>
    <w:unhideWhenUsed/>
    <w:rsid w:val="00F96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F5D8-A6D4-4535-9AE9-FA5AF1F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Лихацька Лілія Миколаївна</dc:creator>
  <cp:keywords/>
  <dc:description/>
  <cp:lastModifiedBy>Отруба Олена Миколаївна</cp:lastModifiedBy>
  <cp:revision>2</cp:revision>
  <cp:lastPrinted>2024-03-21T12:29:00Z</cp:lastPrinted>
  <dcterms:created xsi:type="dcterms:W3CDTF">2024-04-26T11:56:00Z</dcterms:created>
  <dcterms:modified xsi:type="dcterms:W3CDTF">2024-04-26T11:56:00Z</dcterms:modified>
</cp:coreProperties>
</file>