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A" w:rsidRPr="004662F9" w:rsidRDefault="005F4AA9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662F9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8165FF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Київ                                   № </w:t>
      </w: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__________</w:t>
      </w:r>
    </w:p>
    <w:p w:rsidR="004662F9" w:rsidRPr="000444F4" w:rsidRDefault="004662F9" w:rsidP="000444F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0444F4" w:rsidRDefault="004662F9" w:rsidP="001169F1">
      <w:pPr>
        <w:tabs>
          <w:tab w:val="left" w:pos="7953"/>
        </w:tabs>
        <w:spacing w:after="0" w:line="240" w:lineRule="auto"/>
        <w:ind w:right="510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="00D324A9" w:rsidRPr="000444F4">
        <w:rPr>
          <w:rFonts w:ascii="Times New Roman" w:hAnsi="Times New Roman"/>
          <w:b/>
          <w:sz w:val="28"/>
          <w:szCs w:val="28"/>
          <w:lang w:val="uk-UA" w:eastAsia="ru-RU"/>
        </w:rPr>
        <w:t>внесення змін</w:t>
      </w:r>
      <w:bookmarkStart w:id="0" w:name="_GoBack"/>
      <w:bookmarkEnd w:id="0"/>
      <w:r w:rsidR="00D324A9" w:rsidRPr="000444F4">
        <w:rPr>
          <w:rFonts w:ascii="Times New Roman" w:hAnsi="Times New Roman"/>
          <w:b/>
          <w:sz w:val="28"/>
          <w:szCs w:val="28"/>
          <w:lang w:val="uk-UA" w:eastAsia="ru-RU"/>
        </w:rPr>
        <w:t xml:space="preserve"> до </w:t>
      </w:r>
      <w:r w:rsidR="00DC29F4">
        <w:rPr>
          <w:rFonts w:ascii="Times New Roman" w:hAnsi="Times New Roman"/>
          <w:b/>
          <w:sz w:val="28"/>
          <w:szCs w:val="28"/>
          <w:lang w:val="uk-UA" w:eastAsia="ru-RU"/>
        </w:rPr>
        <w:t>наказ</w:t>
      </w:r>
      <w:r w:rsidR="001169F1" w:rsidRPr="001169F1">
        <w:rPr>
          <w:rFonts w:ascii="Times New Roman" w:hAnsi="Times New Roman"/>
          <w:b/>
          <w:sz w:val="28"/>
          <w:szCs w:val="28"/>
          <w:lang w:val="uk-UA" w:eastAsia="ru-RU"/>
        </w:rPr>
        <w:t>у</w:t>
      </w:r>
      <w:r w:rsidR="001169F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DC29F4" w:rsidRPr="00DC29F4">
        <w:rPr>
          <w:rFonts w:ascii="Times New Roman" w:hAnsi="Times New Roman"/>
          <w:b/>
          <w:sz w:val="28"/>
          <w:szCs w:val="28"/>
          <w:lang w:val="uk-UA" w:eastAsia="ru-RU"/>
        </w:rPr>
        <w:t>Міністерства фінансів України</w:t>
      </w:r>
      <w:r w:rsidR="001169F1" w:rsidRPr="001169F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DC29F4" w:rsidRPr="00DC29F4">
        <w:rPr>
          <w:rFonts w:ascii="Times New Roman" w:hAnsi="Times New Roman"/>
          <w:b/>
          <w:sz w:val="28"/>
          <w:szCs w:val="28"/>
          <w:lang w:val="uk-UA" w:eastAsia="ru-RU"/>
        </w:rPr>
        <w:t>від</w:t>
      </w:r>
      <w:r w:rsidR="00DC29F4">
        <w:rPr>
          <w:rFonts w:ascii="Times New Roman" w:hAnsi="Times New Roman"/>
          <w:b/>
          <w:sz w:val="28"/>
          <w:szCs w:val="28"/>
          <w:lang w:val="uk-UA" w:eastAsia="ru-RU"/>
        </w:rPr>
        <w:t> </w:t>
      </w:r>
      <w:r w:rsidR="00DC29F4" w:rsidRPr="00DC29F4">
        <w:rPr>
          <w:rFonts w:ascii="Times New Roman" w:hAnsi="Times New Roman"/>
          <w:b/>
          <w:sz w:val="28"/>
          <w:szCs w:val="28"/>
          <w:lang w:val="uk-UA" w:eastAsia="ru-RU"/>
        </w:rPr>
        <w:t>17 січня 2018 року № 12</w:t>
      </w:r>
    </w:p>
    <w:p w:rsidR="00AD0DAA" w:rsidRPr="000444F4" w:rsidRDefault="00AD0DAA" w:rsidP="00044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2469A" w:rsidRDefault="001169F1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підпункту 5 пункту 4 Положення про Міністерство фінансів України, затвердженого постановою Кабінету Міністрів України від 20 серпня 2014</w:t>
      </w:r>
      <w:r w:rsidR="008E75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року № 375,</w:t>
      </w:r>
      <w:r w:rsidRPr="00B0158D">
        <w:t xml:space="preserve"> </w:t>
      </w:r>
      <w:r w:rsidRPr="00B0158D">
        <w:rPr>
          <w:rFonts w:ascii="Times New Roman" w:hAnsi="Times New Roman"/>
          <w:color w:val="000000"/>
          <w:sz w:val="28"/>
          <w:szCs w:val="28"/>
          <w:lang w:val="uk-UA"/>
        </w:rPr>
        <w:t xml:space="preserve">та </w:t>
      </w:r>
      <w:r w:rsidR="0002469A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02469A" w:rsidRPr="0002469A">
        <w:rPr>
          <w:rFonts w:ascii="Times New Roman" w:hAnsi="Times New Roman"/>
          <w:color w:val="000000"/>
          <w:sz w:val="28"/>
          <w:szCs w:val="28"/>
          <w:lang w:val="uk-UA"/>
        </w:rPr>
        <w:t>ункт</w:t>
      </w:r>
      <w:r w:rsidR="0002469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02469A" w:rsidRPr="0002469A">
        <w:rPr>
          <w:rFonts w:ascii="Times New Roman" w:hAnsi="Times New Roman"/>
          <w:color w:val="000000"/>
          <w:sz w:val="28"/>
          <w:szCs w:val="28"/>
          <w:lang w:val="uk-UA"/>
        </w:rPr>
        <w:t xml:space="preserve"> 133 Плану заходів з реалізації Стратегії реформування системи управління державними фінансами на 2022</w:t>
      </w:r>
      <w:r w:rsidR="0002469A">
        <w:rPr>
          <w:rFonts w:ascii="Times New Roman" w:hAnsi="Times New Roman"/>
          <w:color w:val="000000"/>
          <w:sz w:val="28"/>
          <w:szCs w:val="28"/>
          <w:lang w:val="uk-UA"/>
        </w:rPr>
        <w:t>–2</w:t>
      </w:r>
      <w:r w:rsidR="0002469A" w:rsidRPr="0002469A">
        <w:rPr>
          <w:rFonts w:ascii="Times New Roman" w:hAnsi="Times New Roman"/>
          <w:color w:val="000000"/>
          <w:sz w:val="28"/>
          <w:szCs w:val="28"/>
          <w:lang w:val="uk-UA"/>
        </w:rPr>
        <w:t xml:space="preserve">025 роки, </w:t>
      </w:r>
      <w:r w:rsidR="00AA65E9">
        <w:rPr>
          <w:rFonts w:ascii="Times New Roman" w:hAnsi="Times New Roman"/>
          <w:color w:val="000000"/>
          <w:sz w:val="28"/>
          <w:szCs w:val="28"/>
          <w:lang w:val="uk-UA"/>
        </w:rPr>
        <w:t>схваленого</w:t>
      </w:r>
      <w:r w:rsidR="0002469A" w:rsidRPr="0002469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розпорядженням Кабінету Міністрів України від 29</w:t>
      </w:r>
      <w:r w:rsidR="008F3C1D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грудня </w:t>
      </w:r>
      <w:r w:rsidR="0002469A" w:rsidRPr="0002469A">
        <w:rPr>
          <w:rFonts w:ascii="Times New Roman" w:hAnsi="Times New Roman"/>
          <w:color w:val="000000"/>
          <w:sz w:val="28"/>
          <w:szCs w:val="28"/>
          <w:lang w:val="uk-UA"/>
        </w:rPr>
        <w:t>2021</w:t>
      </w:r>
      <w:r w:rsidR="008F3C1D">
        <w:rPr>
          <w:rFonts w:ascii="Times New Roman" w:hAnsi="Times New Roman"/>
          <w:color w:val="000000"/>
          <w:sz w:val="28"/>
          <w:szCs w:val="28"/>
          <w:lang w:val="uk-UA"/>
        </w:rPr>
        <w:t xml:space="preserve"> року </w:t>
      </w:r>
      <w:r w:rsidR="0002469A" w:rsidRPr="0002469A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E7567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02469A" w:rsidRPr="0002469A">
        <w:rPr>
          <w:rFonts w:ascii="Times New Roman" w:hAnsi="Times New Roman"/>
          <w:color w:val="000000"/>
          <w:sz w:val="28"/>
          <w:szCs w:val="28"/>
          <w:lang w:val="uk-UA"/>
        </w:rPr>
        <w:t xml:space="preserve">1805-р, </w:t>
      </w:r>
    </w:p>
    <w:p w:rsidR="0002469A" w:rsidRDefault="0002469A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НАКАЗУЮ:</w:t>
      </w:r>
    </w:p>
    <w:p w:rsidR="004662F9" w:rsidRPr="008F3C1D" w:rsidRDefault="004662F9" w:rsidP="008F3C1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DC29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t>1.</w:t>
      </w:r>
      <w:r w:rsidR="00F81AF4" w:rsidRPr="000444F4">
        <w:rPr>
          <w:color w:val="000000"/>
          <w:sz w:val="28"/>
          <w:szCs w:val="28"/>
        </w:rPr>
        <w:t> </w:t>
      </w:r>
      <w:r w:rsidR="00DC29F4" w:rsidRPr="00DC29F4">
        <w:rPr>
          <w:color w:val="000000"/>
          <w:sz w:val="28"/>
          <w:szCs w:val="28"/>
        </w:rPr>
        <w:t>Пункт 1 наказу Міністерства фінансів України від 17 січня 2018 року №</w:t>
      </w:r>
      <w:r w:rsidR="00DC29F4">
        <w:rPr>
          <w:color w:val="000000"/>
          <w:sz w:val="28"/>
          <w:szCs w:val="28"/>
        </w:rPr>
        <w:t> </w:t>
      </w:r>
      <w:r w:rsidR="00DC29F4" w:rsidRPr="00DC29F4">
        <w:rPr>
          <w:color w:val="000000"/>
          <w:sz w:val="28"/>
          <w:szCs w:val="28"/>
        </w:rPr>
        <w:t xml:space="preserve">12 </w:t>
      </w:r>
      <w:r w:rsidR="00DC29F4">
        <w:rPr>
          <w:color w:val="000000"/>
          <w:sz w:val="28"/>
          <w:szCs w:val="28"/>
        </w:rPr>
        <w:t>«</w:t>
      </w:r>
      <w:r w:rsidR="00DC29F4" w:rsidRPr="00DC29F4">
        <w:rPr>
          <w:color w:val="000000"/>
          <w:sz w:val="28"/>
          <w:szCs w:val="28"/>
        </w:rPr>
        <w:t>Про організацію роботи зі складання Державною казначейською службою України бюджетної звітності про виконання місцевих бюджетів</w:t>
      </w:r>
      <w:r w:rsidR="00DC29F4">
        <w:rPr>
          <w:color w:val="000000"/>
          <w:sz w:val="28"/>
          <w:szCs w:val="28"/>
        </w:rPr>
        <w:t>»</w:t>
      </w:r>
      <w:r w:rsidR="00DC29F4" w:rsidRPr="00DC29F4">
        <w:rPr>
          <w:color w:val="000000"/>
          <w:sz w:val="28"/>
          <w:szCs w:val="28"/>
        </w:rPr>
        <w:t xml:space="preserve"> доповнити новим абзац</w:t>
      </w:r>
      <w:r w:rsidR="00DC29F4">
        <w:rPr>
          <w:color w:val="000000"/>
          <w:sz w:val="28"/>
          <w:szCs w:val="28"/>
        </w:rPr>
        <w:t>о</w:t>
      </w:r>
      <w:r w:rsidR="00DC29F4" w:rsidRPr="00DC29F4">
        <w:rPr>
          <w:color w:val="000000"/>
          <w:sz w:val="28"/>
          <w:szCs w:val="28"/>
        </w:rPr>
        <w:t>м такого змісту</w:t>
      </w:r>
      <w:r w:rsidR="00D324A9" w:rsidRPr="000444F4">
        <w:rPr>
          <w:color w:val="000000"/>
          <w:sz w:val="28"/>
          <w:szCs w:val="28"/>
        </w:rPr>
        <w:t>:</w:t>
      </w:r>
    </w:p>
    <w:p w:rsidR="00F81AF4" w:rsidRPr="00BC4301" w:rsidRDefault="00DC29F4" w:rsidP="00DC29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C4301">
        <w:rPr>
          <w:color w:val="000000"/>
          <w:sz w:val="28"/>
          <w:szCs w:val="28"/>
        </w:rPr>
        <w:t xml:space="preserve">Звіт про виконання </w:t>
      </w:r>
      <w:r w:rsidR="00AE19EE" w:rsidRPr="00BC4301">
        <w:rPr>
          <w:color w:val="000000"/>
          <w:sz w:val="28"/>
          <w:szCs w:val="28"/>
        </w:rPr>
        <w:t>показників розподілу видатків</w:t>
      </w:r>
      <w:r w:rsidRPr="00BC4301">
        <w:rPr>
          <w:color w:val="000000"/>
          <w:sz w:val="28"/>
          <w:szCs w:val="28"/>
        </w:rPr>
        <w:t xml:space="preserve"> м</w:t>
      </w:r>
      <w:r w:rsidR="004D297E" w:rsidRPr="00BC4301">
        <w:rPr>
          <w:color w:val="000000"/>
          <w:sz w:val="28"/>
          <w:szCs w:val="28"/>
        </w:rPr>
        <w:t>ісцев</w:t>
      </w:r>
      <w:r w:rsidR="00AE19EE" w:rsidRPr="00BC4301">
        <w:rPr>
          <w:color w:val="000000"/>
          <w:sz w:val="28"/>
          <w:szCs w:val="28"/>
        </w:rPr>
        <w:t>ого</w:t>
      </w:r>
      <w:r w:rsidR="004D297E" w:rsidRPr="00BC4301">
        <w:rPr>
          <w:color w:val="000000"/>
          <w:sz w:val="28"/>
          <w:szCs w:val="28"/>
        </w:rPr>
        <w:t xml:space="preserve"> бюджет</w:t>
      </w:r>
      <w:r w:rsidR="00AE19EE" w:rsidRPr="00BC4301">
        <w:rPr>
          <w:color w:val="000000"/>
          <w:sz w:val="28"/>
          <w:szCs w:val="28"/>
        </w:rPr>
        <w:t>у</w:t>
      </w:r>
      <w:r w:rsidRPr="00BC4301">
        <w:rPr>
          <w:color w:val="000000"/>
          <w:sz w:val="28"/>
          <w:szCs w:val="28"/>
        </w:rPr>
        <w:t>.</w:t>
      </w:r>
      <w:r w:rsidR="004D297E" w:rsidRPr="00BC4301">
        <w:rPr>
          <w:color w:val="000000"/>
          <w:sz w:val="28"/>
          <w:szCs w:val="28"/>
        </w:rPr>
        <w:t>»</w:t>
      </w:r>
      <w:r w:rsidRPr="00BC4301">
        <w:rPr>
          <w:color w:val="000000"/>
          <w:sz w:val="28"/>
          <w:szCs w:val="28"/>
        </w:rPr>
        <w:t>.</w:t>
      </w:r>
    </w:p>
    <w:p w:rsidR="00DC29F4" w:rsidRPr="00BC4301" w:rsidRDefault="00DC29F4" w:rsidP="00DC29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662F9" w:rsidRPr="00BC4301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C4301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F81AF4" w:rsidRPr="00BC430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BC4301">
        <w:rPr>
          <w:rFonts w:ascii="Times New Roman" w:hAnsi="Times New Roman"/>
          <w:color w:val="000000"/>
          <w:sz w:val="28"/>
          <w:szCs w:val="28"/>
          <w:lang w:val="uk-UA"/>
        </w:rPr>
        <w:t>Департаменту політики міжбюджетних відносин та місцевих бюджетів Міністерства фінансів України в установленому порядку забезпечити</w:t>
      </w:r>
      <w:r w:rsidR="00BC43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301">
        <w:rPr>
          <w:rFonts w:ascii="Times New Roman" w:hAnsi="Times New Roman"/>
          <w:color w:val="000000"/>
          <w:sz w:val="28"/>
          <w:szCs w:val="28"/>
          <w:lang w:val="uk-UA"/>
        </w:rPr>
        <w:t>оприлюднення цього наказу.</w:t>
      </w:r>
    </w:p>
    <w:p w:rsidR="004662F9" w:rsidRPr="00BC4301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C4301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="00F81AF4" w:rsidRPr="00BC430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4D297E" w:rsidRPr="00BC4301">
        <w:rPr>
          <w:rFonts w:ascii="Times New Roman" w:hAnsi="Times New Roman"/>
          <w:color w:val="000000"/>
          <w:sz w:val="28"/>
          <w:szCs w:val="28"/>
          <w:lang w:val="uk-UA"/>
        </w:rPr>
        <w:t>Державній</w:t>
      </w:r>
      <w:r w:rsidR="004D297E" w:rsidRPr="004D297E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казначейській службі України забезпечити організацію роботи зі складання бюджетної звітності про виконання місцевих бюджетів з</w:t>
      </w:r>
      <w:r w:rsidR="00482880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4D297E" w:rsidRPr="004D297E">
        <w:rPr>
          <w:rFonts w:ascii="Times New Roman" w:hAnsi="Times New Roman"/>
          <w:color w:val="000000"/>
          <w:sz w:val="28"/>
          <w:szCs w:val="28"/>
          <w:lang w:val="uk-UA"/>
        </w:rPr>
        <w:t xml:space="preserve">урахуванням внесених змін, починаючи зі звіту за </w:t>
      </w:r>
      <w:r w:rsidR="00482880">
        <w:rPr>
          <w:rFonts w:ascii="Times New Roman" w:hAnsi="Times New Roman"/>
          <w:color w:val="000000"/>
          <w:sz w:val="28"/>
          <w:szCs w:val="28"/>
          <w:lang w:val="uk-UA"/>
        </w:rPr>
        <w:t>І квартал</w:t>
      </w:r>
      <w:r w:rsidR="004D297E" w:rsidRPr="004D297E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 w:rsidR="004D297E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4D297E" w:rsidRPr="004D297E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662F9" w:rsidRPr="000444F4" w:rsidRDefault="004662F9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наказу покласти на першого заступника Міністра фінансів України Улютіна Д. В. та Голову Державної казначейської служби України Слюз Т. Я.</w:t>
      </w:r>
    </w:p>
    <w:p w:rsidR="00777779" w:rsidRPr="000444F4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7779" w:rsidRPr="000444F4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96E1E" w:rsidRPr="000444F4" w:rsidRDefault="00115776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Міністр                                                                                      </w:t>
      </w: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>Сергій МАРЧЕНКО</w:t>
      </w:r>
    </w:p>
    <w:sectPr w:rsidR="00A96E1E" w:rsidRPr="000444F4" w:rsidSect="000444F4">
      <w:headerReference w:type="default" r:id="rId8"/>
      <w:pgSz w:w="11906" w:h="16838"/>
      <w:pgMar w:top="1134" w:right="567" w:bottom="1588" w:left="1701" w:header="510" w:footer="907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A3" w:rsidRDefault="006E0DA3">
      <w:pPr>
        <w:spacing w:after="0" w:line="240" w:lineRule="auto"/>
      </w:pPr>
    </w:p>
  </w:endnote>
  <w:endnote w:type="continuationSeparator" w:id="0">
    <w:p w:rsidR="006E0DA3" w:rsidRDefault="006E0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A3" w:rsidRDefault="006E0DA3">
      <w:pPr>
        <w:spacing w:after="0" w:line="240" w:lineRule="auto"/>
      </w:pPr>
    </w:p>
  </w:footnote>
  <w:footnote w:type="continuationSeparator" w:id="0">
    <w:p w:rsidR="006E0DA3" w:rsidRDefault="006E0D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FF" w:rsidRPr="000444F4" w:rsidRDefault="00115776">
    <w:pPr>
      <w:pStyle w:val="a3"/>
      <w:jc w:val="center"/>
      <w:rPr>
        <w:rFonts w:ascii="Times New Roman" w:hAnsi="Times New Roman"/>
        <w:sz w:val="24"/>
        <w:szCs w:val="24"/>
      </w:rPr>
    </w:pPr>
    <w:r w:rsidRPr="000444F4">
      <w:rPr>
        <w:rFonts w:ascii="Times New Roman" w:hAnsi="Times New Roman"/>
        <w:sz w:val="24"/>
        <w:szCs w:val="24"/>
      </w:rPr>
      <w:fldChar w:fldCharType="begin"/>
    </w:r>
    <w:r w:rsidRPr="000444F4">
      <w:rPr>
        <w:rFonts w:ascii="Times New Roman" w:hAnsi="Times New Roman"/>
        <w:sz w:val="24"/>
        <w:szCs w:val="24"/>
      </w:rPr>
      <w:instrText xml:space="preserve"> PAGE   \* MERGEFORMAT </w:instrText>
    </w:r>
    <w:r w:rsidRPr="000444F4">
      <w:rPr>
        <w:rFonts w:ascii="Times New Roman" w:hAnsi="Times New Roman"/>
        <w:sz w:val="24"/>
        <w:szCs w:val="24"/>
      </w:rPr>
      <w:fldChar w:fldCharType="separate"/>
    </w:r>
    <w:r w:rsidR="00BC4301">
      <w:rPr>
        <w:rFonts w:ascii="Times New Roman" w:hAnsi="Times New Roman"/>
        <w:noProof/>
        <w:sz w:val="24"/>
        <w:szCs w:val="24"/>
      </w:rPr>
      <w:t>2</w:t>
    </w:r>
    <w:r w:rsidRPr="000444F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0D5E"/>
    <w:multiLevelType w:val="hybridMultilevel"/>
    <w:tmpl w:val="82A6B3A6"/>
    <w:lvl w:ilvl="0" w:tplc="2C006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2469A"/>
    <w:rsid w:val="000444F4"/>
    <w:rsid w:val="000E1A4A"/>
    <w:rsid w:val="000E28CB"/>
    <w:rsid w:val="000E624E"/>
    <w:rsid w:val="000F7F8F"/>
    <w:rsid w:val="00104404"/>
    <w:rsid w:val="00115776"/>
    <w:rsid w:val="001169F1"/>
    <w:rsid w:val="00121186"/>
    <w:rsid w:val="001869B7"/>
    <w:rsid w:val="001C387E"/>
    <w:rsid w:val="00242BE6"/>
    <w:rsid w:val="0024313D"/>
    <w:rsid w:val="00265EC0"/>
    <w:rsid w:val="00307DBC"/>
    <w:rsid w:val="003A76CD"/>
    <w:rsid w:val="003B4347"/>
    <w:rsid w:val="003F7D2D"/>
    <w:rsid w:val="004662F9"/>
    <w:rsid w:val="00482880"/>
    <w:rsid w:val="004B3FED"/>
    <w:rsid w:val="004C0805"/>
    <w:rsid w:val="004C6B19"/>
    <w:rsid w:val="004D297E"/>
    <w:rsid w:val="004E0A52"/>
    <w:rsid w:val="004E4C7C"/>
    <w:rsid w:val="005001B6"/>
    <w:rsid w:val="0053199E"/>
    <w:rsid w:val="00553901"/>
    <w:rsid w:val="00571779"/>
    <w:rsid w:val="00594CF2"/>
    <w:rsid w:val="005B3965"/>
    <w:rsid w:val="005C7C8A"/>
    <w:rsid w:val="005F4AA9"/>
    <w:rsid w:val="006040CD"/>
    <w:rsid w:val="00615DF6"/>
    <w:rsid w:val="006262D3"/>
    <w:rsid w:val="006B2C14"/>
    <w:rsid w:val="006B3FAE"/>
    <w:rsid w:val="006E0DA3"/>
    <w:rsid w:val="006F4B12"/>
    <w:rsid w:val="00743DFB"/>
    <w:rsid w:val="00777779"/>
    <w:rsid w:val="00782017"/>
    <w:rsid w:val="008165FF"/>
    <w:rsid w:val="00840C79"/>
    <w:rsid w:val="0089056A"/>
    <w:rsid w:val="008B5094"/>
    <w:rsid w:val="008C2B4A"/>
    <w:rsid w:val="008E7567"/>
    <w:rsid w:val="008F3409"/>
    <w:rsid w:val="008F3C1D"/>
    <w:rsid w:val="00933DEE"/>
    <w:rsid w:val="00997334"/>
    <w:rsid w:val="009A46BF"/>
    <w:rsid w:val="009A5BAC"/>
    <w:rsid w:val="009B22C0"/>
    <w:rsid w:val="009C331A"/>
    <w:rsid w:val="009D4E49"/>
    <w:rsid w:val="00A74643"/>
    <w:rsid w:val="00A923B8"/>
    <w:rsid w:val="00A96E1E"/>
    <w:rsid w:val="00AA65E9"/>
    <w:rsid w:val="00AA6A8F"/>
    <w:rsid w:val="00AD0DAA"/>
    <w:rsid w:val="00AE19EE"/>
    <w:rsid w:val="00AE247E"/>
    <w:rsid w:val="00AE59C1"/>
    <w:rsid w:val="00B21E53"/>
    <w:rsid w:val="00B531E1"/>
    <w:rsid w:val="00B54F44"/>
    <w:rsid w:val="00BB5334"/>
    <w:rsid w:val="00BC4301"/>
    <w:rsid w:val="00C302AF"/>
    <w:rsid w:val="00C44E40"/>
    <w:rsid w:val="00C72769"/>
    <w:rsid w:val="00C95495"/>
    <w:rsid w:val="00CD7B35"/>
    <w:rsid w:val="00D0311F"/>
    <w:rsid w:val="00D324A9"/>
    <w:rsid w:val="00D61E5A"/>
    <w:rsid w:val="00D75B0D"/>
    <w:rsid w:val="00D97FEA"/>
    <w:rsid w:val="00DC29F4"/>
    <w:rsid w:val="00DC5FD3"/>
    <w:rsid w:val="00DF62E2"/>
    <w:rsid w:val="00ED72D5"/>
    <w:rsid w:val="00EE29D8"/>
    <w:rsid w:val="00F11E2A"/>
    <w:rsid w:val="00F73F93"/>
    <w:rsid w:val="00F81AF4"/>
    <w:rsid w:val="00FB415B"/>
    <w:rsid w:val="00FD7391"/>
    <w:rsid w:val="00FE023F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DEF45-C2FF-410D-813E-EA1C748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styleId="af1">
    <w:name w:val="annotation reference"/>
    <w:rPr>
      <w:sz w:val="16"/>
      <w:szCs w:val="16"/>
    </w:rPr>
  </w:style>
  <w:style w:type="character" w:customStyle="1" w:styleId="a6">
    <w:name w:val="Текст примітки Знак"/>
    <w:basedOn w:val="a0"/>
    <w:link w:val="a5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Normal (Web)"/>
    <w:basedOn w:val="a"/>
    <w:rsid w:val="00466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Криницький Борис Васильович</cp:lastModifiedBy>
  <cp:revision>55</cp:revision>
  <dcterms:created xsi:type="dcterms:W3CDTF">2022-10-31T14:36:00Z</dcterms:created>
  <dcterms:modified xsi:type="dcterms:W3CDTF">2023-10-18T09:30:00Z</dcterms:modified>
</cp:coreProperties>
</file>