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248" w:rsidRDefault="00D51248" w:rsidP="00D51248">
      <w:pPr>
        <w:spacing w:before="120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ПРОЄКТ</w:t>
      </w:r>
    </w:p>
    <w:p w:rsidR="00D51248" w:rsidRDefault="00D51248" w:rsidP="004B7501">
      <w:pPr>
        <w:spacing w:before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0E8F" w:rsidRDefault="00D51248" w:rsidP="00C50E8F">
      <w:pPr>
        <w:spacing w:before="120"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КАБІНЕТ МІНІСТРІВ УКРАЇНИ</w:t>
      </w:r>
    </w:p>
    <w:p w:rsidR="00D51248" w:rsidRDefault="00C50E8F" w:rsidP="00C50E8F">
      <w:pPr>
        <w:spacing w:before="120"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НАЦІОНАЛЬНИЙ БАНК УКРАЇНИ</w:t>
      </w:r>
      <w:r w:rsidR="00D5124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51248" w:rsidRDefault="00D51248" w:rsidP="004B7501">
      <w:pPr>
        <w:spacing w:before="1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ПОСТАНОВА</w:t>
      </w:r>
    </w:p>
    <w:p w:rsidR="00D51248" w:rsidRDefault="00D51248" w:rsidP="004B7501">
      <w:pPr>
        <w:spacing w:before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1248" w:rsidRDefault="00D51248" w:rsidP="004B7501">
      <w:pPr>
        <w:spacing w:before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 __ ___________ 202</w:t>
      </w:r>
      <w:r w:rsidR="002F6BB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р. № ___</w:t>
      </w:r>
    </w:p>
    <w:p w:rsidR="00D51248" w:rsidRDefault="00D51248" w:rsidP="004B7501">
      <w:pPr>
        <w:spacing w:before="120"/>
        <w:jc w:val="center"/>
        <w:rPr>
          <w:rFonts w:ascii="Times New Roman" w:hAnsi="Times New Roman" w:cs="Times New Roman"/>
          <w:sz w:val="28"/>
          <w:szCs w:val="28"/>
        </w:rPr>
      </w:pPr>
    </w:p>
    <w:p w:rsidR="00D51248" w:rsidRDefault="00D51248" w:rsidP="004B7501">
      <w:pPr>
        <w:spacing w:before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м. Київ </w:t>
      </w:r>
    </w:p>
    <w:p w:rsidR="00503CA8" w:rsidRDefault="00D51248" w:rsidP="00503CA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B7501">
        <w:rPr>
          <w:rFonts w:ascii="Times New Roman" w:hAnsi="Times New Roman" w:cs="Times New Roman"/>
          <w:b/>
          <w:sz w:val="28"/>
          <w:szCs w:val="28"/>
        </w:rPr>
        <w:t xml:space="preserve">Про затвердження </w:t>
      </w:r>
    </w:p>
    <w:p w:rsidR="00503CA8" w:rsidRDefault="00503CA8" w:rsidP="00503CA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03CA8">
        <w:rPr>
          <w:rFonts w:ascii="Times New Roman" w:eastAsia="Calibri" w:hAnsi="Times New Roman" w:cs="Times New Roman"/>
          <w:b/>
          <w:sz w:val="28"/>
          <w:szCs w:val="28"/>
        </w:rPr>
        <w:t xml:space="preserve">Методології визначення юридичною особою </w:t>
      </w:r>
    </w:p>
    <w:p w:rsidR="00D51248" w:rsidRPr="004B7501" w:rsidRDefault="00503CA8" w:rsidP="00503C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3CA8">
        <w:rPr>
          <w:rFonts w:ascii="Times New Roman" w:eastAsia="Calibri" w:hAnsi="Times New Roman" w:cs="Times New Roman"/>
          <w:b/>
          <w:sz w:val="28"/>
          <w:szCs w:val="28"/>
        </w:rPr>
        <w:t>кінцевого бенефіціарного власника</w:t>
      </w:r>
    </w:p>
    <w:p w:rsidR="00C13C58" w:rsidRPr="004B7501" w:rsidRDefault="00C13C58" w:rsidP="004B750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58A9" w:rsidRPr="004B7501" w:rsidRDefault="000858A9" w:rsidP="004B75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1475">
        <w:rPr>
          <w:rFonts w:ascii="Times New Roman" w:hAnsi="Times New Roman" w:cs="Times New Roman"/>
          <w:sz w:val="28"/>
          <w:szCs w:val="28"/>
        </w:rPr>
        <w:t>В</w:t>
      </w:r>
      <w:r w:rsidRPr="004B7501">
        <w:rPr>
          <w:rFonts w:ascii="Times New Roman" w:hAnsi="Times New Roman" w:cs="Times New Roman"/>
          <w:sz w:val="28"/>
          <w:szCs w:val="28"/>
        </w:rPr>
        <w:t xml:space="preserve">ідповідно до </w:t>
      </w:r>
      <w:r w:rsidR="00503CA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03CA8" w:rsidRPr="00503CA8">
        <w:rPr>
          <w:rFonts w:ascii="Times New Roman" w:eastAsia="Times New Roman" w:hAnsi="Times New Roman" w:cs="Times New Roman"/>
          <w:sz w:val="28"/>
          <w:szCs w:val="28"/>
          <w:lang w:eastAsia="ru-RU"/>
        </w:rPr>
        <w:t>бзац</w:t>
      </w:r>
      <w:r w:rsidR="00503CA8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503CA8" w:rsidRPr="00503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четверт</w:t>
      </w:r>
      <w:r w:rsidR="00503CA8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503CA8" w:rsidRPr="00503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частини другої</w:t>
      </w:r>
      <w:r w:rsidR="00503CA8" w:rsidRPr="004B7501">
        <w:rPr>
          <w:rFonts w:ascii="Times New Roman" w:hAnsi="Times New Roman" w:cs="Times New Roman"/>
          <w:sz w:val="28"/>
          <w:szCs w:val="28"/>
        </w:rPr>
        <w:t xml:space="preserve"> </w:t>
      </w:r>
      <w:r w:rsidRPr="004B7501">
        <w:rPr>
          <w:rFonts w:ascii="Times New Roman" w:hAnsi="Times New Roman" w:cs="Times New Roman"/>
          <w:sz w:val="28"/>
          <w:szCs w:val="28"/>
        </w:rPr>
        <w:t>статті 5</w:t>
      </w:r>
      <w:r w:rsidRPr="004B7501">
        <w:rPr>
          <w:rFonts w:ascii="Times New Roman" w:hAnsi="Times New Roman" w:cs="Times New Roman"/>
          <w:sz w:val="28"/>
          <w:szCs w:val="28"/>
          <w:vertAlign w:val="superscript"/>
        </w:rPr>
        <w:t xml:space="preserve">1 </w:t>
      </w:r>
      <w:r w:rsidRPr="004B7501">
        <w:rPr>
          <w:rFonts w:ascii="Times New Roman" w:hAnsi="Times New Roman" w:cs="Times New Roman"/>
          <w:sz w:val="28"/>
          <w:szCs w:val="28"/>
        </w:rPr>
        <w:t xml:space="preserve">Закону України «Про запобігання та протидію легалізації (відмиванню) доходів, одержаних злочинним шляхом, фінансуванню тероризму та фінансуванню розповсюдження зброї масового знищення» Кабінет Міністрів України </w:t>
      </w:r>
      <w:r w:rsidRPr="004B7501">
        <w:rPr>
          <w:rFonts w:ascii="Times New Roman" w:hAnsi="Times New Roman" w:cs="Times New Roman"/>
          <w:b/>
          <w:sz w:val="28"/>
          <w:szCs w:val="28"/>
        </w:rPr>
        <w:t>постановляє</w:t>
      </w:r>
      <w:r w:rsidRPr="004B7501">
        <w:rPr>
          <w:rFonts w:ascii="Times New Roman" w:hAnsi="Times New Roman" w:cs="Times New Roman"/>
          <w:sz w:val="28"/>
          <w:szCs w:val="28"/>
        </w:rPr>
        <w:t>:</w:t>
      </w:r>
    </w:p>
    <w:p w:rsidR="002F6BB6" w:rsidRPr="004B7501" w:rsidRDefault="002F6BB6" w:rsidP="004B75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51248" w:rsidRDefault="004B7501" w:rsidP="00503CA8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D51248" w:rsidRPr="004B7501">
        <w:rPr>
          <w:rFonts w:ascii="Times New Roman" w:hAnsi="Times New Roman" w:cs="Times New Roman"/>
          <w:sz w:val="28"/>
          <w:szCs w:val="28"/>
        </w:rPr>
        <w:t xml:space="preserve">Затвердити </w:t>
      </w:r>
      <w:r w:rsidR="00503CA8" w:rsidRPr="00503CA8">
        <w:rPr>
          <w:rFonts w:ascii="Times New Roman" w:hAnsi="Times New Roman" w:cs="Times New Roman"/>
          <w:sz w:val="28"/>
          <w:szCs w:val="28"/>
        </w:rPr>
        <w:t>Методологі</w:t>
      </w:r>
      <w:r w:rsidR="00503CA8">
        <w:rPr>
          <w:rFonts w:ascii="Times New Roman" w:hAnsi="Times New Roman" w:cs="Times New Roman"/>
          <w:sz w:val="28"/>
          <w:szCs w:val="28"/>
        </w:rPr>
        <w:t>ю</w:t>
      </w:r>
      <w:r w:rsidR="00503CA8" w:rsidRPr="00503CA8">
        <w:rPr>
          <w:rFonts w:ascii="Times New Roman" w:hAnsi="Times New Roman" w:cs="Times New Roman"/>
          <w:sz w:val="28"/>
          <w:szCs w:val="28"/>
        </w:rPr>
        <w:t xml:space="preserve"> визначення юридичн</w:t>
      </w:r>
      <w:r w:rsidR="00503CA8">
        <w:rPr>
          <w:rFonts w:ascii="Times New Roman" w:hAnsi="Times New Roman" w:cs="Times New Roman"/>
          <w:sz w:val="28"/>
          <w:szCs w:val="28"/>
        </w:rPr>
        <w:t xml:space="preserve">ою особою </w:t>
      </w:r>
      <w:r w:rsidR="00503CA8" w:rsidRPr="00503CA8">
        <w:rPr>
          <w:rFonts w:ascii="Times New Roman" w:hAnsi="Times New Roman" w:cs="Times New Roman"/>
          <w:sz w:val="28"/>
          <w:szCs w:val="28"/>
        </w:rPr>
        <w:t>кінцевого бенефіціарного власника</w:t>
      </w:r>
      <w:r w:rsidR="00D06FA7" w:rsidRPr="004B7501">
        <w:rPr>
          <w:rFonts w:ascii="Times New Roman" w:hAnsi="Times New Roman" w:cs="Times New Roman"/>
          <w:sz w:val="28"/>
          <w:szCs w:val="28"/>
        </w:rPr>
        <w:t>, що додається</w:t>
      </w:r>
      <w:r w:rsidR="00E32679">
        <w:rPr>
          <w:rFonts w:ascii="Times New Roman" w:hAnsi="Times New Roman" w:cs="Times New Roman"/>
          <w:sz w:val="28"/>
          <w:szCs w:val="28"/>
        </w:rPr>
        <w:t>;</w:t>
      </w:r>
    </w:p>
    <w:p w:rsidR="00E32679" w:rsidRDefault="00E32679" w:rsidP="00503CA8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32679" w:rsidRDefault="00E32679" w:rsidP="00503CA8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2679">
        <w:rPr>
          <w:rFonts w:ascii="Times New Roman" w:hAnsi="Times New Roman" w:cs="Times New Roman"/>
          <w:sz w:val="28"/>
          <w:szCs w:val="28"/>
        </w:rPr>
        <w:t xml:space="preserve">2. Ця постанова набирає </w:t>
      </w:r>
      <w:r>
        <w:rPr>
          <w:rFonts w:ascii="Times New Roman" w:hAnsi="Times New Roman" w:cs="Times New Roman"/>
          <w:sz w:val="28"/>
          <w:szCs w:val="28"/>
        </w:rPr>
        <w:t>чинності з дня її опублікування.</w:t>
      </w:r>
    </w:p>
    <w:p w:rsidR="00C50E8F" w:rsidRDefault="00C50E8F" w:rsidP="00503CA8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50E8F" w:rsidRPr="004B7501" w:rsidRDefault="00C50E8F" w:rsidP="00503CA8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D07FB" w:rsidRDefault="00ED07FB" w:rsidP="00503C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C50E8F" w:rsidTr="00C50E8F">
        <w:tc>
          <w:tcPr>
            <w:tcW w:w="4814" w:type="dxa"/>
          </w:tcPr>
          <w:p w:rsidR="00C50E8F" w:rsidRDefault="00C50E8F" w:rsidP="00503C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7501">
              <w:rPr>
                <w:rFonts w:ascii="Times New Roman" w:hAnsi="Times New Roman" w:cs="Times New Roman"/>
                <w:b/>
                <w:sz w:val="28"/>
                <w:szCs w:val="28"/>
              </w:rPr>
              <w:t>Прем’єр-міністр Україн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</w:p>
        </w:tc>
        <w:tc>
          <w:tcPr>
            <w:tcW w:w="4814" w:type="dxa"/>
          </w:tcPr>
          <w:p w:rsidR="00C50E8F" w:rsidRPr="00C50E8F" w:rsidRDefault="00C50E8F" w:rsidP="00C50E8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50E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Голова</w:t>
            </w:r>
          </w:p>
          <w:p w:rsidR="00C50E8F" w:rsidRPr="00C50E8F" w:rsidRDefault="00C50E8F" w:rsidP="00C50E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E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Національного банку України</w:t>
            </w:r>
          </w:p>
          <w:p w:rsidR="00C50E8F" w:rsidRDefault="00C50E8F" w:rsidP="00503C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0E8F" w:rsidTr="00C50E8F">
        <w:tc>
          <w:tcPr>
            <w:tcW w:w="4814" w:type="dxa"/>
          </w:tcPr>
          <w:p w:rsidR="00C50E8F" w:rsidRDefault="00C50E8F" w:rsidP="00503CA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50E8F" w:rsidRDefault="00C50E8F" w:rsidP="00C50E8F">
            <w:pPr>
              <w:spacing w:after="0" w:line="240" w:lineRule="auto"/>
              <w:ind w:firstLine="244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50E8F" w:rsidRDefault="00C50E8F" w:rsidP="00C50E8F">
            <w:pPr>
              <w:spacing w:after="0" w:line="240" w:lineRule="auto"/>
              <w:ind w:firstLine="24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7501">
              <w:rPr>
                <w:rFonts w:ascii="Times New Roman" w:hAnsi="Times New Roman" w:cs="Times New Roman"/>
                <w:b/>
                <w:sz w:val="28"/>
                <w:szCs w:val="28"/>
              </w:rPr>
              <w:t>Д. ШМИГАЛЬ</w:t>
            </w:r>
          </w:p>
        </w:tc>
        <w:tc>
          <w:tcPr>
            <w:tcW w:w="4814" w:type="dxa"/>
          </w:tcPr>
          <w:p w:rsidR="00C50E8F" w:rsidRDefault="00C50E8F" w:rsidP="00503CA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50E8F" w:rsidRDefault="00C50E8F" w:rsidP="00503CA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50E8F" w:rsidRPr="00C50E8F" w:rsidRDefault="00C50E8F" w:rsidP="00C50E8F">
            <w:pPr>
              <w:spacing w:after="0" w:line="240" w:lineRule="auto"/>
              <w:ind w:firstLine="273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0E8F">
              <w:rPr>
                <w:rFonts w:ascii="Times New Roman" w:hAnsi="Times New Roman" w:cs="Times New Roman"/>
                <w:b/>
                <w:sz w:val="28"/>
                <w:szCs w:val="28"/>
              </w:rPr>
              <w:t>А. ПИШНИЙ</w:t>
            </w:r>
          </w:p>
        </w:tc>
      </w:tr>
    </w:tbl>
    <w:p w:rsidR="00503CA8" w:rsidRPr="004B7501" w:rsidRDefault="00503CA8" w:rsidP="00503C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1248" w:rsidRPr="004B7501" w:rsidRDefault="00D51248" w:rsidP="004B750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1248" w:rsidRPr="004B7501" w:rsidRDefault="00D51248" w:rsidP="004B75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0247" w:rsidRDefault="002D0247">
      <w:bookmarkStart w:id="0" w:name="_GoBack"/>
      <w:bookmarkEnd w:id="0"/>
    </w:p>
    <w:p w:rsidR="002D0247" w:rsidRDefault="002D0247"/>
    <w:sectPr w:rsidR="002D0247" w:rsidSect="004B7501">
      <w:pgSz w:w="11906" w:h="16838"/>
      <w:pgMar w:top="1134" w:right="567" w:bottom="158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41F3" w:rsidRDefault="009441F3" w:rsidP="004B7501">
      <w:pPr>
        <w:spacing w:after="0" w:line="240" w:lineRule="auto"/>
      </w:pPr>
      <w:r>
        <w:separator/>
      </w:r>
    </w:p>
  </w:endnote>
  <w:endnote w:type="continuationSeparator" w:id="0">
    <w:p w:rsidR="009441F3" w:rsidRDefault="009441F3" w:rsidP="004B75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41F3" w:rsidRDefault="009441F3" w:rsidP="004B7501">
      <w:pPr>
        <w:spacing w:after="0" w:line="240" w:lineRule="auto"/>
      </w:pPr>
      <w:r>
        <w:separator/>
      </w:r>
    </w:p>
  </w:footnote>
  <w:footnote w:type="continuationSeparator" w:id="0">
    <w:p w:rsidR="009441F3" w:rsidRDefault="009441F3" w:rsidP="004B75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C99"/>
    <w:rsid w:val="00002468"/>
    <w:rsid w:val="000858A9"/>
    <w:rsid w:val="00170929"/>
    <w:rsid w:val="00180545"/>
    <w:rsid w:val="00184D30"/>
    <w:rsid w:val="001A2469"/>
    <w:rsid w:val="00231A54"/>
    <w:rsid w:val="002A3667"/>
    <w:rsid w:val="002D0247"/>
    <w:rsid w:val="002F6BB6"/>
    <w:rsid w:val="003477BD"/>
    <w:rsid w:val="003477E8"/>
    <w:rsid w:val="003B4E97"/>
    <w:rsid w:val="004B7501"/>
    <w:rsid w:val="00503CA8"/>
    <w:rsid w:val="00671685"/>
    <w:rsid w:val="008D259A"/>
    <w:rsid w:val="008E1475"/>
    <w:rsid w:val="009441F3"/>
    <w:rsid w:val="009C1354"/>
    <w:rsid w:val="00A31231"/>
    <w:rsid w:val="00AE1921"/>
    <w:rsid w:val="00AE5950"/>
    <w:rsid w:val="00B17671"/>
    <w:rsid w:val="00B76986"/>
    <w:rsid w:val="00BA0C99"/>
    <w:rsid w:val="00BA119F"/>
    <w:rsid w:val="00C13C58"/>
    <w:rsid w:val="00C50E8F"/>
    <w:rsid w:val="00D06FA7"/>
    <w:rsid w:val="00D437D8"/>
    <w:rsid w:val="00D51248"/>
    <w:rsid w:val="00DF3703"/>
    <w:rsid w:val="00E209CB"/>
    <w:rsid w:val="00E32679"/>
    <w:rsid w:val="00EA6821"/>
    <w:rsid w:val="00ED07FB"/>
    <w:rsid w:val="00FB6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7D2B33-5303-484D-B4B2-EB46F6A32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24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124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B750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4B7501"/>
  </w:style>
  <w:style w:type="paragraph" w:styleId="a6">
    <w:name w:val="footer"/>
    <w:basedOn w:val="a"/>
    <w:link w:val="a7"/>
    <w:uiPriority w:val="99"/>
    <w:unhideWhenUsed/>
    <w:rsid w:val="004B750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4B7501"/>
  </w:style>
  <w:style w:type="table" w:styleId="a8">
    <w:name w:val="Table Grid"/>
    <w:basedOn w:val="a1"/>
    <w:uiPriority w:val="39"/>
    <w:rsid w:val="00C50E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25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475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Ministry of Finance of Ukraine</Company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Лісовський Юрій Іванович</dc:creator>
  <cp:keywords/>
  <dc:description/>
  <cp:lastModifiedBy>Апанасенко Віолетта В'ячеславівна</cp:lastModifiedBy>
  <cp:revision>2</cp:revision>
  <dcterms:created xsi:type="dcterms:W3CDTF">2023-07-31T13:41:00Z</dcterms:created>
  <dcterms:modified xsi:type="dcterms:W3CDTF">2023-07-31T13:41:00Z</dcterms:modified>
</cp:coreProperties>
</file>