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9AAAD" w14:textId="77777777" w:rsidR="00833019" w:rsidRPr="00D72EBF" w:rsidRDefault="00833019" w:rsidP="00D72EBF">
      <w:pPr>
        <w:tabs>
          <w:tab w:val="left" w:pos="5103"/>
        </w:tabs>
        <w:spacing w:after="0" w:line="276" w:lineRule="auto"/>
        <w:ind w:left="5103"/>
        <w:rPr>
          <w:rFonts w:ascii="Times New Roman" w:hAnsi="Times New Roman" w:cs="Times New Roman"/>
          <w:sz w:val="28"/>
          <w:szCs w:val="28"/>
        </w:rPr>
      </w:pPr>
      <w:r w:rsidRPr="00D72EBF">
        <w:rPr>
          <w:rFonts w:ascii="Times New Roman" w:hAnsi="Times New Roman" w:cs="Times New Roman"/>
          <w:sz w:val="28"/>
          <w:szCs w:val="28"/>
        </w:rPr>
        <w:t>ЗАТВЕРДЖЕНО</w:t>
      </w:r>
    </w:p>
    <w:p w14:paraId="2CA57009" w14:textId="77777777" w:rsidR="00833019" w:rsidRPr="00D72EBF" w:rsidRDefault="00833019" w:rsidP="00D72EBF">
      <w:pPr>
        <w:spacing w:after="0" w:line="276" w:lineRule="auto"/>
        <w:ind w:left="5103"/>
        <w:rPr>
          <w:rFonts w:ascii="Times New Roman" w:hAnsi="Times New Roman" w:cs="Times New Roman"/>
          <w:sz w:val="28"/>
          <w:szCs w:val="28"/>
        </w:rPr>
      </w:pPr>
      <w:r w:rsidRPr="00D72EBF">
        <w:rPr>
          <w:rFonts w:ascii="Times New Roman" w:hAnsi="Times New Roman" w:cs="Times New Roman"/>
          <w:sz w:val="28"/>
          <w:szCs w:val="28"/>
        </w:rPr>
        <w:t>Наказ Міністерства фінансів України</w:t>
      </w:r>
    </w:p>
    <w:p w14:paraId="61C7E428" w14:textId="3CF0FA45" w:rsidR="00833019" w:rsidRPr="00D72EBF" w:rsidRDefault="00D72EBF" w:rsidP="00D72EBF">
      <w:pPr>
        <w:spacing w:after="0" w:line="276" w:lineRule="auto"/>
        <w:ind w:left="5103"/>
        <w:rPr>
          <w:rFonts w:ascii="Times New Roman" w:hAnsi="Times New Roman" w:cs="Times New Roman"/>
          <w:sz w:val="28"/>
          <w:szCs w:val="28"/>
        </w:rPr>
      </w:pPr>
      <w:r w:rsidRPr="001500B9">
        <w:rPr>
          <w:rFonts w:ascii="Times New Roman" w:hAnsi="Times New Roman" w:cs="Times New Roman"/>
          <w:sz w:val="28"/>
          <w:szCs w:val="28"/>
        </w:rPr>
        <w:t>______________ 2023</w:t>
      </w:r>
      <w:r w:rsidR="00833019" w:rsidRPr="001500B9">
        <w:rPr>
          <w:rFonts w:ascii="Times New Roman" w:hAnsi="Times New Roman" w:cs="Times New Roman"/>
          <w:sz w:val="28"/>
          <w:szCs w:val="28"/>
        </w:rPr>
        <w:t xml:space="preserve"> року </w:t>
      </w:r>
      <w:r w:rsidR="00833019" w:rsidRPr="00D72EBF">
        <w:rPr>
          <w:rFonts w:ascii="Times New Roman" w:hAnsi="Times New Roman" w:cs="Times New Roman"/>
          <w:sz w:val="28"/>
          <w:szCs w:val="28"/>
        </w:rPr>
        <w:t>№ _</w:t>
      </w:r>
      <w:r w:rsidRPr="00D72EBF">
        <w:rPr>
          <w:rFonts w:ascii="Times New Roman" w:hAnsi="Times New Roman" w:cs="Times New Roman"/>
          <w:sz w:val="28"/>
          <w:szCs w:val="28"/>
        </w:rPr>
        <w:t>___</w:t>
      </w:r>
      <w:r w:rsidR="00833019" w:rsidRPr="00D72EBF">
        <w:rPr>
          <w:rFonts w:ascii="Times New Roman" w:hAnsi="Times New Roman" w:cs="Times New Roman"/>
          <w:sz w:val="28"/>
          <w:szCs w:val="28"/>
        </w:rPr>
        <w:t>__</w:t>
      </w:r>
    </w:p>
    <w:p w14:paraId="4C88B908" w14:textId="1BAAA4B0" w:rsidR="00833019" w:rsidRPr="00D72EBF" w:rsidRDefault="00833019" w:rsidP="00D72EBF">
      <w:pPr>
        <w:spacing w:after="0" w:line="240" w:lineRule="auto"/>
        <w:contextualSpacing/>
        <w:rPr>
          <w:rFonts w:ascii="Times New Roman" w:eastAsia="Times New Roman" w:hAnsi="Times New Roman" w:cs="Times New Roman"/>
          <w:b/>
          <w:bCs/>
          <w:color w:val="000000" w:themeColor="text1"/>
          <w:sz w:val="28"/>
          <w:szCs w:val="28"/>
          <w:lang w:eastAsia="uk-UA"/>
        </w:rPr>
      </w:pPr>
    </w:p>
    <w:p w14:paraId="7C7CB340" w14:textId="46F41D46" w:rsidR="002C7F9B" w:rsidRPr="00D72EBF" w:rsidRDefault="002C7F9B" w:rsidP="00D72EBF">
      <w:pPr>
        <w:spacing w:after="0" w:line="240" w:lineRule="auto"/>
        <w:contextualSpacing/>
        <w:rPr>
          <w:rFonts w:ascii="Times New Roman" w:eastAsia="Times New Roman" w:hAnsi="Times New Roman" w:cs="Times New Roman"/>
          <w:b/>
          <w:bCs/>
          <w:color w:val="000000" w:themeColor="text1"/>
          <w:sz w:val="28"/>
          <w:szCs w:val="28"/>
          <w:lang w:eastAsia="uk-UA"/>
        </w:rPr>
      </w:pPr>
    </w:p>
    <w:p w14:paraId="1E13D089" w14:textId="77777777" w:rsidR="002C7F9B" w:rsidRPr="00D72EBF" w:rsidRDefault="002C7F9B" w:rsidP="00D72EBF">
      <w:pPr>
        <w:spacing w:after="0" w:line="240" w:lineRule="auto"/>
        <w:contextualSpacing/>
        <w:rPr>
          <w:rFonts w:ascii="Times New Roman" w:eastAsia="Times New Roman" w:hAnsi="Times New Roman" w:cs="Times New Roman"/>
          <w:b/>
          <w:bCs/>
          <w:color w:val="000000" w:themeColor="text1"/>
          <w:sz w:val="28"/>
          <w:szCs w:val="28"/>
          <w:lang w:eastAsia="uk-UA"/>
        </w:rPr>
      </w:pPr>
    </w:p>
    <w:p w14:paraId="342F5454" w14:textId="77777777" w:rsidR="00833019" w:rsidRPr="00D72EBF" w:rsidRDefault="00833019" w:rsidP="00D72EBF">
      <w:pPr>
        <w:spacing w:after="0" w:line="240" w:lineRule="auto"/>
        <w:contextualSpacing/>
        <w:jc w:val="right"/>
        <w:rPr>
          <w:rFonts w:ascii="Times New Roman" w:eastAsia="Times New Roman" w:hAnsi="Times New Roman" w:cs="Times New Roman"/>
          <w:b/>
          <w:bCs/>
          <w:color w:val="000000" w:themeColor="text1"/>
          <w:sz w:val="28"/>
          <w:szCs w:val="28"/>
          <w:lang w:eastAsia="uk-UA"/>
        </w:rPr>
      </w:pPr>
    </w:p>
    <w:p w14:paraId="16C2EDFD" w14:textId="13841588" w:rsidR="004A715C" w:rsidRPr="00D72EBF" w:rsidRDefault="00F343D5" w:rsidP="00D72EBF">
      <w:pPr>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Порядок</w:t>
      </w:r>
      <w:r w:rsidR="00D02C99" w:rsidRPr="00D72EBF">
        <w:rPr>
          <w:rFonts w:ascii="Times New Roman" w:eastAsia="Times New Roman" w:hAnsi="Times New Roman" w:cs="Times New Roman"/>
          <w:color w:val="000000" w:themeColor="text1"/>
          <w:sz w:val="28"/>
          <w:szCs w:val="28"/>
          <w:lang w:eastAsia="uk-UA"/>
        </w:rPr>
        <w:br/>
      </w:r>
      <w:r w:rsidR="00D02C99" w:rsidRPr="00D72EBF">
        <w:rPr>
          <w:rFonts w:ascii="Times New Roman" w:eastAsia="Times New Roman" w:hAnsi="Times New Roman" w:cs="Times New Roman"/>
          <w:b/>
          <w:bCs/>
          <w:color w:val="000000" w:themeColor="text1"/>
          <w:sz w:val="28"/>
          <w:szCs w:val="28"/>
          <w:lang w:eastAsia="uk-UA"/>
        </w:rPr>
        <w:t>ведення Реєстру аудиторів та суб’єктів аудиторської діяльності</w:t>
      </w:r>
    </w:p>
    <w:p w14:paraId="4F30C3B9" w14:textId="77777777" w:rsidR="00D02C99" w:rsidRPr="00D72EBF" w:rsidRDefault="00D02C99" w:rsidP="00D72EBF">
      <w:pPr>
        <w:spacing w:after="0" w:line="240" w:lineRule="auto"/>
        <w:contextualSpacing/>
        <w:jc w:val="center"/>
        <w:rPr>
          <w:rFonts w:ascii="Times New Roman" w:eastAsia="Times New Roman" w:hAnsi="Times New Roman" w:cs="Times New Roman"/>
          <w:b/>
          <w:bCs/>
          <w:color w:val="000000" w:themeColor="text1"/>
          <w:sz w:val="28"/>
          <w:szCs w:val="28"/>
          <w:lang w:eastAsia="uk-UA"/>
        </w:rPr>
      </w:pPr>
    </w:p>
    <w:p w14:paraId="1CD16E9F" w14:textId="2D38F2CA" w:rsidR="00D02C99" w:rsidRPr="00D72EBF" w:rsidRDefault="00D72EBF" w:rsidP="00D72EBF">
      <w:pPr>
        <w:pStyle w:val="a3"/>
        <w:tabs>
          <w:tab w:val="left" w:pos="3686"/>
          <w:tab w:val="left" w:pos="3828"/>
        </w:tabs>
        <w:spacing w:after="0" w:line="240" w:lineRule="auto"/>
        <w:ind w:left="0"/>
        <w:jc w:val="center"/>
        <w:rPr>
          <w:rFonts w:ascii="Times New Roman" w:eastAsia="Times New Roman" w:hAnsi="Times New Roman" w:cs="Times New Roman"/>
          <w:b/>
          <w:bCs/>
          <w:color w:val="000000" w:themeColor="text1"/>
          <w:sz w:val="28"/>
          <w:szCs w:val="28"/>
          <w:lang w:eastAsia="uk-UA"/>
        </w:rPr>
      </w:pPr>
      <w:r w:rsidRPr="001500B9">
        <w:rPr>
          <w:rFonts w:ascii="Times New Roman" w:eastAsia="Times New Roman" w:hAnsi="Times New Roman" w:cs="Times New Roman"/>
          <w:b/>
          <w:bCs/>
          <w:sz w:val="28"/>
          <w:szCs w:val="28"/>
          <w:lang w:eastAsia="uk-UA"/>
        </w:rPr>
        <w:t xml:space="preserve">І. </w:t>
      </w:r>
      <w:r w:rsidR="00D02C99" w:rsidRPr="001500B9">
        <w:rPr>
          <w:rFonts w:ascii="Times New Roman" w:eastAsia="Times New Roman" w:hAnsi="Times New Roman" w:cs="Times New Roman"/>
          <w:b/>
          <w:bCs/>
          <w:sz w:val="28"/>
          <w:szCs w:val="28"/>
          <w:lang w:eastAsia="uk-UA"/>
        </w:rPr>
        <w:t xml:space="preserve">Загальні </w:t>
      </w:r>
      <w:r w:rsidR="00D02C99" w:rsidRPr="00D72EBF">
        <w:rPr>
          <w:rFonts w:ascii="Times New Roman" w:eastAsia="Times New Roman" w:hAnsi="Times New Roman" w:cs="Times New Roman"/>
          <w:b/>
          <w:bCs/>
          <w:color w:val="000000" w:themeColor="text1"/>
          <w:sz w:val="28"/>
          <w:szCs w:val="28"/>
          <w:lang w:eastAsia="uk-UA"/>
        </w:rPr>
        <w:t>положення</w:t>
      </w:r>
    </w:p>
    <w:p w14:paraId="1ABB7133" w14:textId="77777777" w:rsidR="00F343D5" w:rsidRPr="00D72EBF" w:rsidRDefault="00F343D5" w:rsidP="00D72EBF">
      <w:pPr>
        <w:pStyle w:val="a3"/>
        <w:spacing w:after="0" w:line="240" w:lineRule="auto"/>
        <w:ind w:left="1080"/>
        <w:rPr>
          <w:rFonts w:ascii="Times New Roman" w:eastAsia="Times New Roman" w:hAnsi="Times New Roman" w:cs="Times New Roman"/>
          <w:b/>
          <w:bCs/>
          <w:color w:val="000000" w:themeColor="text1"/>
          <w:sz w:val="28"/>
          <w:szCs w:val="28"/>
          <w:lang w:eastAsia="uk-UA"/>
        </w:rPr>
      </w:pPr>
    </w:p>
    <w:p w14:paraId="298D7825" w14:textId="360DCA63" w:rsidR="00D02C99" w:rsidRPr="00D72EBF" w:rsidRDefault="007B45C2" w:rsidP="00D72EBF">
      <w:pPr>
        <w:pStyle w:val="a3"/>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1. </w:t>
      </w:r>
      <w:r w:rsidR="00D02C99" w:rsidRPr="00D72EBF">
        <w:rPr>
          <w:rFonts w:ascii="Times New Roman" w:eastAsia="Times New Roman" w:hAnsi="Times New Roman" w:cs="Times New Roman"/>
          <w:color w:val="000000" w:themeColor="text1"/>
          <w:sz w:val="28"/>
          <w:szCs w:val="28"/>
          <w:lang w:eastAsia="uk-UA"/>
        </w:rPr>
        <w:t xml:space="preserve">Цей Порядок визначає порядок створення і ведення Реєстру аудиторів та суб’єктів аудиторської діяльності (далі </w:t>
      </w:r>
      <w:r w:rsidR="00142BCC" w:rsidRPr="00D72EBF">
        <w:rPr>
          <w:rFonts w:ascii="Times New Roman" w:eastAsia="Times New Roman" w:hAnsi="Times New Roman" w:cs="Times New Roman"/>
          <w:color w:val="000000" w:themeColor="text1"/>
          <w:sz w:val="28"/>
          <w:szCs w:val="28"/>
          <w:lang w:eastAsia="uk-UA"/>
        </w:rPr>
        <w:t>–</w:t>
      </w:r>
      <w:r w:rsidR="00D02C99" w:rsidRPr="00D72EBF">
        <w:rPr>
          <w:rFonts w:ascii="Times New Roman" w:eastAsia="Times New Roman" w:hAnsi="Times New Roman" w:cs="Times New Roman"/>
          <w:color w:val="000000" w:themeColor="text1"/>
          <w:sz w:val="28"/>
          <w:szCs w:val="28"/>
          <w:lang w:eastAsia="uk-UA"/>
        </w:rPr>
        <w:t xml:space="preserve"> Реєстр). </w:t>
      </w:r>
    </w:p>
    <w:p w14:paraId="36A690B6" w14:textId="77777777" w:rsidR="00F343D5" w:rsidRPr="00D72EBF" w:rsidRDefault="00F343D5" w:rsidP="00D72EBF">
      <w:pPr>
        <w:pStyle w:val="a3"/>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3346E7A1" w14:textId="77777777" w:rsidR="00D02C99" w:rsidRPr="00D72EBF" w:rsidRDefault="00D02C99" w:rsidP="00D72EBF">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У цьому Порядку терміни вживаються в таких значеннях:</w:t>
      </w:r>
    </w:p>
    <w:p w14:paraId="4230CA34" w14:textId="06561D74"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заявник </w:t>
      </w:r>
      <w:r w:rsidR="00142BCC" w:rsidRPr="00D72EBF">
        <w:rPr>
          <w:rFonts w:ascii="Times New Roman" w:eastAsia="Times New Roman" w:hAnsi="Times New Roman" w:cs="Times New Roman"/>
          <w:color w:val="000000" w:themeColor="text1"/>
          <w:sz w:val="28"/>
          <w:szCs w:val="28"/>
          <w:lang w:eastAsia="uk-UA"/>
        </w:rPr>
        <w:t>–</w:t>
      </w:r>
      <w:r w:rsidRPr="00D72EBF">
        <w:rPr>
          <w:rFonts w:ascii="Times New Roman" w:eastAsia="Times New Roman" w:hAnsi="Times New Roman" w:cs="Times New Roman"/>
          <w:color w:val="000000" w:themeColor="text1"/>
          <w:sz w:val="28"/>
          <w:szCs w:val="28"/>
          <w:lang w:eastAsia="uk-UA"/>
        </w:rPr>
        <w:t xml:space="preserve"> аудитор або суб’єкт аудиторської діяльності, що подає до Інспекції із забезпечення якості Органу суспільного нагляду за аудиторською діяльністю (далі – Інспекція) інформацію, яка </w:t>
      </w:r>
      <w:r w:rsidR="00F343D5" w:rsidRPr="00D72EBF">
        <w:rPr>
          <w:rFonts w:ascii="Times New Roman" w:eastAsia="Times New Roman" w:hAnsi="Times New Roman" w:cs="Times New Roman"/>
          <w:color w:val="000000" w:themeColor="text1"/>
          <w:sz w:val="28"/>
          <w:szCs w:val="28"/>
          <w:lang w:eastAsia="uk-UA"/>
        </w:rPr>
        <w:t>міститься</w:t>
      </w:r>
      <w:r w:rsidRPr="00D72EBF">
        <w:rPr>
          <w:rFonts w:ascii="Times New Roman" w:eastAsia="Times New Roman" w:hAnsi="Times New Roman" w:cs="Times New Roman"/>
          <w:color w:val="000000" w:themeColor="text1"/>
          <w:sz w:val="28"/>
          <w:szCs w:val="28"/>
          <w:lang w:eastAsia="uk-UA"/>
        </w:rPr>
        <w:t xml:space="preserve"> у Реєстрі згідно зі</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hAnsi="Times New Roman" w:cs="Times New Roman"/>
          <w:color w:val="000000" w:themeColor="text1"/>
          <w:sz w:val="28"/>
          <w:szCs w:val="28"/>
        </w:rPr>
        <w:t>статтею 21</w:t>
      </w:r>
      <w:r w:rsidRPr="00D72EBF">
        <w:rPr>
          <w:rFonts w:ascii="Times New Roman" w:eastAsia="Times New Roman" w:hAnsi="Times New Roman" w:cs="Times New Roman"/>
          <w:color w:val="000000" w:themeColor="text1"/>
          <w:sz w:val="28"/>
          <w:szCs w:val="28"/>
          <w:lang w:eastAsia="uk-UA"/>
        </w:rPr>
        <w:t xml:space="preserve"> </w:t>
      </w:r>
      <w:r w:rsidR="001A7B09" w:rsidRPr="00D72EBF">
        <w:rPr>
          <w:rFonts w:ascii="Times New Roman" w:eastAsia="Times New Roman" w:hAnsi="Times New Roman" w:cs="Times New Roman"/>
          <w:color w:val="000000" w:themeColor="text1"/>
          <w:sz w:val="28"/>
          <w:szCs w:val="28"/>
          <w:lang w:eastAsia="uk-UA"/>
        </w:rPr>
        <w:t>Закону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p>
    <w:p w14:paraId="64CA0800" w14:textId="53FD2588" w:rsidR="00D02C99" w:rsidRPr="00D72EBF" w:rsidRDefault="00D02C99" w:rsidP="00D72EBF">
      <w:pPr>
        <w:spacing w:after="0" w:line="240" w:lineRule="auto"/>
        <w:ind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публічний реєстратор – працівник Органу суспільного нагляду за</w:t>
      </w:r>
      <w:r w:rsidR="00DC7ED9"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аудиторською діяльністю</w:t>
      </w:r>
      <w:r w:rsidR="005F4765" w:rsidRPr="00D72EBF">
        <w:rPr>
          <w:rFonts w:ascii="Times New Roman" w:eastAsia="Times New Roman" w:hAnsi="Times New Roman" w:cs="Times New Roman"/>
          <w:color w:val="000000" w:themeColor="text1"/>
          <w:sz w:val="28"/>
          <w:szCs w:val="28"/>
          <w:lang w:eastAsia="uk-UA"/>
        </w:rPr>
        <w:t xml:space="preserve"> (далі – ОСНАД)</w:t>
      </w:r>
      <w:r w:rsidRPr="00D72EBF">
        <w:rPr>
          <w:rFonts w:ascii="Times New Roman" w:eastAsia="Times New Roman" w:hAnsi="Times New Roman" w:cs="Times New Roman"/>
          <w:color w:val="000000" w:themeColor="text1"/>
          <w:sz w:val="28"/>
          <w:szCs w:val="28"/>
          <w:lang w:eastAsia="uk-UA"/>
        </w:rPr>
        <w:t xml:space="preserve">, що здійснює реєстраційні та інші дії, передбачені </w:t>
      </w:r>
      <w:r w:rsidR="005A6B6F" w:rsidRPr="00D72EBF">
        <w:rPr>
          <w:rFonts w:ascii="Times New Roman" w:eastAsia="Times New Roman" w:hAnsi="Times New Roman" w:cs="Times New Roman"/>
          <w:color w:val="000000" w:themeColor="text1"/>
          <w:sz w:val="28"/>
          <w:szCs w:val="28"/>
          <w:lang w:eastAsia="uk-UA"/>
        </w:rPr>
        <w:t>з</w:t>
      </w:r>
      <w:r w:rsidR="001A7B09" w:rsidRPr="00D72EBF">
        <w:rPr>
          <w:rFonts w:ascii="Times New Roman" w:eastAsia="Times New Roman" w:hAnsi="Times New Roman" w:cs="Times New Roman"/>
          <w:color w:val="000000" w:themeColor="text1"/>
          <w:sz w:val="28"/>
          <w:szCs w:val="28"/>
          <w:lang w:eastAsia="uk-UA"/>
        </w:rPr>
        <w:t>аконами України «Про аудит фінансової звітності та аудиторську діяльність»,</w:t>
      </w:r>
      <w:r w:rsidRPr="00D72EBF">
        <w:rPr>
          <w:rFonts w:ascii="Times New Roman" w:hAnsi="Times New Roman" w:cs="Times New Roman"/>
          <w:color w:val="000000" w:themeColor="text1"/>
          <w:sz w:val="28"/>
          <w:szCs w:val="28"/>
        </w:rPr>
        <w:t xml:space="preserve"> «Про публічні електронні реєстри» та цим Порядком</w:t>
      </w:r>
      <w:r w:rsidRPr="00D72EBF">
        <w:rPr>
          <w:rFonts w:ascii="Times New Roman" w:eastAsia="Times New Roman" w:hAnsi="Times New Roman" w:cs="Times New Roman"/>
          <w:color w:val="000000" w:themeColor="text1"/>
          <w:sz w:val="28"/>
          <w:szCs w:val="28"/>
          <w:lang w:eastAsia="uk-UA"/>
        </w:rPr>
        <w:t xml:space="preserve">, якому надано право доступу до Реєстру у порядку та обсягах, передбачених </w:t>
      </w:r>
      <w:r w:rsidR="003C2F97" w:rsidRPr="00D72EBF">
        <w:rPr>
          <w:rFonts w:ascii="Times New Roman" w:eastAsia="Times New Roman" w:hAnsi="Times New Roman" w:cs="Times New Roman"/>
          <w:color w:val="000000" w:themeColor="text1"/>
          <w:sz w:val="28"/>
          <w:szCs w:val="28"/>
          <w:lang w:eastAsia="uk-UA"/>
        </w:rPr>
        <w:t xml:space="preserve">цим Порядком та </w:t>
      </w:r>
      <w:r w:rsidRPr="00D72EBF">
        <w:rPr>
          <w:rFonts w:ascii="Times New Roman" w:eastAsia="Times New Roman" w:hAnsi="Times New Roman" w:cs="Times New Roman"/>
          <w:color w:val="000000" w:themeColor="text1"/>
          <w:sz w:val="28"/>
          <w:szCs w:val="28"/>
          <w:lang w:eastAsia="uk-UA"/>
        </w:rPr>
        <w:t>законодавством</w:t>
      </w:r>
      <w:r w:rsidR="006840A3" w:rsidRPr="00D72EBF">
        <w:rPr>
          <w:rFonts w:ascii="Times New Roman" w:eastAsia="Times New Roman" w:hAnsi="Times New Roman" w:cs="Times New Roman"/>
          <w:color w:val="000000" w:themeColor="text1"/>
          <w:sz w:val="28"/>
          <w:szCs w:val="28"/>
          <w:lang w:eastAsia="uk-UA"/>
        </w:rPr>
        <w:t>;</w:t>
      </w:r>
    </w:p>
    <w:p w14:paraId="35A1E368" w14:textId="77777777"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реєстраційні дії </w:t>
      </w:r>
      <w:r w:rsidR="00142BCC" w:rsidRPr="00D72EBF">
        <w:rPr>
          <w:rFonts w:ascii="Times New Roman" w:eastAsia="Times New Roman" w:hAnsi="Times New Roman" w:cs="Times New Roman"/>
          <w:color w:val="000000" w:themeColor="text1"/>
          <w:sz w:val="28"/>
          <w:szCs w:val="28"/>
          <w:lang w:eastAsia="uk-UA"/>
        </w:rPr>
        <w:t>–</w:t>
      </w:r>
      <w:r w:rsidRPr="00D72EBF">
        <w:rPr>
          <w:rFonts w:ascii="Times New Roman" w:eastAsia="Times New Roman" w:hAnsi="Times New Roman" w:cs="Times New Roman"/>
          <w:color w:val="000000" w:themeColor="text1"/>
          <w:sz w:val="28"/>
          <w:szCs w:val="28"/>
          <w:lang w:eastAsia="uk-UA"/>
        </w:rPr>
        <w:t xml:space="preserve"> дії </w:t>
      </w:r>
      <w:proofErr w:type="spellStart"/>
      <w:r w:rsidRPr="00D72EBF">
        <w:rPr>
          <w:rFonts w:ascii="Times New Roman" w:eastAsia="Times New Roman" w:hAnsi="Times New Roman" w:cs="Times New Roman"/>
          <w:color w:val="000000" w:themeColor="text1"/>
          <w:sz w:val="28"/>
          <w:szCs w:val="28"/>
          <w:lang w:eastAsia="uk-UA"/>
        </w:rPr>
        <w:t>автентифікованого</w:t>
      </w:r>
      <w:proofErr w:type="spellEnd"/>
      <w:r w:rsidRPr="00D72EBF">
        <w:rPr>
          <w:rFonts w:ascii="Times New Roman" w:eastAsia="Times New Roman" w:hAnsi="Times New Roman" w:cs="Times New Roman"/>
          <w:color w:val="000000" w:themeColor="text1"/>
          <w:sz w:val="28"/>
          <w:szCs w:val="28"/>
          <w:lang w:eastAsia="uk-UA"/>
        </w:rPr>
        <w:t xml:space="preserve"> публічного реєстратора в Реєстрі щодо реєстрації аудиторів та суб’єктів аудиторської діяльності та внесення даних (змін до них) про зареєстрованих аудиторів та суб’єктів аудиторської діяльності, підтверджені накладенням кваліфікованого електронного підпису публічного реєстратора.</w:t>
      </w:r>
    </w:p>
    <w:p w14:paraId="1E9DECD7" w14:textId="32E72F68"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Інші терміни вживаються у значеннях, визначених</w:t>
      </w:r>
      <w:r w:rsidR="00142BCC" w:rsidRPr="00D72EBF">
        <w:rPr>
          <w:rFonts w:ascii="Times New Roman" w:eastAsia="Times New Roman" w:hAnsi="Times New Roman" w:cs="Times New Roman"/>
          <w:color w:val="000000" w:themeColor="text1"/>
          <w:sz w:val="28"/>
          <w:szCs w:val="28"/>
          <w:lang w:eastAsia="uk-UA"/>
        </w:rPr>
        <w:t xml:space="preserve"> </w:t>
      </w:r>
      <w:r w:rsidR="005A6B6F" w:rsidRPr="00D72EBF">
        <w:rPr>
          <w:rFonts w:ascii="Times New Roman" w:eastAsia="Times New Roman" w:hAnsi="Times New Roman" w:cs="Times New Roman"/>
          <w:color w:val="000000" w:themeColor="text1"/>
          <w:sz w:val="28"/>
          <w:szCs w:val="28"/>
          <w:lang w:eastAsia="uk-UA"/>
        </w:rPr>
        <w:t>з</w:t>
      </w:r>
      <w:r w:rsidR="001A7B09" w:rsidRPr="00D72EBF">
        <w:rPr>
          <w:rFonts w:ascii="Times New Roman" w:eastAsia="Times New Roman" w:hAnsi="Times New Roman" w:cs="Times New Roman"/>
          <w:color w:val="000000" w:themeColor="text1"/>
          <w:sz w:val="28"/>
          <w:szCs w:val="28"/>
          <w:lang w:eastAsia="uk-UA"/>
        </w:rPr>
        <w:t xml:space="preserve">аконами України «Про аудит фінансової звітності та аудиторську діяльність», </w:t>
      </w:r>
      <w:r w:rsidRPr="00D72EBF">
        <w:rPr>
          <w:rFonts w:ascii="Times New Roman" w:hAnsi="Times New Roman" w:cs="Times New Roman"/>
          <w:color w:val="000000" w:themeColor="text1"/>
          <w:sz w:val="28"/>
          <w:szCs w:val="28"/>
        </w:rPr>
        <w:t>«Про публічні електронні реєстри»</w:t>
      </w:r>
      <w:r w:rsidRPr="00D72EBF">
        <w:rPr>
          <w:rFonts w:ascii="Times New Roman" w:eastAsia="Times New Roman" w:hAnsi="Times New Roman" w:cs="Times New Roman"/>
          <w:color w:val="000000" w:themeColor="text1"/>
          <w:sz w:val="28"/>
          <w:szCs w:val="28"/>
          <w:lang w:eastAsia="uk-UA"/>
        </w:rPr>
        <w:t>. Термін «підприємства, що становлять суспільний інтерес» вживається у значенні, визначеному</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hAnsi="Times New Roman" w:cs="Times New Roman"/>
          <w:color w:val="000000" w:themeColor="text1"/>
          <w:sz w:val="28"/>
          <w:szCs w:val="28"/>
        </w:rPr>
        <w:t>Законом України</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«Про бухгалтерський облік та фінансову звітність в Україні». Терміни, що застосовуються в цьому </w:t>
      </w:r>
      <w:r w:rsidR="005A6B6F" w:rsidRPr="00D72EBF">
        <w:rPr>
          <w:rFonts w:ascii="Times New Roman" w:eastAsia="Times New Roman" w:hAnsi="Times New Roman" w:cs="Times New Roman"/>
          <w:color w:val="000000" w:themeColor="text1"/>
          <w:sz w:val="28"/>
          <w:szCs w:val="28"/>
          <w:lang w:eastAsia="uk-UA"/>
        </w:rPr>
        <w:t>Порядку і не визначаються цими з</w:t>
      </w:r>
      <w:r w:rsidRPr="00D72EBF">
        <w:rPr>
          <w:rFonts w:ascii="Times New Roman" w:eastAsia="Times New Roman" w:hAnsi="Times New Roman" w:cs="Times New Roman"/>
          <w:color w:val="000000" w:themeColor="text1"/>
          <w:sz w:val="28"/>
          <w:szCs w:val="28"/>
          <w:lang w:eastAsia="uk-UA"/>
        </w:rPr>
        <w:t>аконами, використовуються у значенн</w:t>
      </w:r>
      <w:r w:rsidR="00E96F50" w:rsidRPr="00D72EBF">
        <w:rPr>
          <w:rFonts w:ascii="Times New Roman" w:eastAsia="Times New Roman" w:hAnsi="Times New Roman" w:cs="Times New Roman"/>
          <w:color w:val="000000" w:themeColor="text1"/>
          <w:sz w:val="28"/>
          <w:szCs w:val="28"/>
          <w:lang w:eastAsia="uk-UA"/>
        </w:rPr>
        <w:t>ях</w:t>
      </w:r>
      <w:r w:rsidRPr="00D72EBF">
        <w:rPr>
          <w:rFonts w:ascii="Times New Roman" w:eastAsia="Times New Roman" w:hAnsi="Times New Roman" w:cs="Times New Roman"/>
          <w:color w:val="000000" w:themeColor="text1"/>
          <w:sz w:val="28"/>
          <w:szCs w:val="28"/>
          <w:lang w:eastAsia="uk-UA"/>
        </w:rPr>
        <w:t>, в</w:t>
      </w:r>
      <w:r w:rsidR="00E96F50" w:rsidRPr="00D72EBF">
        <w:rPr>
          <w:rFonts w:ascii="Times New Roman" w:eastAsia="Times New Roman" w:hAnsi="Times New Roman" w:cs="Times New Roman"/>
          <w:color w:val="000000" w:themeColor="text1"/>
          <w:sz w:val="28"/>
          <w:szCs w:val="28"/>
          <w:lang w:eastAsia="uk-UA"/>
        </w:rPr>
        <w:t>изначених</w:t>
      </w:r>
      <w:r w:rsidRPr="00D72EBF">
        <w:rPr>
          <w:rFonts w:ascii="Times New Roman" w:eastAsia="Times New Roman" w:hAnsi="Times New Roman" w:cs="Times New Roman"/>
          <w:color w:val="000000" w:themeColor="text1"/>
          <w:sz w:val="28"/>
          <w:szCs w:val="28"/>
          <w:lang w:eastAsia="uk-UA"/>
        </w:rPr>
        <w:t xml:space="preserve"> іншими законами України.</w:t>
      </w:r>
    </w:p>
    <w:p w14:paraId="423C7CB7"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2B93C8B3" w14:textId="3AD1D034" w:rsidR="00D02C99"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3. Ведення Реєстру здійснюється в електронному вигляді відповідно до вимог</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Закону України</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«Про публічні електронні реєстри» та з урахуванням </w:t>
      </w:r>
      <w:r w:rsidRPr="00D72EBF">
        <w:rPr>
          <w:rFonts w:ascii="Times New Roman" w:eastAsia="Times New Roman" w:hAnsi="Times New Roman" w:cs="Times New Roman"/>
          <w:color w:val="000000" w:themeColor="text1"/>
          <w:sz w:val="28"/>
          <w:szCs w:val="28"/>
          <w:lang w:eastAsia="uk-UA"/>
        </w:rPr>
        <w:lastRenderedPageBreak/>
        <w:t>особливостей, визначених Законом</w:t>
      </w:r>
      <w:r w:rsidR="00D71812" w:rsidRPr="00D72EBF">
        <w:rPr>
          <w:rFonts w:ascii="Times New Roman" w:eastAsia="Times New Roman" w:hAnsi="Times New Roman" w:cs="Times New Roman"/>
          <w:color w:val="000000" w:themeColor="text1"/>
          <w:sz w:val="28"/>
          <w:szCs w:val="28"/>
          <w:lang w:eastAsia="uk-UA"/>
        </w:rPr>
        <w:t xml:space="preserve"> України</w:t>
      </w:r>
      <w:r w:rsidR="00473CE6" w:rsidRPr="00D72EBF">
        <w:rPr>
          <w:rFonts w:ascii="Times New Roman" w:eastAsia="Times New Roman" w:hAnsi="Times New Roman" w:cs="Times New Roman"/>
          <w:color w:val="000000" w:themeColor="text1"/>
          <w:sz w:val="28"/>
          <w:szCs w:val="28"/>
          <w:lang w:eastAsia="uk-UA"/>
        </w:rPr>
        <w:t xml:space="preserve"> «Про аудит фінансової звітності та аудиторську діяльність».</w:t>
      </w:r>
    </w:p>
    <w:p w14:paraId="1E2D3CF9" w14:textId="77777777" w:rsidR="00D72EBF" w:rsidRPr="00D72EBF" w:rsidRDefault="00D72EB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5F8757A3" w14:textId="77777777"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4. </w:t>
      </w:r>
      <w:bookmarkStart w:id="0" w:name="_Hlk121215588"/>
      <w:r w:rsidRPr="00D72EBF">
        <w:rPr>
          <w:rFonts w:ascii="Times New Roman" w:eastAsia="Times New Roman" w:hAnsi="Times New Roman" w:cs="Times New Roman"/>
          <w:color w:val="000000" w:themeColor="text1"/>
          <w:sz w:val="28"/>
          <w:szCs w:val="28"/>
          <w:lang w:eastAsia="uk-UA"/>
        </w:rPr>
        <w:t xml:space="preserve">Держателем та адміністратором Реєстру є </w:t>
      </w:r>
      <w:r w:rsidR="003C2F97" w:rsidRPr="00D72EBF">
        <w:rPr>
          <w:rFonts w:ascii="Times New Roman" w:eastAsia="Times New Roman" w:hAnsi="Times New Roman" w:cs="Times New Roman"/>
          <w:color w:val="000000" w:themeColor="text1"/>
          <w:sz w:val="28"/>
          <w:szCs w:val="28"/>
          <w:lang w:eastAsia="uk-UA"/>
        </w:rPr>
        <w:t>ОСНАД</w:t>
      </w:r>
      <w:r w:rsidRPr="00D72EBF">
        <w:rPr>
          <w:rFonts w:ascii="Times New Roman" w:eastAsia="Times New Roman" w:hAnsi="Times New Roman" w:cs="Times New Roman"/>
          <w:color w:val="000000" w:themeColor="text1"/>
          <w:sz w:val="28"/>
          <w:szCs w:val="28"/>
          <w:lang w:eastAsia="uk-UA"/>
        </w:rPr>
        <w:t>, який забезпечує створення, функціонування та ведення Реєстру, а також здійснює його адміністрування.</w:t>
      </w:r>
      <w:bookmarkEnd w:id="0"/>
    </w:p>
    <w:p w14:paraId="6639F589" w14:textId="77777777"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Нормативно-правове регулювання питань ведення Реєстру та інші повноваження держателя Реєстру згідно з частиною другою</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статті 13 Закону України «Про публічні електронні реєстри» здійснює центральний орган виконавчої влади, що забезпечує формування та реалізує державну політику у сфері бухгалтерського обліку та аудиту.</w:t>
      </w:r>
    </w:p>
    <w:p w14:paraId="588D6322" w14:textId="45DCB339"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Реєстраційні дії, передбачені </w:t>
      </w:r>
      <w:r w:rsidR="005A6B6F" w:rsidRPr="00D72EBF">
        <w:rPr>
          <w:rFonts w:ascii="Times New Roman" w:eastAsia="Times New Roman" w:hAnsi="Times New Roman" w:cs="Times New Roman"/>
          <w:color w:val="000000" w:themeColor="text1"/>
          <w:sz w:val="28"/>
          <w:szCs w:val="28"/>
          <w:lang w:eastAsia="uk-UA"/>
        </w:rPr>
        <w:t>з</w:t>
      </w:r>
      <w:r w:rsidR="009903F1" w:rsidRPr="00D72EBF">
        <w:rPr>
          <w:rFonts w:ascii="Times New Roman" w:eastAsia="Times New Roman" w:hAnsi="Times New Roman" w:cs="Times New Roman"/>
          <w:color w:val="000000" w:themeColor="text1"/>
          <w:sz w:val="28"/>
          <w:szCs w:val="28"/>
          <w:lang w:eastAsia="uk-UA"/>
        </w:rPr>
        <w:t>аконами України «Про аудит фінансової звітності та аудиторську діяльність»,</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«Про публічні електронні реєстри» та цим Порядком, здійснюють публічні реєстратори.</w:t>
      </w:r>
    </w:p>
    <w:p w14:paraId="64D89E60"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4320EB70" w14:textId="376F0E9F"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5. Інформація до Реєстру подається заявниками в порядку, встановленому статтями 21, 22</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Закону</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xml:space="preserve"> та цим Порядком.</w:t>
      </w:r>
    </w:p>
    <w:p w14:paraId="67B429BD"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60F50A97" w14:textId="2B032A0E"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6. </w:t>
      </w:r>
      <w:bookmarkStart w:id="1" w:name="_Hlk121215672"/>
      <w:r w:rsidRPr="00D72EBF">
        <w:rPr>
          <w:rFonts w:ascii="Times New Roman" w:eastAsia="Times New Roman" w:hAnsi="Times New Roman" w:cs="Times New Roman"/>
          <w:color w:val="000000" w:themeColor="text1"/>
          <w:sz w:val="28"/>
          <w:szCs w:val="28"/>
          <w:lang w:eastAsia="uk-UA"/>
        </w:rPr>
        <w:t>Плата за внесення інформації до Реєстру не справляється.</w:t>
      </w:r>
      <w:bookmarkEnd w:id="1"/>
    </w:p>
    <w:p w14:paraId="337132E8"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33A43A11" w14:textId="77777777" w:rsidR="0088278A"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7. Реєстр є публічним, оприлюднюється і підтримується в актуальному стані у мережі Інтернет на офіційному </w:t>
      </w:r>
      <w:proofErr w:type="spellStart"/>
      <w:r w:rsidRPr="00D72EBF">
        <w:rPr>
          <w:rFonts w:ascii="Times New Roman" w:eastAsia="Times New Roman" w:hAnsi="Times New Roman" w:cs="Times New Roman"/>
          <w:color w:val="000000" w:themeColor="text1"/>
          <w:sz w:val="28"/>
          <w:szCs w:val="28"/>
          <w:lang w:eastAsia="uk-UA"/>
        </w:rPr>
        <w:t>вебсайті</w:t>
      </w:r>
      <w:proofErr w:type="spellEnd"/>
      <w:r w:rsidRPr="00D72EBF">
        <w:rPr>
          <w:rFonts w:ascii="Times New Roman" w:eastAsia="Times New Roman" w:hAnsi="Times New Roman" w:cs="Times New Roman"/>
          <w:color w:val="000000" w:themeColor="text1"/>
          <w:sz w:val="28"/>
          <w:szCs w:val="28"/>
          <w:lang w:eastAsia="uk-UA"/>
        </w:rPr>
        <w:t xml:space="preserve"> </w:t>
      </w:r>
      <w:r w:rsidR="003C2F97" w:rsidRPr="00D72EBF">
        <w:rPr>
          <w:rFonts w:ascii="Times New Roman" w:eastAsia="Times New Roman" w:hAnsi="Times New Roman" w:cs="Times New Roman"/>
          <w:color w:val="000000" w:themeColor="text1"/>
          <w:sz w:val="28"/>
          <w:szCs w:val="28"/>
          <w:lang w:eastAsia="uk-UA"/>
        </w:rPr>
        <w:t>ОСНАД</w:t>
      </w:r>
      <w:r w:rsidRPr="00D72EBF">
        <w:rPr>
          <w:rFonts w:ascii="Times New Roman" w:eastAsia="Times New Roman" w:hAnsi="Times New Roman" w:cs="Times New Roman"/>
          <w:color w:val="000000" w:themeColor="text1"/>
          <w:sz w:val="28"/>
          <w:szCs w:val="28"/>
          <w:lang w:eastAsia="uk-UA"/>
        </w:rPr>
        <w:t xml:space="preserve">. </w:t>
      </w:r>
    </w:p>
    <w:p w14:paraId="3E5477A4" w14:textId="142B749D" w:rsidR="0088278A" w:rsidRPr="00D72EBF" w:rsidRDefault="0088278A" w:rsidP="00D72EB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D72EBF">
        <w:rPr>
          <w:rFonts w:ascii="Times New Roman" w:eastAsia="Times New Roman" w:hAnsi="Times New Roman" w:cs="Times New Roman"/>
          <w:sz w:val="28"/>
          <w:szCs w:val="28"/>
          <w:lang w:eastAsia="uk-UA"/>
        </w:rPr>
        <w:t>ОСНАД забезпечує ретроспективний доступ до реєстрових даних</w:t>
      </w:r>
      <w:r w:rsidR="00E053A4" w:rsidRPr="00D72EBF">
        <w:rPr>
          <w:rFonts w:ascii="Times New Roman" w:eastAsia="Times New Roman" w:hAnsi="Times New Roman" w:cs="Times New Roman"/>
          <w:sz w:val="28"/>
          <w:szCs w:val="28"/>
          <w:lang w:eastAsia="uk-UA"/>
        </w:rPr>
        <w:t>,</w:t>
      </w:r>
      <w:r w:rsidRPr="00D72EBF">
        <w:rPr>
          <w:rFonts w:ascii="Times New Roman" w:eastAsia="Times New Roman" w:hAnsi="Times New Roman" w:cs="Times New Roman"/>
          <w:sz w:val="28"/>
          <w:szCs w:val="28"/>
          <w:lang w:eastAsia="uk-UA"/>
        </w:rPr>
        <w:t xml:space="preserve"> </w:t>
      </w:r>
      <w:r w:rsidR="00E053A4" w:rsidRPr="00D72EBF">
        <w:rPr>
          <w:rFonts w:ascii="Times New Roman" w:eastAsia="Times New Roman" w:hAnsi="Times New Roman" w:cs="Times New Roman"/>
          <w:sz w:val="28"/>
          <w:szCs w:val="28"/>
          <w:lang w:eastAsia="uk-UA"/>
        </w:rPr>
        <w:t xml:space="preserve">які вносились до Реєстру </w:t>
      </w:r>
      <w:r w:rsidRPr="00D72EBF">
        <w:rPr>
          <w:rFonts w:ascii="Times New Roman" w:eastAsia="Times New Roman" w:hAnsi="Times New Roman" w:cs="Times New Roman"/>
          <w:sz w:val="28"/>
          <w:szCs w:val="28"/>
          <w:lang w:eastAsia="uk-UA"/>
        </w:rPr>
        <w:t>про аудиторів та суб’єктів аудиторської діяльності, з дати початку функціонування Реєстру відповідно до вимог Закону</w:t>
      </w:r>
      <w:r w:rsidR="009903F1" w:rsidRPr="00D72EBF">
        <w:rPr>
          <w:rFonts w:ascii="Times New Roman" w:eastAsia="Times New Roman" w:hAnsi="Times New Roman" w:cs="Times New Roman"/>
          <w:sz w:val="28"/>
          <w:szCs w:val="28"/>
          <w:lang w:eastAsia="uk-UA"/>
        </w:rPr>
        <w:t xml:space="preserve"> </w:t>
      </w:r>
      <w:r w:rsidR="009903F1" w:rsidRPr="00D72EBF">
        <w:rPr>
          <w:rFonts w:ascii="Times New Roman" w:eastAsia="Times New Roman" w:hAnsi="Times New Roman" w:cs="Times New Roman"/>
          <w:color w:val="000000" w:themeColor="text1"/>
          <w:sz w:val="28"/>
          <w:szCs w:val="28"/>
          <w:lang w:eastAsia="uk-UA"/>
        </w:rPr>
        <w:t>України «Про аудит фінансової звітності та аудиторську діяльність»</w:t>
      </w:r>
      <w:r w:rsidRPr="00D72EBF">
        <w:rPr>
          <w:rFonts w:ascii="Times New Roman" w:eastAsia="Times New Roman" w:hAnsi="Times New Roman" w:cs="Times New Roman"/>
          <w:sz w:val="28"/>
          <w:szCs w:val="28"/>
          <w:lang w:eastAsia="uk-UA"/>
        </w:rPr>
        <w:t xml:space="preserve">. </w:t>
      </w:r>
    </w:p>
    <w:p w14:paraId="5045240E"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497EA3C5" w14:textId="5B473DAF" w:rsidR="00D02C99"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8. Реєстр ведеться державною мовою з використанням програмного забезпечення, що забезпечує його сумісність та електронну взаємодію з іншими публічними електронними реєстрами, інформаційними системами та мережами, що становлять державні інформаційні ресурси.</w:t>
      </w:r>
    </w:p>
    <w:p w14:paraId="57163F1C"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1A5DAA90" w14:textId="77777777" w:rsidR="00B127C0" w:rsidRPr="00D72EBF" w:rsidRDefault="00D02C9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9. З метою ведення Реєстру дозволяється обробка персональних даних фізичних осіб відповідно до законодавства з питань захисту персональних даних.</w:t>
      </w:r>
    </w:p>
    <w:p w14:paraId="166522AB" w14:textId="77777777" w:rsidR="00142BCC" w:rsidRPr="00D72EBF" w:rsidRDefault="00142BCC" w:rsidP="00D72EB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uk-UA"/>
        </w:rPr>
      </w:pPr>
    </w:p>
    <w:p w14:paraId="40EFB11E" w14:textId="0CDF02CD" w:rsidR="00D02C99" w:rsidRPr="00D72EBF" w:rsidRDefault="00D02C99"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ІІ. Структура Реєстру</w:t>
      </w:r>
    </w:p>
    <w:p w14:paraId="627B3934" w14:textId="77777777" w:rsidR="00F343D5" w:rsidRPr="00D72EBF" w:rsidRDefault="00F343D5"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p>
    <w:p w14:paraId="466AB22D" w14:textId="20112DAD" w:rsidR="00D02C99" w:rsidRPr="00D72EBF" w:rsidRDefault="000D1672"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1. </w:t>
      </w:r>
      <w:r w:rsidR="00D02C99" w:rsidRPr="00D72EBF">
        <w:rPr>
          <w:rFonts w:ascii="Times New Roman" w:eastAsia="Times New Roman" w:hAnsi="Times New Roman" w:cs="Times New Roman"/>
          <w:color w:val="000000" w:themeColor="text1"/>
          <w:sz w:val="28"/>
          <w:szCs w:val="28"/>
          <w:lang w:eastAsia="uk-UA"/>
        </w:rPr>
        <w:t>Реєстр складається з таких розділів:</w:t>
      </w:r>
    </w:p>
    <w:p w14:paraId="4848040D"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06423FDE" w14:textId="656C9464" w:rsidR="00D02C99" w:rsidRPr="00D72EBF" w:rsidRDefault="000D1672"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1) </w:t>
      </w:r>
      <w:r w:rsidR="00D02C99" w:rsidRPr="00D72EBF">
        <w:rPr>
          <w:rFonts w:ascii="Times New Roman" w:eastAsia="Times New Roman" w:hAnsi="Times New Roman" w:cs="Times New Roman"/>
          <w:color w:val="000000" w:themeColor="text1"/>
          <w:sz w:val="28"/>
          <w:szCs w:val="28"/>
          <w:lang w:eastAsia="uk-UA"/>
        </w:rPr>
        <w:t>аудитори;</w:t>
      </w:r>
    </w:p>
    <w:p w14:paraId="1834B653"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3698E11F" w14:textId="12D192A8" w:rsidR="00D02C99" w:rsidRPr="00D72EBF" w:rsidRDefault="000D1672"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w:t>
      </w:r>
      <w:r w:rsidR="00D02C99" w:rsidRPr="00D72EBF">
        <w:rPr>
          <w:rFonts w:ascii="Times New Roman" w:eastAsia="Times New Roman" w:hAnsi="Times New Roman" w:cs="Times New Roman"/>
          <w:color w:val="000000" w:themeColor="text1"/>
          <w:sz w:val="28"/>
          <w:szCs w:val="28"/>
          <w:lang w:eastAsia="uk-UA"/>
        </w:rPr>
        <w:t>суб’єкти аудиторської діяльності;</w:t>
      </w:r>
    </w:p>
    <w:p w14:paraId="260EA410" w14:textId="34556FE7" w:rsidR="00F343D5" w:rsidRPr="00D72EBF" w:rsidRDefault="00F343D5"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220121F4" w14:textId="1B4DD602" w:rsidR="00D02C99" w:rsidRPr="00D72EBF" w:rsidRDefault="000D1672"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bookmarkStart w:id="2" w:name="_Hlk121388574"/>
      <w:r w:rsidRPr="00D72EBF">
        <w:rPr>
          <w:rFonts w:ascii="Times New Roman" w:eastAsia="Times New Roman" w:hAnsi="Times New Roman" w:cs="Times New Roman"/>
          <w:color w:val="000000" w:themeColor="text1"/>
          <w:sz w:val="28"/>
          <w:szCs w:val="28"/>
          <w:lang w:eastAsia="uk-UA"/>
        </w:rPr>
        <w:t>3) </w:t>
      </w:r>
      <w:r w:rsidR="00D02C99" w:rsidRPr="00D72EBF">
        <w:rPr>
          <w:rFonts w:ascii="Times New Roman" w:eastAsia="Times New Roman" w:hAnsi="Times New Roman" w:cs="Times New Roman"/>
          <w:color w:val="000000" w:themeColor="text1"/>
          <w:sz w:val="28"/>
          <w:szCs w:val="28"/>
          <w:lang w:eastAsia="uk-UA"/>
        </w:rPr>
        <w:t>суб’єкти аудиторської діяльності, які мають право проводити</w:t>
      </w:r>
      <w:r w:rsidR="00C476A4" w:rsidRPr="00D72EBF">
        <w:rPr>
          <w:rFonts w:ascii="Times New Roman" w:eastAsia="Times New Roman" w:hAnsi="Times New Roman" w:cs="Times New Roman"/>
          <w:color w:val="000000" w:themeColor="text1"/>
          <w:sz w:val="28"/>
          <w:szCs w:val="28"/>
          <w:lang w:eastAsia="uk-UA"/>
        </w:rPr>
        <w:t xml:space="preserve"> </w:t>
      </w:r>
      <w:r w:rsidR="00D02C99" w:rsidRPr="00D72EBF">
        <w:rPr>
          <w:rFonts w:ascii="Times New Roman" w:eastAsia="Times New Roman" w:hAnsi="Times New Roman" w:cs="Times New Roman"/>
          <w:color w:val="000000" w:themeColor="text1"/>
          <w:sz w:val="28"/>
          <w:szCs w:val="28"/>
          <w:lang w:eastAsia="uk-UA"/>
        </w:rPr>
        <w:t>обов’язковий аудит фінансової звітності;</w:t>
      </w:r>
    </w:p>
    <w:p w14:paraId="1C8BA59F" w14:textId="2E5EA6EC" w:rsidR="00F343D5" w:rsidRPr="00D72EBF" w:rsidRDefault="00F343D5"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20805041" w14:textId="5052EF38" w:rsidR="00D02C99" w:rsidRPr="00D72EBF" w:rsidRDefault="001E2D9A"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4) </w:t>
      </w:r>
      <w:r w:rsidR="00D02C99" w:rsidRPr="00D72EBF">
        <w:rPr>
          <w:rFonts w:ascii="Times New Roman" w:eastAsia="Times New Roman" w:hAnsi="Times New Roman" w:cs="Times New Roman"/>
          <w:color w:val="000000" w:themeColor="text1"/>
          <w:sz w:val="28"/>
          <w:szCs w:val="28"/>
          <w:lang w:eastAsia="uk-UA"/>
        </w:rPr>
        <w:t>суб’єкти аудиторської діяльності, які мають право проводити</w:t>
      </w:r>
      <w:r w:rsidR="00583206" w:rsidRPr="00D72EBF">
        <w:rPr>
          <w:rFonts w:ascii="Times New Roman" w:eastAsia="Times New Roman" w:hAnsi="Times New Roman" w:cs="Times New Roman"/>
          <w:color w:val="000000" w:themeColor="text1"/>
          <w:sz w:val="28"/>
          <w:szCs w:val="28"/>
          <w:lang w:eastAsia="uk-UA"/>
        </w:rPr>
        <w:t xml:space="preserve"> </w:t>
      </w:r>
      <w:r w:rsidR="00D02C99" w:rsidRPr="00D72EBF">
        <w:rPr>
          <w:rFonts w:ascii="Times New Roman" w:eastAsia="Times New Roman" w:hAnsi="Times New Roman" w:cs="Times New Roman"/>
          <w:color w:val="000000" w:themeColor="text1"/>
          <w:sz w:val="28"/>
          <w:szCs w:val="28"/>
          <w:lang w:eastAsia="uk-UA"/>
        </w:rPr>
        <w:t>обов’язковий аудит фінансової звітності підприємств, що становлять суспільний інтерес.</w:t>
      </w:r>
    </w:p>
    <w:p w14:paraId="207690BD" w14:textId="77777777" w:rsidR="00F343D5" w:rsidRPr="00D72EBF" w:rsidRDefault="00F343D5"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bookmarkEnd w:id="2"/>
    <w:p w14:paraId="75939372" w14:textId="18FCEDE5" w:rsidR="00D02C99" w:rsidRPr="00D72EBF" w:rsidRDefault="001E2D9A"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w:t>
      </w:r>
      <w:r w:rsidR="007467D2" w:rsidRPr="00D72EBF">
        <w:rPr>
          <w:rFonts w:ascii="Times New Roman" w:eastAsia="Times New Roman" w:hAnsi="Times New Roman" w:cs="Times New Roman"/>
          <w:color w:val="000000" w:themeColor="text1"/>
          <w:sz w:val="28"/>
          <w:szCs w:val="28"/>
          <w:lang w:eastAsia="uk-UA"/>
        </w:rPr>
        <w:t xml:space="preserve">У розділі </w:t>
      </w:r>
      <w:r w:rsidR="0030485B" w:rsidRPr="00D72EBF">
        <w:rPr>
          <w:rFonts w:ascii="Times New Roman" w:eastAsia="Times New Roman" w:hAnsi="Times New Roman" w:cs="Times New Roman"/>
          <w:color w:val="000000" w:themeColor="text1"/>
          <w:sz w:val="28"/>
          <w:szCs w:val="28"/>
          <w:lang w:eastAsia="uk-UA"/>
        </w:rPr>
        <w:t xml:space="preserve">«Аудитори» Реєстру </w:t>
      </w:r>
      <w:r w:rsidR="007467D2" w:rsidRPr="00D72EBF">
        <w:rPr>
          <w:rFonts w:ascii="Times New Roman" w:eastAsia="Times New Roman" w:hAnsi="Times New Roman" w:cs="Times New Roman"/>
          <w:color w:val="000000" w:themeColor="text1"/>
          <w:sz w:val="28"/>
          <w:szCs w:val="28"/>
          <w:lang w:eastAsia="uk-UA"/>
        </w:rPr>
        <w:t xml:space="preserve">міститься інформація </w:t>
      </w:r>
      <w:r w:rsidR="0030485B" w:rsidRPr="00D72EBF">
        <w:rPr>
          <w:rFonts w:ascii="Times New Roman" w:eastAsia="Times New Roman" w:hAnsi="Times New Roman" w:cs="Times New Roman"/>
          <w:color w:val="000000" w:themeColor="text1"/>
          <w:sz w:val="28"/>
          <w:szCs w:val="28"/>
          <w:lang w:eastAsia="uk-UA"/>
        </w:rPr>
        <w:t>про фізичних осіб,</w:t>
      </w:r>
      <w:r w:rsidR="003B6811" w:rsidRPr="00D72EBF">
        <w:rPr>
          <w:rFonts w:ascii="Times New Roman" w:eastAsia="Times New Roman" w:hAnsi="Times New Roman" w:cs="Times New Roman"/>
          <w:color w:val="000000" w:themeColor="text1"/>
          <w:sz w:val="28"/>
          <w:szCs w:val="28"/>
          <w:lang w:eastAsia="uk-UA"/>
        </w:rPr>
        <w:t xml:space="preserve"> </w:t>
      </w:r>
      <w:r w:rsidR="007467D2" w:rsidRPr="00D72EBF">
        <w:rPr>
          <w:rFonts w:ascii="Times New Roman" w:eastAsia="Times New Roman" w:hAnsi="Times New Roman" w:cs="Times New Roman"/>
          <w:color w:val="000000" w:themeColor="text1"/>
          <w:sz w:val="28"/>
          <w:szCs w:val="28"/>
          <w:lang w:eastAsia="uk-UA"/>
        </w:rPr>
        <w:t>кваліфікаційна придатність до провадження аудиторської діяльності яких визнана у порядку</w:t>
      </w:r>
      <w:r w:rsidR="004766CA" w:rsidRPr="00D72EBF">
        <w:rPr>
          <w:rFonts w:ascii="Times New Roman" w:eastAsia="Times New Roman" w:hAnsi="Times New Roman" w:cs="Times New Roman"/>
          <w:color w:val="000000" w:themeColor="text1"/>
          <w:sz w:val="28"/>
          <w:szCs w:val="28"/>
          <w:lang w:eastAsia="uk-UA"/>
        </w:rPr>
        <w:t>,</w:t>
      </w:r>
      <w:r w:rsidR="007467D2" w:rsidRPr="00D72EBF">
        <w:rPr>
          <w:rFonts w:ascii="Times New Roman" w:eastAsia="Times New Roman" w:hAnsi="Times New Roman" w:cs="Times New Roman"/>
          <w:color w:val="000000" w:themeColor="text1"/>
          <w:sz w:val="28"/>
          <w:szCs w:val="28"/>
          <w:lang w:eastAsia="uk-UA"/>
        </w:rPr>
        <w:t xml:space="preserve"> визначеному Законом</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0030485B" w:rsidRPr="00D72EBF">
        <w:rPr>
          <w:rFonts w:ascii="Times New Roman" w:eastAsia="Times New Roman" w:hAnsi="Times New Roman" w:cs="Times New Roman"/>
          <w:color w:val="000000" w:themeColor="text1"/>
          <w:sz w:val="28"/>
          <w:szCs w:val="28"/>
          <w:lang w:eastAsia="uk-UA"/>
        </w:rPr>
        <w:t>.</w:t>
      </w:r>
    </w:p>
    <w:p w14:paraId="11022848"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398C6158" w14:textId="19C322BB" w:rsidR="0030485B" w:rsidRPr="00D72EBF" w:rsidRDefault="001E2D9A"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3. </w:t>
      </w:r>
      <w:r w:rsidR="007467D2" w:rsidRPr="00D72EBF">
        <w:rPr>
          <w:rFonts w:ascii="Times New Roman" w:eastAsia="Times New Roman" w:hAnsi="Times New Roman" w:cs="Times New Roman"/>
          <w:color w:val="000000" w:themeColor="text1"/>
          <w:sz w:val="28"/>
          <w:szCs w:val="28"/>
          <w:lang w:eastAsia="uk-UA"/>
        </w:rPr>
        <w:t xml:space="preserve">У </w:t>
      </w:r>
      <w:r w:rsidR="004924C9" w:rsidRPr="00D72EBF">
        <w:rPr>
          <w:rFonts w:ascii="Times New Roman" w:eastAsia="Times New Roman" w:hAnsi="Times New Roman" w:cs="Times New Roman"/>
          <w:color w:val="000000" w:themeColor="text1"/>
          <w:sz w:val="28"/>
          <w:szCs w:val="28"/>
          <w:lang w:eastAsia="uk-UA"/>
        </w:rPr>
        <w:t>розділі</w:t>
      </w:r>
      <w:r w:rsidR="0030485B" w:rsidRPr="00D72EBF">
        <w:rPr>
          <w:rFonts w:ascii="Times New Roman" w:eastAsia="Times New Roman" w:hAnsi="Times New Roman" w:cs="Times New Roman"/>
          <w:color w:val="000000" w:themeColor="text1"/>
          <w:sz w:val="28"/>
          <w:szCs w:val="28"/>
          <w:lang w:eastAsia="uk-UA"/>
        </w:rPr>
        <w:t xml:space="preserve"> «Суб’єкти аудиторської діяльності» </w:t>
      </w:r>
      <w:r w:rsidR="004924C9" w:rsidRPr="00D72EBF">
        <w:rPr>
          <w:rFonts w:ascii="Times New Roman" w:eastAsia="Times New Roman" w:hAnsi="Times New Roman" w:cs="Times New Roman"/>
          <w:color w:val="000000" w:themeColor="text1"/>
          <w:sz w:val="28"/>
          <w:szCs w:val="28"/>
          <w:lang w:eastAsia="uk-UA"/>
        </w:rPr>
        <w:t>міститься інформація про</w:t>
      </w:r>
      <w:r w:rsidR="00583206" w:rsidRPr="00D72EBF">
        <w:rPr>
          <w:rFonts w:ascii="Times New Roman" w:eastAsia="Times New Roman" w:hAnsi="Times New Roman" w:cs="Times New Roman"/>
          <w:color w:val="000000" w:themeColor="text1"/>
          <w:sz w:val="28"/>
          <w:szCs w:val="28"/>
          <w:lang w:eastAsia="uk-UA"/>
        </w:rPr>
        <w:t xml:space="preserve"> </w:t>
      </w:r>
      <w:r w:rsidR="004924C9" w:rsidRPr="00D72EBF">
        <w:rPr>
          <w:rFonts w:ascii="Times New Roman" w:eastAsia="Times New Roman" w:hAnsi="Times New Roman" w:cs="Times New Roman"/>
          <w:color w:val="000000" w:themeColor="text1"/>
          <w:sz w:val="28"/>
          <w:szCs w:val="28"/>
          <w:lang w:eastAsia="uk-UA"/>
        </w:rPr>
        <w:t xml:space="preserve">аудиторські фірми, а також аудиторів, які провадять аудиторську діяльність як фізичні особи </w:t>
      </w:r>
      <w:r w:rsidR="00142BCC" w:rsidRPr="00D72EBF">
        <w:rPr>
          <w:rFonts w:ascii="Times New Roman" w:eastAsia="Times New Roman" w:hAnsi="Times New Roman" w:cs="Times New Roman"/>
          <w:color w:val="000000" w:themeColor="text1"/>
          <w:sz w:val="28"/>
          <w:szCs w:val="28"/>
          <w:lang w:eastAsia="uk-UA"/>
        </w:rPr>
        <w:t>–</w:t>
      </w:r>
      <w:r w:rsidR="004924C9" w:rsidRPr="00D72EBF">
        <w:rPr>
          <w:rFonts w:ascii="Times New Roman" w:eastAsia="Times New Roman" w:hAnsi="Times New Roman" w:cs="Times New Roman"/>
          <w:color w:val="000000" w:themeColor="text1"/>
          <w:sz w:val="28"/>
          <w:szCs w:val="28"/>
          <w:lang w:eastAsia="uk-UA"/>
        </w:rPr>
        <w:t xml:space="preserve"> підприємці або незалежну </w:t>
      </w:r>
      <w:r w:rsidR="004924C9" w:rsidRPr="0036257A">
        <w:rPr>
          <w:rFonts w:ascii="Times New Roman" w:eastAsia="Times New Roman" w:hAnsi="Times New Roman" w:cs="Times New Roman"/>
          <w:sz w:val="28"/>
          <w:szCs w:val="28"/>
          <w:lang w:eastAsia="uk-UA"/>
        </w:rPr>
        <w:t>професійну</w:t>
      </w:r>
      <w:r w:rsidR="005F4765" w:rsidRPr="0036257A">
        <w:rPr>
          <w:rFonts w:ascii="Times New Roman" w:eastAsia="Times New Roman" w:hAnsi="Times New Roman" w:cs="Times New Roman"/>
          <w:sz w:val="28"/>
          <w:szCs w:val="28"/>
          <w:lang w:eastAsia="uk-UA"/>
        </w:rPr>
        <w:t xml:space="preserve"> </w:t>
      </w:r>
      <w:r w:rsidR="001958AD" w:rsidRPr="0036257A">
        <w:rPr>
          <w:rFonts w:ascii="Times New Roman" w:eastAsia="Times New Roman" w:hAnsi="Times New Roman" w:cs="Times New Roman"/>
          <w:sz w:val="28"/>
          <w:szCs w:val="28"/>
          <w:lang w:eastAsia="uk-UA"/>
        </w:rPr>
        <w:t xml:space="preserve">діяльність </w:t>
      </w:r>
      <w:r w:rsidR="004766CA" w:rsidRPr="0036257A">
        <w:rPr>
          <w:rFonts w:ascii="Times New Roman" w:eastAsia="Times New Roman" w:hAnsi="Times New Roman" w:cs="Times New Roman"/>
          <w:sz w:val="28"/>
          <w:szCs w:val="28"/>
          <w:lang w:eastAsia="uk-UA"/>
        </w:rPr>
        <w:t>та</w:t>
      </w:r>
      <w:r w:rsidR="004924C9" w:rsidRPr="0036257A">
        <w:rPr>
          <w:rFonts w:ascii="Times New Roman" w:eastAsia="Times New Roman" w:hAnsi="Times New Roman" w:cs="Times New Roman"/>
          <w:sz w:val="28"/>
          <w:szCs w:val="28"/>
          <w:lang w:eastAsia="uk-UA"/>
        </w:rPr>
        <w:t xml:space="preserve"> набули</w:t>
      </w:r>
      <w:r w:rsidR="004924C9" w:rsidRPr="00D72EBF">
        <w:rPr>
          <w:rFonts w:ascii="Times New Roman" w:eastAsia="Times New Roman" w:hAnsi="Times New Roman" w:cs="Times New Roman"/>
          <w:color w:val="000000" w:themeColor="text1"/>
          <w:sz w:val="28"/>
          <w:szCs w:val="28"/>
          <w:lang w:eastAsia="uk-UA"/>
        </w:rPr>
        <w:t xml:space="preserve"> права на провадження аудиторської діяльності на підставах та в порядку, </w:t>
      </w:r>
      <w:r w:rsidR="005F4765" w:rsidRPr="00D72EBF">
        <w:rPr>
          <w:rFonts w:ascii="Times New Roman" w:eastAsia="Times New Roman" w:hAnsi="Times New Roman" w:cs="Times New Roman"/>
          <w:color w:val="000000" w:themeColor="text1"/>
          <w:sz w:val="28"/>
          <w:szCs w:val="28"/>
          <w:lang w:eastAsia="uk-UA"/>
        </w:rPr>
        <w:t xml:space="preserve">що </w:t>
      </w:r>
      <w:r w:rsidR="004924C9" w:rsidRPr="00D72EBF">
        <w:rPr>
          <w:rFonts w:ascii="Times New Roman" w:eastAsia="Times New Roman" w:hAnsi="Times New Roman" w:cs="Times New Roman"/>
          <w:color w:val="000000" w:themeColor="text1"/>
          <w:sz w:val="28"/>
          <w:szCs w:val="28"/>
          <w:lang w:eastAsia="uk-UA"/>
        </w:rPr>
        <w:t>передбачен</w:t>
      </w:r>
      <w:r w:rsidR="005F4765" w:rsidRPr="00D72EBF">
        <w:rPr>
          <w:rFonts w:ascii="Times New Roman" w:eastAsia="Times New Roman" w:hAnsi="Times New Roman" w:cs="Times New Roman"/>
          <w:color w:val="000000" w:themeColor="text1"/>
          <w:sz w:val="28"/>
          <w:szCs w:val="28"/>
          <w:lang w:eastAsia="uk-UA"/>
        </w:rPr>
        <w:t>і</w:t>
      </w:r>
      <w:r w:rsidR="004924C9" w:rsidRPr="00D72EBF">
        <w:rPr>
          <w:rFonts w:ascii="Times New Roman" w:eastAsia="Times New Roman" w:hAnsi="Times New Roman" w:cs="Times New Roman"/>
          <w:color w:val="000000" w:themeColor="text1"/>
          <w:sz w:val="28"/>
          <w:szCs w:val="28"/>
          <w:lang w:eastAsia="uk-UA"/>
        </w:rPr>
        <w:t xml:space="preserve"> Законом</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0030485B" w:rsidRPr="00D72EBF">
        <w:rPr>
          <w:rFonts w:ascii="Times New Roman" w:eastAsia="Times New Roman" w:hAnsi="Times New Roman" w:cs="Times New Roman"/>
          <w:color w:val="000000" w:themeColor="text1"/>
          <w:sz w:val="28"/>
          <w:szCs w:val="28"/>
          <w:lang w:eastAsia="uk-UA"/>
        </w:rPr>
        <w:t>.</w:t>
      </w:r>
    </w:p>
    <w:p w14:paraId="0A49A99F"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597F3A38" w14:textId="5C3BD731" w:rsidR="0030485B" w:rsidRPr="00D72EBF" w:rsidRDefault="001E2D9A"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4. </w:t>
      </w:r>
      <w:r w:rsidR="004924C9" w:rsidRPr="00D72EBF">
        <w:rPr>
          <w:rFonts w:ascii="Times New Roman" w:eastAsia="Times New Roman" w:hAnsi="Times New Roman" w:cs="Times New Roman"/>
          <w:color w:val="000000" w:themeColor="text1"/>
          <w:sz w:val="28"/>
          <w:szCs w:val="28"/>
          <w:lang w:eastAsia="uk-UA"/>
        </w:rPr>
        <w:t>У розділі</w:t>
      </w:r>
      <w:r w:rsidR="0030485B" w:rsidRPr="00D72EBF">
        <w:rPr>
          <w:rFonts w:ascii="Times New Roman" w:eastAsia="Times New Roman" w:hAnsi="Times New Roman" w:cs="Times New Roman"/>
          <w:color w:val="000000" w:themeColor="text1"/>
          <w:sz w:val="28"/>
          <w:szCs w:val="28"/>
          <w:lang w:eastAsia="uk-UA"/>
        </w:rPr>
        <w:t xml:space="preserve"> «Суб’єкти аудиторської діяльності, які мають право проводити</w:t>
      </w:r>
      <w:r w:rsidR="0058320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 xml:space="preserve">обов’язковий аудит фінансової звітності» Реєстру </w:t>
      </w:r>
      <w:r w:rsidR="004924C9" w:rsidRPr="00D72EBF">
        <w:rPr>
          <w:rFonts w:ascii="Times New Roman" w:eastAsia="Times New Roman" w:hAnsi="Times New Roman" w:cs="Times New Roman"/>
          <w:color w:val="000000" w:themeColor="text1"/>
          <w:sz w:val="28"/>
          <w:szCs w:val="28"/>
          <w:lang w:eastAsia="uk-UA"/>
        </w:rPr>
        <w:t xml:space="preserve">міститься </w:t>
      </w:r>
      <w:r w:rsidR="0030485B" w:rsidRPr="00D72EBF">
        <w:rPr>
          <w:rFonts w:ascii="Times New Roman" w:eastAsia="Times New Roman" w:hAnsi="Times New Roman" w:cs="Times New Roman"/>
          <w:color w:val="000000" w:themeColor="text1"/>
          <w:sz w:val="28"/>
          <w:szCs w:val="28"/>
          <w:lang w:eastAsia="uk-UA"/>
        </w:rPr>
        <w:t>інформація про суб’єктів аудиторської діяльності, які:</w:t>
      </w:r>
    </w:p>
    <w:p w14:paraId="0C589045"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00E95A9A" w14:textId="7DDB9947" w:rsidR="0030485B" w:rsidRPr="001958AD" w:rsidRDefault="0030485B" w:rsidP="001958AD">
      <w:pPr>
        <w:pStyle w:val="a3"/>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мають досвід здійснення аудиторської діяльності не менше одного року,</w:t>
      </w:r>
      <w:r w:rsidR="001958AD">
        <w:rPr>
          <w:rFonts w:ascii="Times New Roman" w:eastAsia="Times New Roman" w:hAnsi="Times New Roman" w:cs="Times New Roman"/>
          <w:color w:val="000000" w:themeColor="text1"/>
          <w:sz w:val="28"/>
          <w:szCs w:val="28"/>
          <w:lang w:eastAsia="uk-UA"/>
        </w:rPr>
        <w:t xml:space="preserve"> </w:t>
      </w:r>
      <w:r w:rsidRPr="001958AD">
        <w:rPr>
          <w:rFonts w:ascii="Times New Roman" w:eastAsia="Times New Roman" w:hAnsi="Times New Roman" w:cs="Times New Roman"/>
          <w:color w:val="000000" w:themeColor="text1"/>
          <w:sz w:val="28"/>
          <w:szCs w:val="28"/>
          <w:lang w:eastAsia="uk-UA"/>
        </w:rPr>
        <w:t>що підтверджується внесеною про них інформацією до розділу «Суб’єкти аудиторської діяльності» Реєстру;</w:t>
      </w:r>
    </w:p>
    <w:p w14:paraId="18E98810"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13457AC6" w14:textId="797EA3F2" w:rsidR="0030485B" w:rsidRPr="00D72EBF" w:rsidRDefault="001E2D9A"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w:t>
      </w:r>
      <w:r w:rsidR="0030485B" w:rsidRPr="00D72EBF">
        <w:rPr>
          <w:rFonts w:ascii="Times New Roman" w:eastAsia="Times New Roman" w:hAnsi="Times New Roman" w:cs="Times New Roman"/>
          <w:color w:val="000000" w:themeColor="text1"/>
          <w:sz w:val="28"/>
          <w:szCs w:val="28"/>
          <w:lang w:eastAsia="uk-UA"/>
        </w:rPr>
        <w:t>пройшли перевірку з контролю якості аудиторських послуг або мають</w:t>
      </w:r>
      <w:r w:rsidR="0058320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 xml:space="preserve">чинне </w:t>
      </w:r>
      <w:r w:rsidR="0030485B" w:rsidRPr="00754935">
        <w:rPr>
          <w:rFonts w:ascii="Times New Roman" w:eastAsia="Times New Roman" w:hAnsi="Times New Roman" w:cs="Times New Roman"/>
          <w:color w:val="000000" w:themeColor="text1"/>
          <w:sz w:val="28"/>
          <w:szCs w:val="28"/>
          <w:lang w:eastAsia="uk-UA"/>
        </w:rPr>
        <w:t>С</w:t>
      </w:r>
      <w:r w:rsidR="0030485B" w:rsidRPr="00D72EBF">
        <w:rPr>
          <w:rFonts w:ascii="Times New Roman" w:eastAsia="Times New Roman" w:hAnsi="Times New Roman" w:cs="Times New Roman"/>
          <w:color w:val="000000" w:themeColor="text1"/>
          <w:sz w:val="28"/>
          <w:szCs w:val="28"/>
          <w:lang w:eastAsia="uk-UA"/>
        </w:rPr>
        <w:t xml:space="preserve">відоцтво про проходження перевірки системи контролю якості, видане Аудиторською палатою України до дати введення в дію </w:t>
      </w:r>
      <w:r w:rsidR="0030485B" w:rsidRPr="0036257A">
        <w:rPr>
          <w:rFonts w:ascii="Times New Roman" w:eastAsia="Times New Roman" w:hAnsi="Times New Roman" w:cs="Times New Roman"/>
          <w:color w:val="000000" w:themeColor="text1"/>
          <w:sz w:val="28"/>
          <w:szCs w:val="28"/>
          <w:lang w:eastAsia="uk-UA"/>
        </w:rPr>
        <w:t>Закону</w:t>
      </w:r>
      <w:r w:rsidR="0036257A" w:rsidRPr="0036257A">
        <w:rPr>
          <w:rFonts w:ascii="Times New Roman" w:eastAsia="Times New Roman" w:hAnsi="Times New Roman" w:cs="Times New Roman"/>
          <w:color w:val="000000" w:themeColor="text1"/>
          <w:sz w:val="28"/>
          <w:szCs w:val="28"/>
          <w:lang w:eastAsia="uk-UA"/>
        </w:rPr>
        <w:t xml:space="preserve"> </w:t>
      </w:r>
      <w:r w:rsidR="0036257A" w:rsidRPr="00D72EBF">
        <w:rPr>
          <w:rFonts w:ascii="Times New Roman" w:eastAsia="Times New Roman" w:hAnsi="Times New Roman" w:cs="Times New Roman"/>
          <w:color w:val="000000" w:themeColor="text1"/>
          <w:sz w:val="28"/>
          <w:szCs w:val="28"/>
          <w:lang w:eastAsia="uk-UA"/>
        </w:rPr>
        <w:t>України «Про аудит фінансової звітності та аудиторську діяльність»</w:t>
      </w:r>
      <w:r w:rsidR="0030485B" w:rsidRPr="00D72EBF">
        <w:rPr>
          <w:rFonts w:ascii="Times New Roman" w:eastAsia="Times New Roman" w:hAnsi="Times New Roman" w:cs="Times New Roman"/>
          <w:color w:val="000000" w:themeColor="text1"/>
          <w:sz w:val="28"/>
          <w:szCs w:val="28"/>
          <w:lang w:eastAsia="uk-UA"/>
        </w:rPr>
        <w:t>;</w:t>
      </w:r>
    </w:p>
    <w:p w14:paraId="38F7F8F6" w14:textId="77777777" w:rsidR="00F343D5" w:rsidRPr="00D72EBF" w:rsidRDefault="00F343D5"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6B83B394" w14:textId="0B991630"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3) відповідають вимогам, встановленим Законом </w:t>
      </w:r>
      <w:r w:rsidR="009903F1"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 xml:space="preserve">до суб’єктів аудиторської діяльності, які мають право проводити обов’язковий аудит фінансової звітності, зокрема: </w:t>
      </w:r>
    </w:p>
    <w:p w14:paraId="368D1C34" w14:textId="169B0559"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мають чинний договір страхування цивільно-правової відповідальності перед третіми особами, укладений відповідно до типової форми договору страхування, затвердженої </w:t>
      </w:r>
      <w:r w:rsidR="0095302A" w:rsidRPr="00D72EBF">
        <w:rPr>
          <w:rFonts w:ascii="Times New Roman" w:eastAsia="Times New Roman" w:hAnsi="Times New Roman" w:cs="Times New Roman"/>
          <w:color w:val="000000" w:themeColor="text1"/>
          <w:sz w:val="28"/>
          <w:szCs w:val="28"/>
          <w:lang w:eastAsia="uk-UA"/>
        </w:rPr>
        <w:t xml:space="preserve">в установленому Законом </w:t>
      </w:r>
      <w:r w:rsidR="009903F1"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0095302A" w:rsidRPr="00D72EBF">
        <w:rPr>
          <w:rFonts w:ascii="Times New Roman" w:eastAsia="Times New Roman" w:hAnsi="Times New Roman" w:cs="Times New Roman"/>
          <w:color w:val="000000" w:themeColor="text1"/>
          <w:sz w:val="28"/>
          <w:szCs w:val="28"/>
          <w:lang w:eastAsia="uk-UA"/>
        </w:rPr>
        <w:t>порядку</w:t>
      </w:r>
      <w:r w:rsidRPr="00D72EBF">
        <w:rPr>
          <w:rFonts w:ascii="Times New Roman" w:eastAsia="Times New Roman" w:hAnsi="Times New Roman" w:cs="Times New Roman"/>
          <w:color w:val="000000" w:themeColor="text1"/>
          <w:sz w:val="28"/>
          <w:szCs w:val="28"/>
          <w:lang w:eastAsia="uk-UA"/>
        </w:rPr>
        <w:t>;</w:t>
      </w:r>
    </w:p>
    <w:p w14:paraId="5E7FDA9E" w14:textId="3603C319"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за основним місцем роботи в яких працює не менше трьох аудиторів.</w:t>
      </w:r>
    </w:p>
    <w:p w14:paraId="49605A0B"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1840E1B9" w14:textId="27A1CBB2" w:rsidR="00F343D5" w:rsidRPr="00D72EBF" w:rsidRDefault="001E2D9A"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5. </w:t>
      </w:r>
      <w:r w:rsidR="004924C9" w:rsidRPr="00D72EBF">
        <w:rPr>
          <w:rFonts w:ascii="Times New Roman" w:eastAsia="Times New Roman" w:hAnsi="Times New Roman" w:cs="Times New Roman"/>
          <w:color w:val="000000" w:themeColor="text1"/>
          <w:sz w:val="28"/>
          <w:szCs w:val="28"/>
          <w:lang w:eastAsia="uk-UA"/>
        </w:rPr>
        <w:t>У розділі</w:t>
      </w:r>
      <w:r w:rsidR="0030485B" w:rsidRPr="00D72EBF">
        <w:rPr>
          <w:rFonts w:ascii="Times New Roman" w:eastAsia="Times New Roman" w:hAnsi="Times New Roman" w:cs="Times New Roman"/>
          <w:color w:val="000000" w:themeColor="text1"/>
          <w:sz w:val="28"/>
          <w:szCs w:val="28"/>
          <w:lang w:eastAsia="uk-UA"/>
        </w:rPr>
        <w:t xml:space="preserve"> «Суб’єкти аудиторської діяльності, які мають право проводити</w:t>
      </w:r>
      <w:r w:rsidR="0058320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 xml:space="preserve">обов’язковий аудит фінансової звітності підприємств, що становлять суспільний інтерес» Реєстру </w:t>
      </w:r>
      <w:r w:rsidR="004924C9" w:rsidRPr="00D72EBF">
        <w:rPr>
          <w:rFonts w:ascii="Times New Roman" w:eastAsia="Times New Roman" w:hAnsi="Times New Roman" w:cs="Times New Roman"/>
          <w:color w:val="000000" w:themeColor="text1"/>
          <w:sz w:val="28"/>
          <w:szCs w:val="28"/>
          <w:lang w:eastAsia="uk-UA"/>
        </w:rPr>
        <w:t xml:space="preserve">міститься </w:t>
      </w:r>
      <w:r w:rsidR="0030485B" w:rsidRPr="00D72EBF">
        <w:rPr>
          <w:rFonts w:ascii="Times New Roman" w:eastAsia="Times New Roman" w:hAnsi="Times New Roman" w:cs="Times New Roman"/>
          <w:color w:val="000000" w:themeColor="text1"/>
          <w:sz w:val="28"/>
          <w:szCs w:val="28"/>
          <w:lang w:eastAsia="uk-UA"/>
        </w:rPr>
        <w:t>інформація про суб’єктів аудиторської діяльності, які:</w:t>
      </w:r>
    </w:p>
    <w:p w14:paraId="241D1845" w14:textId="77777777"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1) мають досвід надання послуг з обов’язкового аудиту фінансової звітності не менше одного року, що підтверджується внесеною про них інформацією до розділу «Суб’єкти аудиторської діяльності, які мають право проводити обов’язковий аудит фінансової звітності» Реєстру;</w:t>
      </w:r>
    </w:p>
    <w:p w14:paraId="7C02A162" w14:textId="77777777" w:rsidR="00F13B73" w:rsidRPr="00D72EBF" w:rsidRDefault="00F13B73"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0B38C205" w14:textId="1B2F2DF4"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пройшли перевірку з контролю якості аудиторських послуг або мають чинне Свідоцтво про проходження перевірки системи контролю якості, видане Аудиторською палатою України до дати введення в дію Закону</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p>
    <w:p w14:paraId="41B8743B"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1B780113" w14:textId="4B134ECD"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3) відповідають вимогам, встановленим Законом </w:t>
      </w:r>
      <w:r w:rsidR="009903F1"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 xml:space="preserve">до суб’єктів аудиторської діяльності, які мають право проводити обов’язковий аудит фінансової звітності підприємств, що становлять суспільний інтерес, зокрема: </w:t>
      </w:r>
    </w:p>
    <w:p w14:paraId="65CE05C6" w14:textId="01FACC73" w:rsidR="0030485B"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мають чинний договір страхування цивільно-правової відповідальності перед третіми особами, укладений відповідно до типової форми договору страхування, затвердженої </w:t>
      </w:r>
      <w:r w:rsidR="0095302A" w:rsidRPr="00D72EBF">
        <w:rPr>
          <w:rFonts w:ascii="Times New Roman" w:eastAsia="Times New Roman" w:hAnsi="Times New Roman" w:cs="Times New Roman"/>
          <w:color w:val="000000" w:themeColor="text1"/>
          <w:sz w:val="28"/>
          <w:szCs w:val="28"/>
          <w:lang w:eastAsia="uk-UA"/>
        </w:rPr>
        <w:t xml:space="preserve">в установленому Законом </w:t>
      </w:r>
      <w:r w:rsidR="009903F1"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0095302A" w:rsidRPr="00D72EBF">
        <w:rPr>
          <w:rFonts w:ascii="Times New Roman" w:eastAsia="Times New Roman" w:hAnsi="Times New Roman" w:cs="Times New Roman"/>
          <w:color w:val="000000" w:themeColor="text1"/>
          <w:sz w:val="28"/>
          <w:szCs w:val="28"/>
          <w:lang w:eastAsia="uk-UA"/>
        </w:rPr>
        <w:t>порядку;</w:t>
      </w:r>
    </w:p>
    <w:p w14:paraId="2BC06EE6" w14:textId="598E5E8A" w:rsidR="00D02C99" w:rsidRPr="00D72EBF" w:rsidRDefault="0030485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bookmarkStart w:id="3" w:name="_Hlk121391575"/>
      <w:r w:rsidRPr="00D72EBF">
        <w:rPr>
          <w:rFonts w:ascii="Times New Roman" w:eastAsia="Times New Roman" w:hAnsi="Times New Roman" w:cs="Times New Roman"/>
          <w:color w:val="000000" w:themeColor="text1"/>
          <w:sz w:val="28"/>
          <w:szCs w:val="28"/>
          <w:lang w:eastAsia="uk-UA"/>
        </w:rPr>
        <w:t xml:space="preserve">за основним місцем роботи в яких </w:t>
      </w:r>
      <w:r w:rsidR="00F86943" w:rsidRPr="00D72EBF">
        <w:rPr>
          <w:rFonts w:ascii="Times New Roman" w:eastAsia="Times New Roman" w:hAnsi="Times New Roman" w:cs="Times New Roman"/>
          <w:color w:val="000000" w:themeColor="text1"/>
          <w:sz w:val="28"/>
          <w:szCs w:val="28"/>
          <w:lang w:eastAsia="uk-UA"/>
        </w:rPr>
        <w:t>п</w:t>
      </w:r>
      <w:r w:rsidRPr="00D72EBF">
        <w:rPr>
          <w:rFonts w:ascii="Times New Roman" w:eastAsia="Times New Roman" w:hAnsi="Times New Roman" w:cs="Times New Roman"/>
          <w:color w:val="000000" w:themeColor="text1"/>
          <w:sz w:val="28"/>
          <w:szCs w:val="28"/>
          <w:lang w:eastAsia="uk-UA"/>
        </w:rPr>
        <w:t>рацює не менше п’яти аудиторів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які залучаються до виконання завдань, із загальної чисельності шта</w:t>
      </w:r>
      <w:r w:rsidR="002A728C">
        <w:rPr>
          <w:rFonts w:ascii="Times New Roman" w:eastAsia="Times New Roman" w:hAnsi="Times New Roman" w:cs="Times New Roman"/>
          <w:color w:val="000000" w:themeColor="text1"/>
          <w:sz w:val="28"/>
          <w:szCs w:val="28"/>
          <w:lang w:eastAsia="uk-UA"/>
        </w:rPr>
        <w:t xml:space="preserve">тних кваліфікованих </w:t>
      </w:r>
      <w:r w:rsidR="002A728C" w:rsidRPr="0036257A">
        <w:rPr>
          <w:rFonts w:ascii="Times New Roman" w:eastAsia="Times New Roman" w:hAnsi="Times New Roman" w:cs="Times New Roman"/>
          <w:sz w:val="28"/>
          <w:szCs w:val="28"/>
          <w:lang w:eastAsia="uk-UA"/>
        </w:rPr>
        <w:t>працівників</w:t>
      </w:r>
      <w:r w:rsidRPr="0036257A">
        <w:rPr>
          <w:rFonts w:ascii="Times New Roman" w:eastAsia="Times New Roman" w:hAnsi="Times New Roman" w:cs="Times New Roman"/>
          <w:sz w:val="28"/>
          <w:szCs w:val="28"/>
          <w:lang w:eastAsia="uk-UA"/>
        </w:rPr>
        <w:t xml:space="preserve"> н</w:t>
      </w:r>
      <w:r w:rsidRPr="00D72EBF">
        <w:rPr>
          <w:rFonts w:ascii="Times New Roman" w:eastAsia="Times New Roman" w:hAnsi="Times New Roman" w:cs="Times New Roman"/>
          <w:color w:val="000000" w:themeColor="text1"/>
          <w:sz w:val="28"/>
          <w:szCs w:val="28"/>
          <w:lang w:eastAsia="uk-UA"/>
        </w:rPr>
        <w:t xml:space="preserve">е менше </w:t>
      </w:r>
      <w:r w:rsidRPr="002A728C">
        <w:rPr>
          <w:rFonts w:ascii="Times New Roman" w:eastAsia="Times New Roman" w:hAnsi="Times New Roman" w:cs="Times New Roman"/>
          <w:color w:val="000000" w:themeColor="text1"/>
          <w:sz w:val="28"/>
          <w:szCs w:val="28"/>
          <w:lang w:eastAsia="uk-UA"/>
        </w:rPr>
        <w:t>10 осіб, з</w:t>
      </w:r>
      <w:r w:rsidRPr="00D72EBF">
        <w:rPr>
          <w:rFonts w:ascii="Times New Roman" w:eastAsia="Times New Roman" w:hAnsi="Times New Roman" w:cs="Times New Roman"/>
          <w:color w:val="000000" w:themeColor="text1"/>
          <w:sz w:val="28"/>
          <w:szCs w:val="28"/>
          <w:lang w:eastAsia="uk-UA"/>
        </w:rPr>
        <w:t xml:space="preserve"> яких щонайменше дві особи підтвердили кваліфікацію відповідно до статті 19 Закону</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xml:space="preserve"> або склали іспит за напрямом, зазначеним у пункті 7</w:t>
      </w:r>
      <w:r w:rsidR="00F86943"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частини </w:t>
      </w:r>
      <w:r w:rsidR="00E053A4" w:rsidRPr="00D72EBF">
        <w:rPr>
          <w:rFonts w:ascii="Times New Roman" w:eastAsia="Times New Roman" w:hAnsi="Times New Roman" w:cs="Times New Roman"/>
          <w:color w:val="000000" w:themeColor="text1"/>
          <w:sz w:val="28"/>
          <w:szCs w:val="28"/>
          <w:lang w:eastAsia="uk-UA"/>
        </w:rPr>
        <w:t>другої</w:t>
      </w:r>
      <w:r w:rsidRPr="00D72EBF">
        <w:rPr>
          <w:rFonts w:ascii="Times New Roman" w:eastAsia="Times New Roman" w:hAnsi="Times New Roman" w:cs="Times New Roman"/>
          <w:color w:val="000000" w:themeColor="text1"/>
          <w:sz w:val="28"/>
          <w:szCs w:val="28"/>
          <w:lang w:eastAsia="uk-UA"/>
        </w:rPr>
        <w:t xml:space="preserve"> статті 19 Закону</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або мають чинні сертифікати (дипломи) професійних організацій, що підтверджують високий рівень знань з міжнародних стандартів фінансової звітності.</w:t>
      </w:r>
      <w:bookmarkEnd w:id="3"/>
    </w:p>
    <w:p w14:paraId="273EADE3" w14:textId="77777777" w:rsidR="00F343D5" w:rsidRPr="00D72EBF" w:rsidRDefault="00F343D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29C6A9AF" w14:textId="5519F68E" w:rsidR="007C18DC" w:rsidRDefault="00B127C0" w:rsidP="00421C35">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6. У Реєстрі міститься контактна інформація про </w:t>
      </w:r>
      <w:r w:rsidR="0095302A" w:rsidRPr="00D72EBF">
        <w:rPr>
          <w:rFonts w:ascii="Times New Roman" w:eastAsia="Times New Roman" w:hAnsi="Times New Roman" w:cs="Times New Roman"/>
          <w:color w:val="000000" w:themeColor="text1"/>
          <w:sz w:val="28"/>
          <w:szCs w:val="28"/>
          <w:lang w:eastAsia="uk-UA"/>
        </w:rPr>
        <w:t>ОСНАД</w:t>
      </w:r>
      <w:r w:rsidRPr="00D72EBF">
        <w:rPr>
          <w:rFonts w:ascii="Times New Roman" w:eastAsia="Times New Roman" w:hAnsi="Times New Roman" w:cs="Times New Roman"/>
          <w:color w:val="000000" w:themeColor="text1"/>
          <w:sz w:val="28"/>
          <w:szCs w:val="28"/>
          <w:lang w:eastAsia="uk-UA"/>
        </w:rPr>
        <w:t xml:space="preserve">, осіб, яким делеговано </w:t>
      </w:r>
      <w:r w:rsidR="0095302A" w:rsidRPr="00D72EBF">
        <w:rPr>
          <w:rFonts w:ascii="Times New Roman" w:eastAsia="Times New Roman" w:hAnsi="Times New Roman" w:cs="Times New Roman"/>
          <w:color w:val="000000" w:themeColor="text1"/>
          <w:sz w:val="28"/>
          <w:szCs w:val="28"/>
          <w:lang w:eastAsia="uk-UA"/>
        </w:rPr>
        <w:t xml:space="preserve">ОСНАД деякі </w:t>
      </w:r>
      <w:r w:rsidRPr="00D72EBF">
        <w:rPr>
          <w:rFonts w:ascii="Times New Roman" w:eastAsia="Times New Roman" w:hAnsi="Times New Roman" w:cs="Times New Roman"/>
          <w:color w:val="000000" w:themeColor="text1"/>
          <w:sz w:val="28"/>
          <w:szCs w:val="28"/>
          <w:lang w:eastAsia="uk-UA"/>
        </w:rPr>
        <w:t>повноваження у порядку та на умовах, визначених Законом</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та професійні організації аудиторів та бухгалтерів.</w:t>
      </w:r>
    </w:p>
    <w:p w14:paraId="60147D07" w14:textId="46C210B3" w:rsidR="00421C35" w:rsidRDefault="00421C35" w:rsidP="00421C35">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1E0776A6" w14:textId="64497DC7" w:rsidR="00421C35" w:rsidRDefault="00421C35" w:rsidP="00421C35">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726B3905" w14:textId="42C336F4" w:rsidR="00421C35" w:rsidRDefault="00421C35" w:rsidP="00421C35">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56200242" w14:textId="77777777" w:rsidR="00421C35" w:rsidRPr="00421C35" w:rsidRDefault="00421C35" w:rsidP="00421C35">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79C58D2A" w14:textId="77777777" w:rsidR="007C18DC" w:rsidRPr="00D72EBF" w:rsidRDefault="007C18DC" w:rsidP="007C18DC">
      <w:pPr>
        <w:shd w:val="clear" w:color="auto" w:fill="FFFFFF"/>
        <w:spacing w:after="0" w:line="240" w:lineRule="auto"/>
        <w:ind w:right="225"/>
        <w:contextualSpacing/>
        <w:rPr>
          <w:rFonts w:ascii="Times New Roman" w:eastAsia="Times New Roman" w:hAnsi="Times New Roman" w:cs="Times New Roman"/>
          <w:b/>
          <w:bCs/>
          <w:color w:val="000000" w:themeColor="text1"/>
          <w:sz w:val="28"/>
          <w:szCs w:val="28"/>
          <w:lang w:eastAsia="uk-UA"/>
        </w:rPr>
      </w:pPr>
    </w:p>
    <w:p w14:paraId="5B14B6BD" w14:textId="77777777" w:rsidR="00E91209" w:rsidRPr="00D72EBF" w:rsidRDefault="0030485B"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lastRenderedPageBreak/>
        <w:t>ІІІ. Реєстрові дані про аудитора</w:t>
      </w:r>
    </w:p>
    <w:p w14:paraId="44B34D7F" w14:textId="0B87D8C1" w:rsidR="0030485B" w:rsidRPr="00D72EBF" w:rsidRDefault="0030485B"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та суб’єкта аудиторської діяльності</w:t>
      </w:r>
    </w:p>
    <w:p w14:paraId="75930E72" w14:textId="77777777" w:rsidR="00F343D5" w:rsidRPr="00D72EBF" w:rsidRDefault="00F343D5"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p>
    <w:p w14:paraId="2DB0DD00" w14:textId="2BEF99EF" w:rsidR="0030485B" w:rsidRPr="007C18DC" w:rsidRDefault="0030485B" w:rsidP="007C18DC">
      <w:pPr>
        <w:pStyle w:val="a3"/>
        <w:numPr>
          <w:ilvl w:val="0"/>
          <w:numId w:val="6"/>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rPr>
      </w:pPr>
      <w:r w:rsidRPr="00D72EBF">
        <w:rPr>
          <w:rFonts w:ascii="Times New Roman" w:eastAsia="Times New Roman" w:hAnsi="Times New Roman" w:cs="Times New Roman"/>
          <w:color w:val="000000" w:themeColor="text1"/>
          <w:sz w:val="28"/>
          <w:szCs w:val="28"/>
          <w:lang w:eastAsia="uk-UA"/>
        </w:rPr>
        <w:t>Реєстр відповідно до частини другої</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статті 21 Закону </w:t>
      </w:r>
      <w:r w:rsidR="009903F1" w:rsidRPr="00D72EBF">
        <w:rPr>
          <w:rFonts w:ascii="Times New Roman" w:eastAsia="Times New Roman" w:hAnsi="Times New Roman" w:cs="Times New Roman"/>
          <w:color w:val="000000" w:themeColor="text1"/>
          <w:sz w:val="28"/>
          <w:szCs w:val="28"/>
          <w:lang w:eastAsia="uk-UA"/>
        </w:rPr>
        <w:t>України «Про аудит</w:t>
      </w:r>
      <w:r w:rsidR="007C18DC">
        <w:rPr>
          <w:rFonts w:ascii="Times New Roman" w:eastAsia="Times New Roman" w:hAnsi="Times New Roman" w:cs="Times New Roman"/>
          <w:color w:val="000000" w:themeColor="text1"/>
          <w:sz w:val="28"/>
          <w:szCs w:val="28"/>
          <w:lang w:eastAsia="uk-UA"/>
        </w:rPr>
        <w:t xml:space="preserve"> </w:t>
      </w:r>
      <w:r w:rsidR="009903F1" w:rsidRPr="00EF012A">
        <w:rPr>
          <w:rFonts w:ascii="Times New Roman" w:eastAsia="Times New Roman" w:hAnsi="Times New Roman" w:cs="Times New Roman"/>
          <w:sz w:val="28"/>
          <w:szCs w:val="28"/>
          <w:lang w:eastAsia="uk-UA"/>
        </w:rPr>
        <w:t>фі</w:t>
      </w:r>
      <w:r w:rsidR="009903F1" w:rsidRPr="007C18DC">
        <w:rPr>
          <w:rFonts w:ascii="Times New Roman" w:eastAsia="Times New Roman" w:hAnsi="Times New Roman" w:cs="Times New Roman"/>
          <w:color w:val="000000" w:themeColor="text1"/>
          <w:sz w:val="28"/>
          <w:szCs w:val="28"/>
          <w:lang w:eastAsia="uk-UA"/>
        </w:rPr>
        <w:t xml:space="preserve">нансової звітності та аудиторську діяльність» </w:t>
      </w:r>
      <w:r w:rsidRPr="007C18DC">
        <w:rPr>
          <w:rFonts w:ascii="Times New Roman" w:eastAsia="Times New Roman" w:hAnsi="Times New Roman" w:cs="Times New Roman"/>
          <w:color w:val="000000" w:themeColor="text1"/>
          <w:sz w:val="28"/>
          <w:szCs w:val="28"/>
        </w:rPr>
        <w:t>повинен містити</w:t>
      </w:r>
      <w:r w:rsidR="009903F1" w:rsidRPr="007C18DC">
        <w:rPr>
          <w:rFonts w:ascii="Times New Roman" w:eastAsia="Times New Roman" w:hAnsi="Times New Roman" w:cs="Times New Roman"/>
          <w:color w:val="000000" w:themeColor="text1"/>
          <w:sz w:val="28"/>
          <w:szCs w:val="28"/>
        </w:rPr>
        <w:t xml:space="preserve"> </w:t>
      </w:r>
      <w:r w:rsidRPr="007C18DC">
        <w:rPr>
          <w:rFonts w:ascii="Times New Roman" w:eastAsia="Times New Roman" w:hAnsi="Times New Roman" w:cs="Times New Roman"/>
          <w:color w:val="000000" w:themeColor="text1"/>
          <w:sz w:val="28"/>
          <w:szCs w:val="28"/>
        </w:rPr>
        <w:t>такі реєстрові дані про аудитора:</w:t>
      </w:r>
    </w:p>
    <w:p w14:paraId="0862643E" w14:textId="77777777" w:rsidR="00F343D5" w:rsidRPr="00D72EBF" w:rsidRDefault="00F343D5"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rPr>
      </w:pPr>
    </w:p>
    <w:p w14:paraId="01195C87" w14:textId="73F78A9D" w:rsidR="00F343D5"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rPr>
      </w:pPr>
      <w:r w:rsidRPr="00D72EBF">
        <w:rPr>
          <w:rFonts w:ascii="Times New Roman" w:eastAsia="Times New Roman" w:hAnsi="Times New Roman" w:cs="Times New Roman"/>
          <w:color w:val="000000" w:themeColor="text1"/>
          <w:sz w:val="28"/>
          <w:szCs w:val="28"/>
        </w:rPr>
        <w:t>1) </w:t>
      </w:r>
      <w:r w:rsidR="0030485B" w:rsidRPr="00D72EBF">
        <w:rPr>
          <w:rFonts w:ascii="Times New Roman" w:eastAsia="Times New Roman" w:hAnsi="Times New Roman" w:cs="Times New Roman"/>
          <w:color w:val="000000" w:themeColor="text1"/>
          <w:sz w:val="28"/>
          <w:szCs w:val="28"/>
        </w:rPr>
        <w:t>прізвище, ім’я та по батькові (за наявності) аудитора, країна</w:t>
      </w:r>
      <w:r w:rsidR="00583206" w:rsidRPr="00D72EBF">
        <w:rPr>
          <w:rFonts w:ascii="Times New Roman" w:eastAsia="Times New Roman" w:hAnsi="Times New Roman" w:cs="Times New Roman"/>
          <w:color w:val="000000" w:themeColor="text1"/>
          <w:sz w:val="28"/>
          <w:szCs w:val="28"/>
        </w:rPr>
        <w:t xml:space="preserve"> </w:t>
      </w:r>
      <w:r w:rsidR="0030485B" w:rsidRPr="00D72EBF">
        <w:rPr>
          <w:rFonts w:ascii="Times New Roman" w:eastAsia="Times New Roman" w:hAnsi="Times New Roman" w:cs="Times New Roman"/>
          <w:color w:val="000000" w:themeColor="text1"/>
          <w:sz w:val="28"/>
          <w:szCs w:val="28"/>
        </w:rPr>
        <w:t>громадянства;</w:t>
      </w:r>
    </w:p>
    <w:p w14:paraId="32CF02EE" w14:textId="77777777" w:rsidR="00F13B73" w:rsidRPr="00D72EBF" w:rsidRDefault="00F13B73"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rPr>
      </w:pPr>
    </w:p>
    <w:p w14:paraId="2B4E3836" w14:textId="6B3D8973" w:rsidR="0030485B"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rPr>
      </w:pPr>
      <w:r w:rsidRPr="00D72EBF">
        <w:rPr>
          <w:rFonts w:ascii="Times New Roman" w:eastAsia="Times New Roman" w:hAnsi="Times New Roman" w:cs="Times New Roman"/>
          <w:color w:val="000000" w:themeColor="text1"/>
          <w:sz w:val="28"/>
          <w:szCs w:val="28"/>
        </w:rPr>
        <w:t>2) </w:t>
      </w:r>
      <w:r w:rsidR="0030485B" w:rsidRPr="00D72EBF">
        <w:rPr>
          <w:rFonts w:ascii="Times New Roman" w:eastAsia="Times New Roman" w:hAnsi="Times New Roman" w:cs="Times New Roman"/>
          <w:color w:val="000000" w:themeColor="text1"/>
          <w:sz w:val="28"/>
          <w:szCs w:val="28"/>
        </w:rPr>
        <w:t>реєстровий номер у Реєстрі;</w:t>
      </w:r>
    </w:p>
    <w:p w14:paraId="11DA5017" w14:textId="77777777" w:rsidR="00F343D5" w:rsidRPr="00D72EBF" w:rsidRDefault="00F343D5"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72CF47F4" w14:textId="12A90BBB" w:rsidR="0030485B"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bookmarkStart w:id="4" w:name="_Hlk121312987"/>
      <w:r w:rsidRPr="00D72EBF">
        <w:rPr>
          <w:rFonts w:ascii="Times New Roman" w:eastAsia="Times New Roman" w:hAnsi="Times New Roman" w:cs="Times New Roman"/>
          <w:color w:val="000000" w:themeColor="text1"/>
          <w:sz w:val="28"/>
          <w:szCs w:val="28"/>
          <w:lang w:eastAsia="uk-UA"/>
        </w:rPr>
        <w:t>3) </w:t>
      </w:r>
      <w:r w:rsidR="0030485B" w:rsidRPr="00D72EBF">
        <w:rPr>
          <w:rFonts w:ascii="Times New Roman" w:eastAsia="Times New Roman" w:hAnsi="Times New Roman" w:cs="Times New Roman"/>
          <w:color w:val="000000" w:themeColor="text1"/>
          <w:sz w:val="28"/>
          <w:szCs w:val="28"/>
          <w:lang w:eastAsia="uk-UA"/>
        </w:rPr>
        <w:t>номери реєстрації у публічних реєстрах аудиторів та інформація про</w:t>
      </w:r>
      <w:r w:rsidR="0058320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членство в професійних організаціях аудиторів та/або бухгалтерів інших країн (за наявності) із зазначенням країни та найменування органу реєстрації;</w:t>
      </w:r>
    </w:p>
    <w:p w14:paraId="3BFD2B5C" w14:textId="03C446C0" w:rsidR="00F343D5" w:rsidRPr="00D72EBF" w:rsidRDefault="00F343D5"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150861C4" w14:textId="526D3B18" w:rsidR="0030485B" w:rsidRPr="00D72EBF" w:rsidRDefault="001E2D9A" w:rsidP="00D72EBF">
      <w:pPr>
        <w:shd w:val="clear" w:color="auto" w:fill="FFFFFF"/>
        <w:spacing w:after="0" w:line="240" w:lineRule="auto"/>
        <w:ind w:firstLine="568"/>
        <w:jc w:val="both"/>
        <w:rPr>
          <w:rFonts w:ascii="Times New Roman" w:eastAsia="Times New Roman" w:hAnsi="Times New Roman" w:cs="Times New Roman"/>
          <w:color w:val="000000" w:themeColor="text1"/>
          <w:sz w:val="28"/>
          <w:szCs w:val="28"/>
          <w:lang w:eastAsia="uk-UA"/>
        </w:rPr>
      </w:pPr>
      <w:bookmarkStart w:id="5" w:name="_Hlk121311883"/>
      <w:bookmarkEnd w:id="4"/>
      <w:r w:rsidRPr="00D72EBF">
        <w:rPr>
          <w:rFonts w:ascii="Times New Roman" w:eastAsia="Times New Roman" w:hAnsi="Times New Roman" w:cs="Times New Roman"/>
          <w:color w:val="000000" w:themeColor="text1"/>
          <w:sz w:val="28"/>
          <w:szCs w:val="28"/>
          <w:lang w:eastAsia="uk-UA"/>
        </w:rPr>
        <w:t>4) </w:t>
      </w:r>
      <w:r w:rsidR="0030485B" w:rsidRPr="00D72EBF">
        <w:rPr>
          <w:rFonts w:ascii="Times New Roman" w:eastAsia="Times New Roman" w:hAnsi="Times New Roman" w:cs="Times New Roman"/>
          <w:color w:val="000000" w:themeColor="text1"/>
          <w:sz w:val="28"/>
          <w:szCs w:val="28"/>
          <w:lang w:eastAsia="uk-UA"/>
        </w:rPr>
        <w:t>дата та номер рішення комісії з атестації про визнання кваліфікаційної</w:t>
      </w:r>
      <w:r w:rsidR="0058320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придатності особи до провадження аудиторської діяльності або номер сертифіката аудитора, отриманого до дати введення в дію Закону</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0030485B" w:rsidRPr="00D72EBF">
        <w:rPr>
          <w:rFonts w:ascii="Times New Roman" w:eastAsia="Times New Roman" w:hAnsi="Times New Roman" w:cs="Times New Roman"/>
          <w:color w:val="000000" w:themeColor="text1"/>
          <w:sz w:val="28"/>
          <w:szCs w:val="28"/>
          <w:lang w:eastAsia="uk-UA"/>
        </w:rPr>
        <w:t>;</w:t>
      </w:r>
    </w:p>
    <w:p w14:paraId="7F3B0907" w14:textId="77777777" w:rsidR="009903F1" w:rsidRPr="00D72EBF" w:rsidRDefault="009903F1"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7D9B5512" w14:textId="74947168" w:rsidR="0030485B"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rPr>
      </w:pPr>
      <w:bookmarkStart w:id="6" w:name="_Hlk121318097"/>
      <w:bookmarkEnd w:id="5"/>
      <w:r w:rsidRPr="00D72EBF">
        <w:rPr>
          <w:rFonts w:ascii="Times New Roman" w:eastAsia="Times New Roman" w:hAnsi="Times New Roman" w:cs="Times New Roman"/>
          <w:color w:val="000000" w:themeColor="text1"/>
          <w:sz w:val="28"/>
          <w:szCs w:val="28"/>
        </w:rPr>
        <w:t>5) </w:t>
      </w:r>
      <w:r w:rsidR="0030485B" w:rsidRPr="00D72EBF">
        <w:rPr>
          <w:rFonts w:ascii="Times New Roman" w:eastAsia="Times New Roman" w:hAnsi="Times New Roman" w:cs="Times New Roman"/>
          <w:color w:val="000000" w:themeColor="text1"/>
          <w:sz w:val="28"/>
          <w:szCs w:val="28"/>
        </w:rPr>
        <w:t>контактна інформація аудитора (адреса місця проживання, за якою здійснюється зв’язок з аудитором (не оприлюднюється), номери телефонів, електронна адреса, адреса вебсторінки (за наявності));</w:t>
      </w:r>
    </w:p>
    <w:p w14:paraId="5264F0C4" w14:textId="77777777" w:rsidR="00F343D5" w:rsidRPr="00D72EBF" w:rsidRDefault="00F343D5"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4B1B8E92" w14:textId="27A9FCEC" w:rsidR="0030485B" w:rsidRPr="00D72EBF" w:rsidRDefault="001E2D9A" w:rsidP="00D72EBF">
      <w:pPr>
        <w:pStyle w:val="a3"/>
        <w:spacing w:after="0" w:line="240" w:lineRule="auto"/>
        <w:ind w:left="0" w:firstLine="568"/>
        <w:jc w:val="both"/>
        <w:rPr>
          <w:rFonts w:ascii="Times New Roman" w:hAnsi="Times New Roman" w:cs="Times New Roman"/>
          <w:color w:val="000000" w:themeColor="text1"/>
          <w:sz w:val="28"/>
          <w:szCs w:val="28"/>
          <w:shd w:val="clear" w:color="auto" w:fill="FFFFFF"/>
        </w:rPr>
      </w:pPr>
      <w:bookmarkStart w:id="7" w:name="_Hlk121313328"/>
      <w:bookmarkEnd w:id="6"/>
      <w:r w:rsidRPr="00D72EBF">
        <w:rPr>
          <w:rFonts w:ascii="Times New Roman" w:eastAsia="Times New Roman" w:hAnsi="Times New Roman" w:cs="Times New Roman"/>
          <w:color w:val="000000" w:themeColor="text1"/>
          <w:sz w:val="28"/>
          <w:szCs w:val="28"/>
        </w:rPr>
        <w:t>6) </w:t>
      </w:r>
      <w:r w:rsidR="0030485B" w:rsidRPr="00D72EBF">
        <w:rPr>
          <w:rFonts w:ascii="Times New Roman" w:eastAsia="Times New Roman" w:hAnsi="Times New Roman" w:cs="Times New Roman"/>
          <w:color w:val="000000" w:themeColor="text1"/>
          <w:sz w:val="28"/>
          <w:szCs w:val="28"/>
        </w:rPr>
        <w:t>найменування та реєстрові номери суб’єктів аудиторської діяльності, у</w:t>
      </w:r>
      <w:r w:rsidR="00583206" w:rsidRPr="00D72EBF">
        <w:rPr>
          <w:rFonts w:ascii="Times New Roman" w:eastAsia="Times New Roman" w:hAnsi="Times New Roman" w:cs="Times New Roman"/>
          <w:color w:val="000000" w:themeColor="text1"/>
          <w:sz w:val="28"/>
          <w:szCs w:val="28"/>
        </w:rPr>
        <w:t xml:space="preserve"> </w:t>
      </w:r>
      <w:r w:rsidR="0030485B" w:rsidRPr="00D72EBF">
        <w:rPr>
          <w:rFonts w:ascii="Times New Roman" w:eastAsia="Times New Roman" w:hAnsi="Times New Roman" w:cs="Times New Roman"/>
          <w:color w:val="000000" w:themeColor="text1"/>
          <w:sz w:val="28"/>
          <w:szCs w:val="28"/>
        </w:rPr>
        <w:t xml:space="preserve">складі яких аудитор здійснює аудиторську діяльність або з якими його пов’язують відносини партнерства, участі тощо, а також найменування та країна </w:t>
      </w:r>
      <w:r w:rsidR="0030485B" w:rsidRPr="0036257A">
        <w:rPr>
          <w:rFonts w:ascii="Times New Roman" w:eastAsia="Times New Roman" w:hAnsi="Times New Roman" w:cs="Times New Roman"/>
          <w:sz w:val="28"/>
          <w:szCs w:val="28"/>
        </w:rPr>
        <w:t>резиден</w:t>
      </w:r>
      <w:r w:rsidR="00781E37" w:rsidRPr="0036257A">
        <w:rPr>
          <w:rFonts w:ascii="Times New Roman" w:eastAsia="Times New Roman" w:hAnsi="Times New Roman" w:cs="Times New Roman"/>
          <w:sz w:val="28"/>
          <w:szCs w:val="28"/>
        </w:rPr>
        <w:t>т</w:t>
      </w:r>
      <w:r w:rsidR="0030485B" w:rsidRPr="0036257A">
        <w:rPr>
          <w:rFonts w:ascii="Times New Roman" w:eastAsia="Times New Roman" w:hAnsi="Times New Roman" w:cs="Times New Roman"/>
          <w:sz w:val="28"/>
          <w:szCs w:val="28"/>
        </w:rPr>
        <w:t>ства</w:t>
      </w:r>
      <w:r w:rsidR="0030485B" w:rsidRPr="00D72EBF">
        <w:rPr>
          <w:rFonts w:ascii="Times New Roman" w:eastAsia="Times New Roman" w:hAnsi="Times New Roman" w:cs="Times New Roman"/>
          <w:color w:val="000000" w:themeColor="text1"/>
          <w:sz w:val="28"/>
          <w:szCs w:val="28"/>
        </w:rPr>
        <w:t xml:space="preserve"> іноземних аудиторських фірм, у складі яких аудитор здійснює аудиторську діяльність (за наявності)</w:t>
      </w:r>
      <w:r w:rsidR="0037709A" w:rsidRPr="00D72EBF">
        <w:rPr>
          <w:rFonts w:ascii="Times New Roman" w:eastAsia="Times New Roman" w:hAnsi="Times New Roman" w:cs="Times New Roman"/>
          <w:color w:val="000000" w:themeColor="text1"/>
          <w:sz w:val="28"/>
          <w:szCs w:val="28"/>
        </w:rPr>
        <w:t>,</w:t>
      </w:r>
      <w:r w:rsidR="0030485B" w:rsidRPr="00D72EBF">
        <w:rPr>
          <w:rFonts w:ascii="Times New Roman" w:hAnsi="Times New Roman" w:cs="Times New Roman"/>
          <w:color w:val="000000" w:themeColor="text1"/>
          <w:sz w:val="28"/>
          <w:szCs w:val="28"/>
          <w:shd w:val="clear" w:color="auto" w:fill="FFFFFF"/>
        </w:rPr>
        <w:t xml:space="preserve"> із зазначенням </w:t>
      </w:r>
      <w:r w:rsidR="0030485B" w:rsidRPr="0036257A">
        <w:rPr>
          <w:rFonts w:ascii="Times New Roman" w:hAnsi="Times New Roman" w:cs="Times New Roman"/>
          <w:sz w:val="28"/>
          <w:szCs w:val="28"/>
          <w:shd w:val="clear" w:color="auto" w:fill="FFFFFF"/>
        </w:rPr>
        <w:t>коду</w:t>
      </w:r>
      <w:r w:rsidR="00164F50" w:rsidRPr="0036257A">
        <w:rPr>
          <w:rFonts w:ascii="Times New Roman" w:hAnsi="Times New Roman" w:cs="Times New Roman"/>
          <w:sz w:val="28"/>
          <w:szCs w:val="28"/>
          <w:shd w:val="clear" w:color="auto" w:fill="FFFFFF"/>
        </w:rPr>
        <w:t> </w:t>
      </w:r>
      <w:r w:rsidR="0030485B" w:rsidRPr="0036257A">
        <w:rPr>
          <w:rFonts w:ascii="Times New Roman" w:hAnsi="Times New Roman" w:cs="Times New Roman"/>
          <w:sz w:val="28"/>
          <w:szCs w:val="28"/>
          <w:shd w:val="clear" w:color="auto" w:fill="FFFFFF"/>
        </w:rPr>
        <w:t>/</w:t>
      </w:r>
      <w:r w:rsidR="00164F50" w:rsidRPr="0036257A">
        <w:rPr>
          <w:rFonts w:ascii="Times New Roman" w:hAnsi="Times New Roman" w:cs="Times New Roman"/>
          <w:sz w:val="28"/>
          <w:szCs w:val="28"/>
          <w:shd w:val="clear" w:color="auto" w:fill="FFFFFF"/>
        </w:rPr>
        <w:t> </w:t>
      </w:r>
      <w:r w:rsidR="0030485B" w:rsidRPr="0036257A">
        <w:rPr>
          <w:rFonts w:ascii="Times New Roman" w:hAnsi="Times New Roman" w:cs="Times New Roman"/>
          <w:sz w:val="28"/>
          <w:szCs w:val="28"/>
          <w:shd w:val="clear" w:color="auto" w:fill="FFFFFF"/>
        </w:rPr>
        <w:t xml:space="preserve">номера </w:t>
      </w:r>
      <w:r w:rsidR="0030485B" w:rsidRPr="00D72EBF">
        <w:rPr>
          <w:rFonts w:ascii="Times New Roman" w:hAnsi="Times New Roman" w:cs="Times New Roman"/>
          <w:color w:val="000000" w:themeColor="text1"/>
          <w:sz w:val="28"/>
          <w:szCs w:val="28"/>
          <w:shd w:val="clear" w:color="auto" w:fill="FFFFFF"/>
        </w:rPr>
        <w:t>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bookmarkStart w:id="8" w:name="_Hlk121427712"/>
    </w:p>
    <w:p w14:paraId="3C3DD6C2" w14:textId="77777777" w:rsidR="00F343D5" w:rsidRPr="00D72EBF" w:rsidRDefault="00F343D5" w:rsidP="00D72EBF">
      <w:pPr>
        <w:pStyle w:val="a3"/>
        <w:spacing w:after="0" w:line="240" w:lineRule="auto"/>
        <w:ind w:left="0" w:firstLine="568"/>
        <w:jc w:val="both"/>
        <w:rPr>
          <w:rFonts w:ascii="Times New Roman" w:hAnsi="Times New Roman" w:cs="Times New Roman"/>
          <w:color w:val="000000" w:themeColor="text1"/>
          <w:sz w:val="28"/>
          <w:szCs w:val="28"/>
          <w:shd w:val="clear" w:color="auto" w:fill="FFFFFF"/>
        </w:rPr>
      </w:pPr>
    </w:p>
    <w:p w14:paraId="7B395AC4" w14:textId="13D0D976" w:rsidR="0030485B" w:rsidRPr="00D72EBF" w:rsidRDefault="001E2D9A" w:rsidP="00D72EBF">
      <w:pPr>
        <w:spacing w:after="0" w:line="240" w:lineRule="auto"/>
        <w:ind w:firstLine="568"/>
        <w:jc w:val="both"/>
        <w:rPr>
          <w:rFonts w:ascii="Times New Roman" w:eastAsia="Times New Roman" w:hAnsi="Times New Roman" w:cs="Times New Roman"/>
          <w:color w:val="000000" w:themeColor="text1"/>
          <w:sz w:val="28"/>
          <w:szCs w:val="28"/>
          <w:lang w:eastAsia="uk-UA"/>
        </w:rPr>
      </w:pPr>
      <w:bookmarkStart w:id="9" w:name="_Hlk121429775"/>
      <w:r w:rsidRPr="00D72EBF">
        <w:rPr>
          <w:rFonts w:ascii="Times New Roman" w:eastAsia="Times New Roman" w:hAnsi="Times New Roman" w:cs="Times New Roman"/>
          <w:color w:val="000000" w:themeColor="text1"/>
          <w:sz w:val="28"/>
          <w:szCs w:val="28"/>
          <w:lang w:eastAsia="uk-UA"/>
        </w:rPr>
        <w:t>7) </w:t>
      </w:r>
      <w:r w:rsidR="0030485B" w:rsidRPr="00D72EBF">
        <w:rPr>
          <w:rFonts w:ascii="Times New Roman" w:eastAsia="Times New Roman" w:hAnsi="Times New Roman" w:cs="Times New Roman"/>
          <w:color w:val="000000" w:themeColor="text1"/>
          <w:sz w:val="28"/>
          <w:szCs w:val="28"/>
          <w:lang w:eastAsia="uk-UA"/>
        </w:rPr>
        <w:t>інформація про застосовані до аудитора стягнення та накладення</w:t>
      </w:r>
      <w:r w:rsidR="0058320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 xml:space="preserve">адміністративних стягнень за порушення вимог Закону </w:t>
      </w:r>
      <w:bookmarkEnd w:id="9"/>
      <w:r w:rsidR="009903F1"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0030485B" w:rsidRPr="00D72EBF">
        <w:rPr>
          <w:rFonts w:ascii="Times New Roman" w:eastAsia="Times New Roman" w:hAnsi="Times New Roman" w:cs="Times New Roman"/>
          <w:color w:val="000000" w:themeColor="text1"/>
          <w:sz w:val="28"/>
          <w:szCs w:val="28"/>
          <w:lang w:eastAsia="uk-UA"/>
        </w:rPr>
        <w:t>(не оприлюднюється у випадках, передбачених</w:t>
      </w:r>
      <w:bookmarkEnd w:id="8"/>
      <w:r w:rsidR="005F4765"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абзацом другим частини сьомої статті 42 або абзацом другим частини другої статті 44 Закону</w:t>
      </w:r>
      <w:r w:rsidR="009903F1"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0030485B" w:rsidRPr="00D72EBF">
        <w:rPr>
          <w:rFonts w:ascii="Times New Roman" w:eastAsia="Times New Roman" w:hAnsi="Times New Roman" w:cs="Times New Roman"/>
          <w:color w:val="000000" w:themeColor="text1"/>
          <w:sz w:val="28"/>
          <w:szCs w:val="28"/>
          <w:lang w:eastAsia="uk-UA"/>
        </w:rPr>
        <w:t>);</w:t>
      </w:r>
      <w:bookmarkEnd w:id="7"/>
    </w:p>
    <w:p w14:paraId="4B11A922" w14:textId="77777777" w:rsidR="00F343D5" w:rsidRPr="00D72EBF" w:rsidRDefault="00F343D5" w:rsidP="00D72EBF">
      <w:pPr>
        <w:spacing w:after="0" w:line="240" w:lineRule="auto"/>
        <w:ind w:firstLine="568"/>
        <w:jc w:val="both"/>
        <w:rPr>
          <w:rFonts w:ascii="Times New Roman" w:eastAsia="Times New Roman" w:hAnsi="Times New Roman" w:cs="Times New Roman"/>
          <w:color w:val="000000" w:themeColor="text1"/>
          <w:sz w:val="28"/>
          <w:szCs w:val="28"/>
          <w:lang w:eastAsia="uk-UA"/>
        </w:rPr>
      </w:pPr>
    </w:p>
    <w:p w14:paraId="625C0856" w14:textId="3F433073" w:rsidR="0030485B" w:rsidRPr="00D72EBF" w:rsidRDefault="001E2D9A" w:rsidP="00D72EBF">
      <w:pPr>
        <w:spacing w:after="0" w:line="240" w:lineRule="auto"/>
        <w:ind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8) </w:t>
      </w:r>
      <w:r w:rsidR="0030485B" w:rsidRPr="00D72EBF">
        <w:rPr>
          <w:rFonts w:ascii="Times New Roman" w:eastAsia="Times New Roman" w:hAnsi="Times New Roman" w:cs="Times New Roman"/>
          <w:color w:val="000000" w:themeColor="text1"/>
          <w:sz w:val="28"/>
          <w:szCs w:val="28"/>
          <w:lang w:eastAsia="uk-UA"/>
        </w:rPr>
        <w:t>інформація про повноправне членство аудитора в одній з професійних</w:t>
      </w:r>
      <w:r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організацій аудиторів та бухгалтерів (за наявності);</w:t>
      </w:r>
    </w:p>
    <w:p w14:paraId="7B901AF9" w14:textId="77777777" w:rsidR="00F343D5" w:rsidRPr="00D72EBF" w:rsidRDefault="00F343D5" w:rsidP="00D72EBF">
      <w:pPr>
        <w:spacing w:after="0" w:line="240" w:lineRule="auto"/>
        <w:ind w:firstLine="568"/>
        <w:jc w:val="both"/>
        <w:rPr>
          <w:rFonts w:ascii="Times New Roman" w:hAnsi="Times New Roman" w:cs="Times New Roman"/>
          <w:color w:val="000000" w:themeColor="text1"/>
          <w:sz w:val="28"/>
          <w:szCs w:val="28"/>
          <w:shd w:val="clear" w:color="auto" w:fill="FFFFFF"/>
        </w:rPr>
      </w:pPr>
    </w:p>
    <w:p w14:paraId="7FB8C43F" w14:textId="08FB07C8" w:rsidR="0030485B" w:rsidRPr="00D72EBF" w:rsidRDefault="001E2D9A" w:rsidP="00D72EBF">
      <w:pPr>
        <w:spacing w:after="0" w:line="240" w:lineRule="auto"/>
        <w:ind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9) </w:t>
      </w:r>
      <w:r w:rsidR="0030485B" w:rsidRPr="00D72EBF">
        <w:rPr>
          <w:rFonts w:ascii="Times New Roman" w:eastAsia="Times New Roman" w:hAnsi="Times New Roman" w:cs="Times New Roman"/>
          <w:color w:val="000000" w:themeColor="text1"/>
          <w:sz w:val="28"/>
          <w:szCs w:val="28"/>
          <w:lang w:eastAsia="uk-UA"/>
        </w:rPr>
        <w:t>інформація про проходження безперервного професійного навчання.</w:t>
      </w:r>
    </w:p>
    <w:p w14:paraId="4BB4CDCF" w14:textId="77777777" w:rsidR="00F343D5" w:rsidRPr="00D72EBF" w:rsidRDefault="00F343D5" w:rsidP="00D72EBF">
      <w:pPr>
        <w:spacing w:after="0" w:line="240" w:lineRule="auto"/>
        <w:ind w:firstLine="568"/>
        <w:jc w:val="both"/>
        <w:rPr>
          <w:rFonts w:ascii="Times New Roman" w:eastAsia="Times New Roman" w:hAnsi="Times New Roman" w:cs="Times New Roman"/>
          <w:color w:val="000000" w:themeColor="text1"/>
          <w:sz w:val="28"/>
          <w:szCs w:val="28"/>
          <w:lang w:eastAsia="uk-UA"/>
        </w:rPr>
      </w:pPr>
    </w:p>
    <w:p w14:paraId="6E4DB280" w14:textId="2E04FB44" w:rsidR="0030485B"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w:t>
      </w:r>
      <w:r w:rsidR="0030485B" w:rsidRPr="00D72EBF">
        <w:rPr>
          <w:rFonts w:ascii="Times New Roman" w:eastAsia="Times New Roman" w:hAnsi="Times New Roman" w:cs="Times New Roman"/>
          <w:color w:val="000000" w:themeColor="text1"/>
          <w:sz w:val="28"/>
          <w:szCs w:val="28"/>
          <w:lang w:eastAsia="uk-UA"/>
        </w:rPr>
        <w:t>Реєстр відповідно до</w:t>
      </w:r>
      <w:r w:rsidR="005F4765" w:rsidRPr="00D72EBF">
        <w:rPr>
          <w:rFonts w:ascii="Times New Roman" w:eastAsia="Times New Roman" w:hAnsi="Times New Roman" w:cs="Times New Roman"/>
          <w:color w:val="000000" w:themeColor="text1"/>
          <w:sz w:val="28"/>
          <w:szCs w:val="28"/>
          <w:lang w:eastAsia="uk-UA"/>
        </w:rPr>
        <w:t xml:space="preserve"> </w:t>
      </w:r>
      <w:r w:rsidR="00277DA8" w:rsidRPr="00D72EBF">
        <w:rPr>
          <w:rFonts w:ascii="Times New Roman" w:hAnsi="Times New Roman" w:cs="Times New Roman"/>
          <w:color w:val="000000" w:themeColor="text1"/>
          <w:sz w:val="28"/>
          <w:szCs w:val="28"/>
        </w:rPr>
        <w:t>частини третьої</w:t>
      </w:r>
      <w:r w:rsidR="00277DA8"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 xml:space="preserve">статті 21 Закону </w:t>
      </w:r>
      <w:r w:rsidR="009903F1" w:rsidRPr="00D72EBF">
        <w:rPr>
          <w:rFonts w:ascii="Times New Roman" w:eastAsia="Times New Roman" w:hAnsi="Times New Roman" w:cs="Times New Roman"/>
          <w:color w:val="000000" w:themeColor="text1"/>
          <w:sz w:val="28"/>
          <w:szCs w:val="28"/>
          <w:lang w:eastAsia="uk-UA"/>
        </w:rPr>
        <w:t>України «Про</w:t>
      </w:r>
      <w:r w:rsidR="006E38AF" w:rsidRPr="00D72EBF">
        <w:rPr>
          <w:rFonts w:ascii="Times New Roman" w:eastAsia="Times New Roman" w:hAnsi="Times New Roman" w:cs="Times New Roman"/>
          <w:color w:val="000000" w:themeColor="text1"/>
          <w:sz w:val="28"/>
          <w:szCs w:val="28"/>
          <w:lang w:eastAsia="uk-UA"/>
        </w:rPr>
        <w:t xml:space="preserve"> </w:t>
      </w:r>
      <w:r w:rsidR="009903F1" w:rsidRPr="00D72EBF">
        <w:rPr>
          <w:rFonts w:ascii="Times New Roman" w:eastAsia="Times New Roman" w:hAnsi="Times New Roman" w:cs="Times New Roman"/>
          <w:color w:val="000000" w:themeColor="text1"/>
          <w:sz w:val="28"/>
          <w:szCs w:val="28"/>
          <w:lang w:eastAsia="uk-UA"/>
        </w:rPr>
        <w:t xml:space="preserve">аудит фінансової звітності та аудиторську діяльність» </w:t>
      </w:r>
      <w:r w:rsidR="0030485B" w:rsidRPr="00D72EBF">
        <w:rPr>
          <w:rFonts w:ascii="Times New Roman" w:eastAsia="Times New Roman" w:hAnsi="Times New Roman" w:cs="Times New Roman"/>
          <w:color w:val="000000" w:themeColor="text1"/>
          <w:sz w:val="28"/>
          <w:szCs w:val="28"/>
          <w:lang w:eastAsia="uk-UA"/>
        </w:rPr>
        <w:t>повинен містити</w:t>
      </w:r>
      <w:r w:rsidR="009903F1"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такі реєстрові дані про суб’єктів аудиторської діяльності:</w:t>
      </w:r>
      <w:bookmarkStart w:id="10" w:name="n1242"/>
      <w:bookmarkStart w:id="11" w:name="n351"/>
      <w:bookmarkEnd w:id="10"/>
      <w:bookmarkEnd w:id="11"/>
    </w:p>
    <w:p w14:paraId="13935DCF" w14:textId="77777777" w:rsidR="00F343D5" w:rsidRPr="00D72EBF" w:rsidRDefault="00F343D5"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6144345E" w14:textId="1650ED3B" w:rsidR="00F343D5"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1) </w:t>
      </w:r>
      <w:r w:rsidR="0030485B" w:rsidRPr="00D72EBF">
        <w:rPr>
          <w:rFonts w:ascii="Times New Roman" w:eastAsia="Times New Roman" w:hAnsi="Times New Roman" w:cs="Times New Roman"/>
          <w:color w:val="000000" w:themeColor="text1"/>
          <w:sz w:val="28"/>
          <w:szCs w:val="28"/>
          <w:lang w:eastAsia="uk-UA"/>
        </w:rPr>
        <w:t xml:space="preserve">найменування, організаційно-правова форма </w:t>
      </w:r>
      <w:r w:rsidR="00164F50">
        <w:rPr>
          <w:rFonts w:ascii="Times New Roman" w:eastAsia="Times New Roman" w:hAnsi="Times New Roman" w:cs="Times New Roman"/>
          <w:color w:val="000000" w:themeColor="text1"/>
          <w:sz w:val="28"/>
          <w:szCs w:val="28"/>
          <w:lang w:eastAsia="uk-UA"/>
        </w:rPr>
        <w:t xml:space="preserve">для </w:t>
      </w:r>
      <w:r w:rsidR="00164F50" w:rsidRPr="001C76BA">
        <w:rPr>
          <w:rFonts w:ascii="Times New Roman" w:eastAsia="Times New Roman" w:hAnsi="Times New Roman" w:cs="Times New Roman"/>
          <w:sz w:val="28"/>
          <w:szCs w:val="28"/>
          <w:lang w:eastAsia="uk-UA"/>
        </w:rPr>
        <w:t>юридичних осі</w:t>
      </w:r>
      <w:r w:rsidR="0036257A" w:rsidRPr="001C76BA">
        <w:rPr>
          <w:rFonts w:ascii="Times New Roman" w:eastAsia="Times New Roman" w:hAnsi="Times New Roman" w:cs="Times New Roman"/>
          <w:sz w:val="28"/>
          <w:szCs w:val="28"/>
          <w:lang w:eastAsia="uk-UA"/>
        </w:rPr>
        <w:t>б та</w:t>
      </w:r>
      <w:r w:rsidR="006E38AF" w:rsidRPr="001C76BA">
        <w:rPr>
          <w:rFonts w:ascii="Times New Roman" w:eastAsia="Times New Roman" w:hAnsi="Times New Roman" w:cs="Times New Roman"/>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 xml:space="preserve">прізвище, ім’я та по батькові (за наявності) аудитора, який одноосібно провадить аудиторську діяльність, </w:t>
      </w:r>
      <w:r w:rsidR="0030485B" w:rsidRPr="00754935">
        <w:rPr>
          <w:rFonts w:ascii="Times New Roman" w:eastAsia="Times New Roman" w:hAnsi="Times New Roman" w:cs="Times New Roman"/>
          <w:color w:val="000000" w:themeColor="text1"/>
          <w:sz w:val="28"/>
          <w:szCs w:val="28"/>
          <w:lang w:eastAsia="uk-UA"/>
        </w:rPr>
        <w:t>із</w:t>
      </w:r>
      <w:r w:rsidR="0030485B" w:rsidRPr="00D72EBF">
        <w:rPr>
          <w:rFonts w:ascii="Times New Roman" w:eastAsia="Times New Roman" w:hAnsi="Times New Roman" w:cs="Times New Roman"/>
          <w:color w:val="000000" w:themeColor="text1"/>
          <w:sz w:val="28"/>
          <w:szCs w:val="28"/>
          <w:lang w:eastAsia="uk-UA"/>
        </w:rPr>
        <w:t xml:space="preserve"> зазначенням форми її здійснення (</w:t>
      </w:r>
      <w:bookmarkStart w:id="12" w:name="_Hlk121377603"/>
      <w:r w:rsidR="0030485B" w:rsidRPr="00D72EBF">
        <w:rPr>
          <w:rFonts w:ascii="Times New Roman" w:eastAsia="Times New Roman" w:hAnsi="Times New Roman" w:cs="Times New Roman"/>
          <w:color w:val="000000" w:themeColor="text1"/>
          <w:sz w:val="28"/>
          <w:szCs w:val="28"/>
          <w:lang w:eastAsia="uk-UA"/>
        </w:rPr>
        <w:t xml:space="preserve">фізична </w:t>
      </w:r>
      <w:r w:rsidR="0030485B" w:rsidRPr="0036257A">
        <w:rPr>
          <w:rFonts w:ascii="Times New Roman" w:eastAsia="Times New Roman" w:hAnsi="Times New Roman" w:cs="Times New Roman"/>
          <w:sz w:val="28"/>
          <w:szCs w:val="28"/>
          <w:lang w:eastAsia="uk-UA"/>
        </w:rPr>
        <w:t xml:space="preserve">особа </w:t>
      </w:r>
      <w:r w:rsidR="00164F50" w:rsidRPr="0036257A">
        <w:rPr>
          <w:rFonts w:ascii="Times New Roman" w:eastAsia="Times New Roman" w:hAnsi="Times New Roman" w:cs="Times New Roman"/>
          <w:sz w:val="28"/>
          <w:szCs w:val="28"/>
          <w:lang w:eastAsia="uk-UA"/>
        </w:rPr>
        <w:t>–</w:t>
      </w:r>
      <w:r w:rsidR="0030485B" w:rsidRPr="00D72EBF">
        <w:rPr>
          <w:rFonts w:ascii="Times New Roman" w:eastAsia="Times New Roman" w:hAnsi="Times New Roman" w:cs="Times New Roman"/>
          <w:color w:val="000000" w:themeColor="text1"/>
          <w:sz w:val="28"/>
          <w:szCs w:val="28"/>
          <w:lang w:eastAsia="uk-UA"/>
        </w:rPr>
        <w:t xml:space="preserve"> підприємець</w:t>
      </w:r>
      <w:bookmarkEnd w:id="12"/>
      <w:r w:rsidR="0030485B" w:rsidRPr="00D72EBF">
        <w:rPr>
          <w:rFonts w:ascii="Times New Roman" w:eastAsia="Times New Roman" w:hAnsi="Times New Roman" w:cs="Times New Roman"/>
          <w:color w:val="000000" w:themeColor="text1"/>
          <w:sz w:val="28"/>
          <w:szCs w:val="28"/>
          <w:lang w:eastAsia="uk-UA"/>
        </w:rPr>
        <w:t xml:space="preserve"> чи провадження незалежної професійної діяльності);</w:t>
      </w:r>
      <w:bookmarkStart w:id="13" w:name="n1243"/>
      <w:bookmarkEnd w:id="13"/>
    </w:p>
    <w:p w14:paraId="04904F4D" w14:textId="77777777" w:rsidR="00CB0B96" w:rsidRPr="00D72EBF" w:rsidRDefault="00CB0B96"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7E17F12D" w14:textId="5E3DD139" w:rsidR="0030485B" w:rsidRPr="00D72EBF" w:rsidRDefault="001E2D9A"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w:t>
      </w:r>
      <w:r w:rsidR="0030485B" w:rsidRPr="00D72EBF">
        <w:rPr>
          <w:rFonts w:ascii="Times New Roman" w:eastAsia="Times New Roman" w:hAnsi="Times New Roman" w:cs="Times New Roman"/>
          <w:color w:val="000000" w:themeColor="text1"/>
          <w:sz w:val="28"/>
          <w:szCs w:val="28"/>
          <w:lang w:eastAsia="uk-UA"/>
        </w:rPr>
        <w:t>реєстровий номер у Реєстрі;</w:t>
      </w:r>
      <w:bookmarkStart w:id="14" w:name="n1244"/>
      <w:bookmarkEnd w:id="14"/>
    </w:p>
    <w:p w14:paraId="72E0F308" w14:textId="77777777" w:rsidR="00F343D5" w:rsidRPr="00D72EBF" w:rsidRDefault="00F343D5" w:rsidP="00D72EBF">
      <w:pPr>
        <w:shd w:val="clear" w:color="auto" w:fill="FFFFFF"/>
        <w:spacing w:after="0" w:line="240" w:lineRule="auto"/>
        <w:ind w:firstLine="568"/>
        <w:jc w:val="both"/>
        <w:rPr>
          <w:rFonts w:ascii="Times New Roman" w:eastAsia="Times New Roman" w:hAnsi="Times New Roman" w:cs="Times New Roman"/>
          <w:color w:val="000000" w:themeColor="text1"/>
          <w:sz w:val="28"/>
          <w:szCs w:val="28"/>
          <w:lang w:eastAsia="uk-UA"/>
        </w:rPr>
      </w:pPr>
    </w:p>
    <w:p w14:paraId="778C34FE" w14:textId="13B72423" w:rsidR="0030485B" w:rsidRPr="00D72EBF" w:rsidRDefault="001E2D9A" w:rsidP="00FF2D2B">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bookmarkStart w:id="15" w:name="_Hlk121377989"/>
      <w:r w:rsidRPr="00D72EBF">
        <w:rPr>
          <w:rFonts w:ascii="Times New Roman" w:eastAsia="Times New Roman" w:hAnsi="Times New Roman" w:cs="Times New Roman"/>
          <w:color w:val="000000" w:themeColor="text1"/>
          <w:sz w:val="28"/>
          <w:szCs w:val="28"/>
          <w:lang w:eastAsia="uk-UA"/>
        </w:rPr>
        <w:t>3) </w:t>
      </w:r>
      <w:r w:rsidR="0030485B" w:rsidRPr="00D72EBF">
        <w:rPr>
          <w:rFonts w:ascii="Times New Roman" w:eastAsia="Times New Roman" w:hAnsi="Times New Roman" w:cs="Times New Roman"/>
          <w:color w:val="000000" w:themeColor="text1"/>
          <w:sz w:val="28"/>
          <w:szCs w:val="28"/>
          <w:lang w:eastAsia="uk-UA"/>
        </w:rPr>
        <w:t>ідентифікаційний код аудиторської фірми (для аудиторів, які одноосібно</w:t>
      </w:r>
      <w:r w:rsidR="00FF2D2B">
        <w:rPr>
          <w:rFonts w:ascii="Times New Roman" w:eastAsia="Times New Roman" w:hAnsi="Times New Roman" w:cs="Times New Roman"/>
          <w:color w:val="000000" w:themeColor="text1"/>
          <w:sz w:val="28"/>
          <w:szCs w:val="28"/>
          <w:lang w:eastAsia="uk-UA"/>
        </w:rPr>
        <w:t xml:space="preserve"> </w:t>
      </w:r>
      <w:r w:rsidR="0030485B" w:rsidRPr="0036257A">
        <w:rPr>
          <w:rFonts w:ascii="Times New Roman" w:eastAsia="Times New Roman" w:hAnsi="Times New Roman" w:cs="Times New Roman"/>
          <w:sz w:val="28"/>
          <w:szCs w:val="28"/>
          <w:lang w:eastAsia="uk-UA"/>
        </w:rPr>
        <w:t>пр</w:t>
      </w:r>
      <w:r w:rsidR="0030485B" w:rsidRPr="00D72EBF">
        <w:rPr>
          <w:rFonts w:ascii="Times New Roman" w:eastAsia="Times New Roman" w:hAnsi="Times New Roman" w:cs="Times New Roman"/>
          <w:color w:val="000000" w:themeColor="text1"/>
          <w:sz w:val="28"/>
          <w:szCs w:val="28"/>
          <w:lang w:eastAsia="uk-UA"/>
        </w:rPr>
        <w:t>овадять аудиторську діяльність, реєстраційний номер облікової</w:t>
      </w:r>
      <w:r w:rsidR="00DF4DF6"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картки платника податків або серія та номер паспорта (не оприлюднюється)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та номером паспорта);</w:t>
      </w:r>
    </w:p>
    <w:p w14:paraId="3ADAED70" w14:textId="22332942" w:rsidR="00F343D5" w:rsidRPr="00D72EBF" w:rsidRDefault="00F343D5" w:rsidP="00D72EBF">
      <w:pPr>
        <w:shd w:val="clear" w:color="auto" w:fill="FFFFFF"/>
        <w:spacing w:after="0" w:line="240" w:lineRule="auto"/>
        <w:ind w:firstLine="568"/>
        <w:jc w:val="both"/>
        <w:rPr>
          <w:rFonts w:ascii="Times New Roman" w:eastAsia="Times New Roman" w:hAnsi="Times New Roman" w:cs="Times New Roman"/>
          <w:color w:val="000000" w:themeColor="text1"/>
          <w:sz w:val="28"/>
          <w:szCs w:val="28"/>
          <w:lang w:eastAsia="uk-UA"/>
        </w:rPr>
      </w:pPr>
    </w:p>
    <w:bookmarkEnd w:id="15"/>
    <w:p w14:paraId="58D9F8F8" w14:textId="168F54C9" w:rsidR="0030485B" w:rsidRPr="00D72EBF" w:rsidRDefault="00DF4DF6"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4</w:t>
      </w:r>
      <w:r w:rsidR="0030485B" w:rsidRPr="00D72EBF">
        <w:rPr>
          <w:rFonts w:ascii="Times New Roman" w:eastAsia="Times New Roman" w:hAnsi="Times New Roman" w:cs="Times New Roman"/>
          <w:color w:val="000000" w:themeColor="text1"/>
          <w:sz w:val="28"/>
          <w:szCs w:val="28"/>
          <w:lang w:eastAsia="uk-UA"/>
        </w:rPr>
        <w:t xml:space="preserve">) </w:t>
      </w:r>
      <w:r w:rsidR="0030485B" w:rsidRPr="00781E37">
        <w:rPr>
          <w:rFonts w:ascii="Times New Roman" w:eastAsia="Times New Roman" w:hAnsi="Times New Roman" w:cs="Times New Roman"/>
          <w:color w:val="000000" w:themeColor="text1"/>
          <w:sz w:val="28"/>
          <w:szCs w:val="28"/>
          <w:lang w:eastAsia="uk-UA"/>
        </w:rPr>
        <w:t>місцезнаходж</w:t>
      </w:r>
      <w:r w:rsidR="0030485B" w:rsidRPr="00D72EBF">
        <w:rPr>
          <w:rFonts w:ascii="Times New Roman" w:eastAsia="Times New Roman" w:hAnsi="Times New Roman" w:cs="Times New Roman"/>
          <w:color w:val="000000" w:themeColor="text1"/>
          <w:sz w:val="28"/>
          <w:szCs w:val="28"/>
          <w:lang w:eastAsia="uk-UA"/>
        </w:rPr>
        <w:t>ення аудиторської фірми та контактна інформація (номери телефонів, електронна адреса, адреса вебсторінки за наявності);</w:t>
      </w:r>
    </w:p>
    <w:p w14:paraId="6AE70021" w14:textId="77777777" w:rsidR="006E38AF" w:rsidRPr="00D72EBF" w:rsidRDefault="006E38AF"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3D31364F" w14:textId="4B8C92C2" w:rsidR="0030485B" w:rsidRPr="00D72EBF" w:rsidRDefault="0030485B"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5) контактна інформація аудитора, який одноосібно провадить аудиторську діяльність (номери телефонів, електронна адреса, адреса вебсторінки за наявності);</w:t>
      </w:r>
    </w:p>
    <w:p w14:paraId="01EE9800" w14:textId="77777777" w:rsidR="00DF4DF6" w:rsidRPr="00D72EBF" w:rsidRDefault="00DF4DF6"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23FD43FA" w14:textId="043C832C" w:rsidR="0030485B" w:rsidRPr="00D72EBF" w:rsidRDefault="0030485B" w:rsidP="00781E37">
      <w:pPr>
        <w:pStyle w:val="a3"/>
        <w:numPr>
          <w:ilvl w:val="0"/>
          <w:numId w:val="10"/>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781E37">
        <w:rPr>
          <w:rFonts w:ascii="Times New Roman" w:eastAsia="Times New Roman" w:hAnsi="Times New Roman" w:cs="Times New Roman"/>
          <w:color w:val="000000" w:themeColor="text1"/>
          <w:sz w:val="28"/>
          <w:szCs w:val="28"/>
          <w:lang w:eastAsia="uk-UA"/>
        </w:rPr>
        <w:t>п</w:t>
      </w:r>
      <w:r w:rsidRPr="00D72EBF">
        <w:rPr>
          <w:rFonts w:ascii="Times New Roman" w:eastAsia="Times New Roman" w:hAnsi="Times New Roman" w:cs="Times New Roman"/>
          <w:color w:val="000000" w:themeColor="text1"/>
          <w:sz w:val="28"/>
          <w:szCs w:val="28"/>
          <w:lang w:eastAsia="uk-UA"/>
        </w:rPr>
        <w:t>ерелік засновників (учасників) аудиторської фірми, у тому числі</w:t>
      </w:r>
      <w:r w:rsidR="006E38AF"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прізвище, ім’я, по батькові (за наявності), країна громадянств</w:t>
      </w:r>
      <w:r w:rsidR="00781E37">
        <w:rPr>
          <w:rFonts w:ascii="Times New Roman" w:eastAsia="Times New Roman" w:hAnsi="Times New Roman" w:cs="Times New Roman"/>
          <w:color w:val="000000" w:themeColor="text1"/>
          <w:sz w:val="28"/>
          <w:szCs w:val="28"/>
          <w:lang w:eastAsia="uk-UA"/>
        </w:rPr>
        <w:t>а, найменування, країна резидент</w:t>
      </w:r>
      <w:r w:rsidRPr="00D72EBF">
        <w:rPr>
          <w:rFonts w:ascii="Times New Roman" w:eastAsia="Times New Roman" w:hAnsi="Times New Roman" w:cs="Times New Roman"/>
          <w:color w:val="000000" w:themeColor="text1"/>
          <w:sz w:val="28"/>
          <w:szCs w:val="28"/>
          <w:lang w:eastAsia="uk-UA"/>
        </w:rPr>
        <w:t>ства, місцезнаходження, ідентифікаційний код (не оприлюднюється), якщо засновником є юридична особ</w:t>
      </w:r>
      <w:r w:rsidRPr="00754935">
        <w:rPr>
          <w:rFonts w:ascii="Times New Roman" w:eastAsia="Times New Roman" w:hAnsi="Times New Roman" w:cs="Times New Roman"/>
          <w:color w:val="000000" w:themeColor="text1"/>
          <w:sz w:val="28"/>
          <w:szCs w:val="28"/>
          <w:lang w:eastAsia="uk-UA"/>
        </w:rPr>
        <w:t>а</w:t>
      </w:r>
      <w:r w:rsidRPr="00D72EBF">
        <w:rPr>
          <w:rFonts w:ascii="Times New Roman" w:eastAsia="Times New Roman" w:hAnsi="Times New Roman" w:cs="Times New Roman"/>
          <w:color w:val="000000" w:themeColor="text1"/>
          <w:sz w:val="28"/>
          <w:szCs w:val="28"/>
          <w:lang w:eastAsia="uk-UA"/>
        </w:rPr>
        <w:t xml:space="preserve"> </w:t>
      </w:r>
      <w:r w:rsidR="00F86943" w:rsidRPr="00D72EBF">
        <w:rPr>
          <w:rFonts w:ascii="Times New Roman" w:eastAsia="Times New Roman" w:hAnsi="Times New Roman" w:cs="Times New Roman"/>
          <w:color w:val="000000" w:themeColor="text1"/>
          <w:sz w:val="28"/>
          <w:szCs w:val="28"/>
          <w:lang w:eastAsia="uk-UA"/>
        </w:rPr>
        <w:t>–</w:t>
      </w:r>
      <w:r w:rsidRPr="00D72EBF">
        <w:rPr>
          <w:rFonts w:ascii="Times New Roman" w:eastAsia="Times New Roman" w:hAnsi="Times New Roman" w:cs="Times New Roman"/>
          <w:color w:val="000000" w:themeColor="text1"/>
          <w:sz w:val="28"/>
          <w:szCs w:val="28"/>
          <w:lang w:eastAsia="uk-UA"/>
        </w:rPr>
        <w:t xml:space="preserve"> частки кожного із засновників (учасників) у статутному капіталі, контактна інформація щодо кожної особи (номери телефонів, електронна адреса);</w:t>
      </w:r>
    </w:p>
    <w:p w14:paraId="3D33DD95" w14:textId="77777777" w:rsidR="00DF4DF6" w:rsidRPr="00D72EBF" w:rsidRDefault="00DF4DF6" w:rsidP="00781E37">
      <w:pPr>
        <w:pStyle w:val="a3"/>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4625880A" w14:textId="78154F52" w:rsidR="0030485B" w:rsidRPr="00D72EBF" w:rsidRDefault="0030485B" w:rsidP="00781E37">
      <w:pPr>
        <w:pStyle w:val="a3"/>
        <w:numPr>
          <w:ilvl w:val="0"/>
          <w:numId w:val="10"/>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bookmarkStart w:id="16" w:name="_Hlk121383081"/>
      <w:r w:rsidRPr="00D72EBF">
        <w:rPr>
          <w:rFonts w:ascii="Times New Roman" w:eastAsia="Times New Roman" w:hAnsi="Times New Roman" w:cs="Times New Roman"/>
          <w:color w:val="000000" w:themeColor="text1"/>
          <w:sz w:val="28"/>
          <w:szCs w:val="28"/>
          <w:lang w:eastAsia="uk-UA"/>
        </w:rPr>
        <w:t>інформація про органи управління аудиторської фірми, прізвище, ім’я</w:t>
      </w:r>
      <w:r w:rsidR="00DF4DF6" w:rsidRPr="00D72EBF">
        <w:rPr>
          <w:rFonts w:ascii="Times New Roman" w:eastAsia="Times New Roman" w:hAnsi="Times New Roman" w:cs="Times New Roman"/>
          <w:color w:val="000000" w:themeColor="text1"/>
          <w:sz w:val="28"/>
          <w:szCs w:val="28"/>
          <w:lang w:eastAsia="uk-UA"/>
        </w:rPr>
        <w:t>,</w:t>
      </w:r>
      <w:r w:rsidR="006E38AF"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по батькові (за наявності) осіб, які обираються (призначаються) до органу управління аудиторської фірми, дата їх обрання (призначення), реєстрові номери (за наявності), контактна інформація щодо кожної особи (номери телефонів, електронні адреси), обраної (призначеної) до органів управління;</w:t>
      </w:r>
      <w:bookmarkStart w:id="17" w:name="n1245"/>
      <w:bookmarkEnd w:id="16"/>
      <w:bookmarkEnd w:id="17"/>
    </w:p>
    <w:p w14:paraId="2B418483" w14:textId="77777777" w:rsidR="00DF4DF6" w:rsidRPr="00D72EBF" w:rsidRDefault="00DF4DF6" w:rsidP="00781E37">
      <w:pPr>
        <w:pStyle w:val="a3"/>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4431F366" w14:textId="5AA1C920" w:rsidR="00DF4DF6" w:rsidRPr="00D72EBF" w:rsidRDefault="0030485B" w:rsidP="00781E37">
      <w:pPr>
        <w:pStyle w:val="a3"/>
        <w:numPr>
          <w:ilvl w:val="0"/>
          <w:numId w:val="10"/>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кількість аудиторів, які є працівниками суб’єкта аудиторської діяльності</w:t>
      </w:r>
      <w:r w:rsidR="00DF4DF6" w:rsidRPr="00D72EBF">
        <w:rPr>
          <w:rFonts w:ascii="Times New Roman" w:eastAsia="Times New Roman" w:hAnsi="Times New Roman" w:cs="Times New Roman"/>
          <w:color w:val="000000" w:themeColor="text1"/>
          <w:sz w:val="28"/>
          <w:szCs w:val="28"/>
          <w:lang w:eastAsia="uk-UA"/>
        </w:rPr>
        <w:t>,</w:t>
      </w:r>
    </w:p>
    <w:p w14:paraId="28E0C6A5" w14:textId="0BADBA94" w:rsidR="0030485B" w:rsidRPr="00D72EBF" w:rsidRDefault="0030485B" w:rsidP="00781E3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6257A">
        <w:rPr>
          <w:rFonts w:ascii="Times New Roman" w:eastAsia="Times New Roman" w:hAnsi="Times New Roman" w:cs="Times New Roman"/>
          <w:sz w:val="28"/>
          <w:szCs w:val="28"/>
          <w:lang w:eastAsia="uk-UA"/>
        </w:rPr>
        <w:t xml:space="preserve">із зазначенням </w:t>
      </w:r>
      <w:r w:rsidRPr="00D72EBF">
        <w:rPr>
          <w:rFonts w:ascii="Times New Roman" w:eastAsia="Times New Roman" w:hAnsi="Times New Roman" w:cs="Times New Roman"/>
          <w:color w:val="000000" w:themeColor="text1"/>
          <w:sz w:val="28"/>
          <w:szCs w:val="28"/>
          <w:lang w:eastAsia="uk-UA"/>
        </w:rPr>
        <w:t>їх реєстрових номерів у Реєстрі;</w:t>
      </w:r>
      <w:bookmarkStart w:id="18" w:name="n1246"/>
      <w:bookmarkEnd w:id="18"/>
    </w:p>
    <w:p w14:paraId="523167B4" w14:textId="2495A86C" w:rsidR="0030485B" w:rsidRPr="00D72EBF" w:rsidRDefault="0030485B" w:rsidP="00781E37">
      <w:pPr>
        <w:pStyle w:val="a3"/>
        <w:numPr>
          <w:ilvl w:val="0"/>
          <w:numId w:val="10"/>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дані про відокремлені підрозділи аудиторської фірми, у тому числі</w:t>
      </w:r>
      <w:r w:rsidR="006E38AF"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місцезнаходження, контактна інформація (номери телефонів, електронна адреса, адреса вебсторінки за наявності);</w:t>
      </w:r>
    </w:p>
    <w:p w14:paraId="026C317F" w14:textId="77777777" w:rsidR="00DF4DF6" w:rsidRPr="00D72EBF" w:rsidRDefault="00DF4DF6" w:rsidP="00D72EBF">
      <w:pPr>
        <w:shd w:val="clear" w:color="auto" w:fill="FFFFFF"/>
        <w:spacing w:after="0" w:line="240" w:lineRule="auto"/>
        <w:ind w:firstLine="568"/>
        <w:jc w:val="both"/>
        <w:rPr>
          <w:rFonts w:ascii="Times New Roman" w:eastAsia="Times New Roman" w:hAnsi="Times New Roman" w:cs="Times New Roman"/>
          <w:color w:val="000000" w:themeColor="text1"/>
          <w:sz w:val="28"/>
          <w:szCs w:val="28"/>
          <w:lang w:eastAsia="uk-UA"/>
        </w:rPr>
      </w:pPr>
    </w:p>
    <w:p w14:paraId="07575EA4" w14:textId="1719E6B3" w:rsidR="00DF4DF6" w:rsidRPr="00781E37" w:rsidRDefault="0030485B" w:rsidP="00781E37">
      <w:pPr>
        <w:pStyle w:val="a3"/>
        <w:numPr>
          <w:ilvl w:val="0"/>
          <w:numId w:val="10"/>
        </w:numPr>
        <w:shd w:val="clear" w:color="auto" w:fill="FFFFFF"/>
        <w:tabs>
          <w:tab w:val="left" w:pos="993"/>
        </w:tabs>
        <w:spacing w:after="0" w:line="240" w:lineRule="auto"/>
        <w:ind w:left="0" w:firstLine="568"/>
        <w:jc w:val="both"/>
        <w:rPr>
          <w:rFonts w:ascii="Times New Roman" w:eastAsia="Times New Roman" w:hAnsi="Times New Roman" w:cs="Times New Roman"/>
          <w:color w:val="000000" w:themeColor="text1"/>
          <w:sz w:val="28"/>
          <w:szCs w:val="28"/>
          <w:lang w:eastAsia="uk-UA"/>
        </w:rPr>
      </w:pPr>
      <w:bookmarkStart w:id="19" w:name="_Hlk121383950"/>
      <w:r w:rsidRPr="00D72EBF">
        <w:rPr>
          <w:rFonts w:ascii="Times New Roman" w:eastAsia="Times New Roman" w:hAnsi="Times New Roman" w:cs="Times New Roman"/>
          <w:color w:val="000000" w:themeColor="text1"/>
          <w:sz w:val="28"/>
          <w:szCs w:val="28"/>
          <w:lang w:eastAsia="uk-UA"/>
        </w:rPr>
        <w:t>номери реєстрації у публічних реєстрах аудиторських фірм в інших</w:t>
      </w:r>
      <w:r w:rsidR="00781E37">
        <w:rPr>
          <w:rFonts w:ascii="Times New Roman" w:eastAsia="Times New Roman" w:hAnsi="Times New Roman" w:cs="Times New Roman"/>
          <w:color w:val="000000" w:themeColor="text1"/>
          <w:sz w:val="28"/>
          <w:szCs w:val="28"/>
          <w:lang w:eastAsia="uk-UA"/>
        </w:rPr>
        <w:t xml:space="preserve"> </w:t>
      </w:r>
      <w:r w:rsidRPr="0036257A">
        <w:rPr>
          <w:rFonts w:ascii="Times New Roman" w:eastAsia="Times New Roman" w:hAnsi="Times New Roman" w:cs="Times New Roman"/>
          <w:sz w:val="28"/>
          <w:szCs w:val="28"/>
          <w:lang w:eastAsia="uk-UA"/>
        </w:rPr>
        <w:t>кр</w:t>
      </w:r>
      <w:r w:rsidRPr="00781E37">
        <w:rPr>
          <w:rFonts w:ascii="Times New Roman" w:eastAsia="Times New Roman" w:hAnsi="Times New Roman" w:cs="Times New Roman"/>
          <w:color w:val="000000" w:themeColor="text1"/>
          <w:sz w:val="28"/>
          <w:szCs w:val="28"/>
          <w:lang w:eastAsia="uk-UA"/>
        </w:rPr>
        <w:t>аїнах (за наявності) із зазначенням країни та найменування органу реєстрації;</w:t>
      </w:r>
    </w:p>
    <w:p w14:paraId="1C8DEA35" w14:textId="77777777" w:rsidR="00CB0B96" w:rsidRPr="00D72EBF" w:rsidRDefault="00CB0B96" w:rsidP="00781E37">
      <w:pPr>
        <w:shd w:val="clear" w:color="auto" w:fill="FFFFFF"/>
        <w:tabs>
          <w:tab w:val="left" w:pos="993"/>
        </w:tabs>
        <w:spacing w:after="0" w:line="240" w:lineRule="auto"/>
        <w:ind w:firstLine="568"/>
        <w:jc w:val="both"/>
        <w:rPr>
          <w:rFonts w:ascii="Times New Roman" w:eastAsia="Times New Roman" w:hAnsi="Times New Roman" w:cs="Times New Roman"/>
          <w:color w:val="000000" w:themeColor="text1"/>
          <w:sz w:val="28"/>
          <w:szCs w:val="28"/>
          <w:lang w:eastAsia="uk-UA"/>
        </w:rPr>
      </w:pPr>
    </w:p>
    <w:bookmarkEnd w:id="19"/>
    <w:p w14:paraId="36D517D4" w14:textId="3CFF3D75" w:rsidR="00DF4DF6" w:rsidRPr="00D72EBF" w:rsidRDefault="0030485B" w:rsidP="00781E37">
      <w:pPr>
        <w:pStyle w:val="a3"/>
        <w:numPr>
          <w:ilvl w:val="0"/>
          <w:numId w:val="10"/>
        </w:numPr>
        <w:shd w:val="clear" w:color="auto" w:fill="FFFFFF"/>
        <w:tabs>
          <w:tab w:val="left" w:pos="993"/>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дата і номер чинного рішення про проходження перевірки системи</w:t>
      </w:r>
      <w:r w:rsidR="00583206"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контролю якості аудиторських послуг (за наявності);</w:t>
      </w:r>
      <w:bookmarkStart w:id="20" w:name="n1247"/>
      <w:bookmarkStart w:id="21" w:name="n1249"/>
      <w:bookmarkEnd w:id="20"/>
      <w:bookmarkEnd w:id="21"/>
    </w:p>
    <w:p w14:paraId="078729F0" w14:textId="77777777" w:rsidR="00DF4DF6" w:rsidRPr="00D72EBF" w:rsidRDefault="00DF4DF6" w:rsidP="00781E37">
      <w:pPr>
        <w:pStyle w:val="a3"/>
        <w:shd w:val="clear" w:color="auto" w:fill="FFFFFF"/>
        <w:tabs>
          <w:tab w:val="left" w:pos="993"/>
        </w:tabs>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7AA3FDF1" w14:textId="6CA3EAB1" w:rsidR="0030485B" w:rsidRPr="00D72EBF" w:rsidRDefault="0030485B" w:rsidP="00781E37">
      <w:pPr>
        <w:pStyle w:val="a3"/>
        <w:numPr>
          <w:ilvl w:val="0"/>
          <w:numId w:val="10"/>
        </w:numPr>
        <w:shd w:val="clear" w:color="auto" w:fill="FFFFFF"/>
        <w:tabs>
          <w:tab w:val="left" w:pos="993"/>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інформація про застосовані до суб’єкта аудиторської діяльності</w:t>
      </w:r>
      <w:r w:rsidR="00583206"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відповідно до вимог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xml:space="preserve"> стягнення (не оприлюднюється у випадках, передбачених абзацом другим</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частини сьомої статті 42 або абзацом другим</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частини другої статті 44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bookmarkStart w:id="22" w:name="n1251"/>
      <w:bookmarkStart w:id="23" w:name="n1250"/>
      <w:bookmarkEnd w:id="22"/>
      <w:bookmarkEnd w:id="23"/>
    </w:p>
    <w:p w14:paraId="2F36D543" w14:textId="77777777" w:rsidR="00DF4DF6" w:rsidRPr="00D72EBF" w:rsidRDefault="00DF4DF6" w:rsidP="00781E37">
      <w:pPr>
        <w:shd w:val="clear" w:color="auto" w:fill="FFFFFF"/>
        <w:tabs>
          <w:tab w:val="left" w:pos="993"/>
        </w:tabs>
        <w:spacing w:after="0" w:line="240" w:lineRule="auto"/>
        <w:ind w:firstLine="568"/>
        <w:jc w:val="both"/>
        <w:rPr>
          <w:rFonts w:ascii="Times New Roman" w:eastAsia="Times New Roman" w:hAnsi="Times New Roman" w:cs="Times New Roman"/>
          <w:color w:val="000000" w:themeColor="text1"/>
          <w:sz w:val="28"/>
          <w:szCs w:val="28"/>
          <w:lang w:eastAsia="uk-UA"/>
        </w:rPr>
      </w:pPr>
    </w:p>
    <w:p w14:paraId="0051F693" w14:textId="347D68B8" w:rsidR="0088278A" w:rsidRPr="00D72EBF" w:rsidRDefault="00781E37" w:rsidP="00781E37">
      <w:pPr>
        <w:shd w:val="clear" w:color="auto" w:fill="FFFFFF"/>
        <w:tabs>
          <w:tab w:val="left" w:pos="993"/>
        </w:tabs>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13) </w:t>
      </w:r>
      <w:r w:rsidR="0030485B" w:rsidRPr="00D72EBF">
        <w:rPr>
          <w:rFonts w:ascii="Times New Roman" w:eastAsia="Times New Roman" w:hAnsi="Times New Roman" w:cs="Times New Roman"/>
          <w:color w:val="000000" w:themeColor="text1"/>
          <w:sz w:val="28"/>
          <w:szCs w:val="28"/>
          <w:lang w:eastAsia="uk-UA"/>
        </w:rPr>
        <w:t>інформація про аудиторську мережу (у разі членства суб’єкта аудиторської діяльності в аудиторській мережі)</w:t>
      </w:r>
      <w:r w:rsidR="00277DA8" w:rsidRPr="00D72EBF">
        <w:rPr>
          <w:rFonts w:ascii="Times New Roman" w:eastAsia="Times New Roman" w:hAnsi="Times New Roman" w:cs="Times New Roman"/>
          <w:color w:val="000000" w:themeColor="text1"/>
          <w:sz w:val="28"/>
          <w:szCs w:val="28"/>
          <w:lang w:eastAsia="uk-UA"/>
        </w:rPr>
        <w:t>.</w:t>
      </w:r>
    </w:p>
    <w:p w14:paraId="636D07CB" w14:textId="77777777" w:rsidR="0088278A" w:rsidRPr="00D72EBF" w:rsidRDefault="0088278A" w:rsidP="00781E37">
      <w:pPr>
        <w:shd w:val="clear" w:color="auto" w:fill="FFFFFF"/>
        <w:tabs>
          <w:tab w:val="left" w:pos="993"/>
        </w:tabs>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sz w:val="28"/>
          <w:szCs w:val="28"/>
          <w:lang w:eastAsia="uk-UA"/>
        </w:rPr>
        <w:t>Також Реєстр містить такі реєстрові дані про суб’єктів аудиторської діяльності:</w:t>
      </w:r>
    </w:p>
    <w:p w14:paraId="68D0DEE5" w14:textId="77777777" w:rsidR="0088278A" w:rsidRPr="00D72EBF" w:rsidRDefault="0088278A" w:rsidP="00781E37">
      <w:pPr>
        <w:shd w:val="clear" w:color="auto" w:fill="FFFFFF"/>
        <w:tabs>
          <w:tab w:val="left" w:pos="993"/>
        </w:tabs>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sz w:val="28"/>
          <w:szCs w:val="28"/>
          <w:lang w:eastAsia="uk-UA"/>
        </w:rPr>
        <w:t>дата внесення до Реєстру інформації про суб’єкта аудиторської діяльності та його реєстрації у Реєстрі;</w:t>
      </w:r>
    </w:p>
    <w:p w14:paraId="3003F1DA" w14:textId="70E37B07" w:rsidR="0088278A" w:rsidRPr="00D72EBF" w:rsidRDefault="0088278A" w:rsidP="00781E37">
      <w:pPr>
        <w:shd w:val="clear" w:color="auto" w:fill="FFFFFF"/>
        <w:tabs>
          <w:tab w:val="left" w:pos="993"/>
        </w:tabs>
        <w:spacing w:after="0" w:line="240" w:lineRule="auto"/>
        <w:ind w:firstLine="568"/>
        <w:contextualSpacing/>
        <w:jc w:val="both"/>
        <w:rPr>
          <w:rFonts w:ascii="Times New Roman" w:eastAsia="Times New Roman" w:hAnsi="Times New Roman" w:cs="Times New Roman"/>
          <w:sz w:val="28"/>
          <w:szCs w:val="28"/>
          <w:lang w:eastAsia="uk-UA"/>
        </w:rPr>
      </w:pPr>
      <w:r w:rsidRPr="00D72EBF">
        <w:rPr>
          <w:rFonts w:ascii="Times New Roman" w:eastAsia="Times New Roman" w:hAnsi="Times New Roman" w:cs="Times New Roman"/>
          <w:sz w:val="28"/>
          <w:szCs w:val="28"/>
          <w:lang w:eastAsia="uk-UA"/>
        </w:rPr>
        <w:t xml:space="preserve">дата внесення (видалення) реєстрової інформації про суб’єкта аудиторської </w:t>
      </w:r>
      <w:r w:rsidRPr="002A728C">
        <w:rPr>
          <w:rFonts w:ascii="Times New Roman" w:eastAsia="Times New Roman" w:hAnsi="Times New Roman" w:cs="Times New Roman"/>
          <w:sz w:val="28"/>
          <w:szCs w:val="28"/>
          <w:lang w:eastAsia="uk-UA"/>
        </w:rPr>
        <w:t>діяльності до (з) розділу</w:t>
      </w:r>
      <w:r w:rsidRPr="00D72EBF">
        <w:rPr>
          <w:rFonts w:ascii="Times New Roman" w:eastAsia="Times New Roman" w:hAnsi="Times New Roman" w:cs="Times New Roman"/>
          <w:sz w:val="28"/>
          <w:szCs w:val="28"/>
          <w:lang w:eastAsia="uk-UA"/>
        </w:rPr>
        <w:t xml:space="preserve"> «Суб’єкти аудиторської діяльності, які мають право проводити обов’язковий аудит фінансової звітності» або до (з)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(за наявності).</w:t>
      </w:r>
    </w:p>
    <w:p w14:paraId="4C4371FE" w14:textId="77777777" w:rsidR="00DF4DF6" w:rsidRPr="00D72EBF" w:rsidRDefault="00DF4DF6"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294FA880" w14:textId="5881586A" w:rsidR="00DF4DF6" w:rsidRPr="00D72EBF" w:rsidRDefault="00DC7ED9" w:rsidP="00D72EBF">
      <w:pPr>
        <w:shd w:val="clear" w:color="auto" w:fill="FFFFFF"/>
        <w:spacing w:after="0" w:line="240" w:lineRule="auto"/>
        <w:ind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3. </w:t>
      </w:r>
      <w:r w:rsidR="0030485B" w:rsidRPr="00D72EBF">
        <w:rPr>
          <w:rFonts w:ascii="Times New Roman" w:eastAsia="Times New Roman" w:hAnsi="Times New Roman" w:cs="Times New Roman"/>
          <w:color w:val="000000" w:themeColor="text1"/>
          <w:sz w:val="28"/>
          <w:szCs w:val="28"/>
          <w:lang w:eastAsia="uk-UA"/>
        </w:rPr>
        <w:t>У відповідних розділах Реєстру відповідно до частини четвертої статті 21</w:t>
      </w:r>
    </w:p>
    <w:p w14:paraId="2261F8EF" w14:textId="3E4AE637" w:rsidR="0030485B" w:rsidRPr="00D72EBF" w:rsidRDefault="0030485B" w:rsidP="00781E3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6257A">
        <w:rPr>
          <w:rFonts w:ascii="Times New Roman" w:eastAsia="Times New Roman" w:hAnsi="Times New Roman" w:cs="Times New Roman"/>
          <w:sz w:val="28"/>
          <w:szCs w:val="28"/>
          <w:lang w:eastAsia="uk-UA"/>
        </w:rPr>
        <w:t>За</w:t>
      </w:r>
      <w:r w:rsidRPr="00D72EBF">
        <w:rPr>
          <w:rFonts w:ascii="Times New Roman" w:eastAsia="Times New Roman" w:hAnsi="Times New Roman" w:cs="Times New Roman"/>
          <w:color w:val="000000" w:themeColor="text1"/>
          <w:sz w:val="28"/>
          <w:szCs w:val="28"/>
          <w:lang w:eastAsia="uk-UA"/>
        </w:rPr>
        <w:t xml:space="preserve">кону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 xml:space="preserve">містяться реєстрові дані про суб’єктів аудиторської діяльності, </w:t>
      </w:r>
      <w:bookmarkStart w:id="24" w:name="_Hlk121384660"/>
      <w:r w:rsidRPr="00D72EBF">
        <w:rPr>
          <w:rFonts w:ascii="Times New Roman" w:eastAsia="Times New Roman" w:hAnsi="Times New Roman" w:cs="Times New Roman"/>
          <w:color w:val="000000" w:themeColor="text1"/>
          <w:sz w:val="28"/>
          <w:szCs w:val="28"/>
          <w:lang w:eastAsia="uk-UA"/>
        </w:rPr>
        <w:t>які мають право проводити обов’язковий аудит фінансової звітності та обов’язковий аудит фінансової звітності підприємств, що становлять суспільний інтерес, а також виконувати інші обов’язкові завдання</w:t>
      </w:r>
      <w:bookmarkEnd w:id="24"/>
      <w:r w:rsidRPr="00D72EBF">
        <w:rPr>
          <w:rFonts w:ascii="Times New Roman" w:eastAsia="Times New Roman" w:hAnsi="Times New Roman" w:cs="Times New Roman"/>
          <w:color w:val="000000" w:themeColor="text1"/>
          <w:sz w:val="28"/>
          <w:szCs w:val="28"/>
          <w:lang w:eastAsia="uk-UA"/>
        </w:rPr>
        <w:t>, а саме:</w:t>
      </w:r>
      <w:bookmarkStart w:id="25" w:name="n1253"/>
      <w:bookmarkStart w:id="26" w:name="n363"/>
      <w:bookmarkEnd w:id="25"/>
      <w:bookmarkEnd w:id="26"/>
    </w:p>
    <w:p w14:paraId="32E2994A" w14:textId="77777777" w:rsidR="00DF4DF6" w:rsidRPr="00D72EBF" w:rsidRDefault="00DF4DF6" w:rsidP="00D72EBF">
      <w:pPr>
        <w:pStyle w:val="a3"/>
        <w:shd w:val="clear" w:color="auto" w:fill="FFFFFF"/>
        <w:spacing w:after="0" w:line="240" w:lineRule="auto"/>
        <w:ind w:left="0" w:firstLine="568"/>
        <w:jc w:val="both"/>
        <w:rPr>
          <w:rFonts w:ascii="Times New Roman" w:eastAsia="Times New Roman" w:hAnsi="Times New Roman" w:cs="Times New Roman"/>
          <w:color w:val="000000" w:themeColor="text1"/>
          <w:sz w:val="28"/>
          <w:szCs w:val="28"/>
          <w:lang w:eastAsia="uk-UA"/>
        </w:rPr>
      </w:pPr>
    </w:p>
    <w:p w14:paraId="2397C045" w14:textId="6A7D60E5" w:rsidR="0030485B" w:rsidRPr="00D72EBF" w:rsidRDefault="0030485B" w:rsidP="00781E37">
      <w:pPr>
        <w:pStyle w:val="a3"/>
        <w:numPr>
          <w:ilvl w:val="0"/>
          <w:numId w:val="11"/>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най</w:t>
      </w:r>
      <w:r w:rsidR="000A023D" w:rsidRPr="00D72EBF">
        <w:rPr>
          <w:rFonts w:ascii="Times New Roman" w:eastAsia="Times New Roman" w:hAnsi="Times New Roman" w:cs="Times New Roman"/>
          <w:color w:val="000000" w:themeColor="text1"/>
          <w:sz w:val="28"/>
          <w:szCs w:val="28"/>
          <w:lang w:eastAsia="uk-UA"/>
        </w:rPr>
        <w:t>менування, ідентифікаційний код</w:t>
      </w:r>
      <w:r w:rsidR="00DF4DF6"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суб’єкта аудиторської діяльності,</w:t>
      </w:r>
      <w:r w:rsidR="00DF4DF6"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реєстровий номер у Реєстрі;</w:t>
      </w:r>
      <w:bookmarkStart w:id="27" w:name="n1252"/>
      <w:bookmarkEnd w:id="27"/>
    </w:p>
    <w:p w14:paraId="5DEE6554" w14:textId="77777777" w:rsidR="00DF4DF6" w:rsidRPr="00D72EBF" w:rsidRDefault="00DF4DF6" w:rsidP="00781E37">
      <w:pPr>
        <w:shd w:val="clear" w:color="auto" w:fill="FFFFFF"/>
        <w:tabs>
          <w:tab w:val="left" w:pos="851"/>
        </w:tabs>
        <w:spacing w:after="0" w:line="240" w:lineRule="auto"/>
        <w:ind w:firstLine="568"/>
        <w:jc w:val="both"/>
        <w:rPr>
          <w:rFonts w:ascii="Times New Roman" w:eastAsia="Times New Roman" w:hAnsi="Times New Roman" w:cs="Times New Roman"/>
          <w:color w:val="000000" w:themeColor="text1"/>
          <w:sz w:val="28"/>
          <w:szCs w:val="28"/>
          <w:lang w:eastAsia="uk-UA"/>
        </w:rPr>
      </w:pPr>
    </w:p>
    <w:p w14:paraId="0FB7C992" w14:textId="31075989" w:rsidR="0030485B" w:rsidRPr="00D72EBF" w:rsidRDefault="0030485B" w:rsidP="00781E37">
      <w:pPr>
        <w:pStyle w:val="a3"/>
        <w:numPr>
          <w:ilvl w:val="0"/>
          <w:numId w:val="11"/>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перелік аудиторів, які є працівниками, партнерами, учасниками із</w:t>
      </w:r>
      <w:r w:rsidR="00583206"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зазначенням прізвища, ім’я, по батькові (за наявності), реєстрового номера у Реєстрі;</w:t>
      </w:r>
      <w:bookmarkStart w:id="28" w:name="n1254"/>
      <w:bookmarkEnd w:id="28"/>
    </w:p>
    <w:p w14:paraId="18BCA9DA" w14:textId="68448A82" w:rsidR="0030485B" w:rsidRPr="00D72EBF" w:rsidRDefault="0030485B" w:rsidP="00781E37">
      <w:pPr>
        <w:pStyle w:val="a3"/>
        <w:numPr>
          <w:ilvl w:val="0"/>
          <w:numId w:val="11"/>
        </w:numPr>
        <w:shd w:val="clear" w:color="auto" w:fill="FFFFFF"/>
        <w:tabs>
          <w:tab w:val="left" w:pos="851"/>
        </w:tabs>
        <w:spacing w:after="0" w:line="240" w:lineRule="auto"/>
        <w:ind w:left="0" w:firstLine="568"/>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дата і номер чинного рішення про проходження перевірки з контролю</w:t>
      </w:r>
      <w:r w:rsidR="00583206"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якості аудиторських послуг;</w:t>
      </w:r>
      <w:bookmarkStart w:id="29" w:name="n1255"/>
      <w:bookmarkEnd w:id="29"/>
    </w:p>
    <w:p w14:paraId="44AD9100" w14:textId="77777777" w:rsidR="00DF4DF6" w:rsidRPr="00D72EBF" w:rsidRDefault="00DF4DF6" w:rsidP="00781E37">
      <w:pPr>
        <w:shd w:val="clear" w:color="auto" w:fill="FFFFFF"/>
        <w:tabs>
          <w:tab w:val="left" w:pos="1276"/>
        </w:tabs>
        <w:spacing w:after="0" w:line="240" w:lineRule="auto"/>
        <w:ind w:firstLine="568"/>
        <w:jc w:val="both"/>
        <w:rPr>
          <w:rFonts w:ascii="Times New Roman" w:eastAsia="Times New Roman" w:hAnsi="Times New Roman" w:cs="Times New Roman"/>
          <w:color w:val="000000" w:themeColor="text1"/>
          <w:sz w:val="28"/>
          <w:szCs w:val="28"/>
          <w:lang w:eastAsia="uk-UA"/>
        </w:rPr>
      </w:pPr>
    </w:p>
    <w:p w14:paraId="18CCD26F" w14:textId="1DE61444" w:rsidR="0088278A" w:rsidRPr="00D72EBF" w:rsidRDefault="0095302A" w:rsidP="00781E37">
      <w:pPr>
        <w:shd w:val="clear" w:color="auto" w:fill="FFFFFF"/>
        <w:tabs>
          <w:tab w:val="left" w:pos="1276"/>
        </w:tabs>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4</w:t>
      </w:r>
      <w:r w:rsidR="00781E37">
        <w:rPr>
          <w:rFonts w:ascii="Times New Roman" w:eastAsia="Times New Roman" w:hAnsi="Times New Roman" w:cs="Times New Roman"/>
          <w:color w:val="000000" w:themeColor="text1"/>
          <w:sz w:val="28"/>
          <w:szCs w:val="28"/>
          <w:lang w:eastAsia="uk-UA"/>
        </w:rPr>
        <w:t>) </w:t>
      </w:r>
      <w:r w:rsidR="0030485B" w:rsidRPr="00D72EBF">
        <w:rPr>
          <w:rFonts w:ascii="Times New Roman" w:eastAsia="Times New Roman" w:hAnsi="Times New Roman" w:cs="Times New Roman"/>
          <w:color w:val="000000" w:themeColor="text1"/>
          <w:sz w:val="28"/>
          <w:szCs w:val="28"/>
          <w:lang w:eastAsia="uk-UA"/>
        </w:rPr>
        <w:t>реквізити договору страхування цивільно-правової відповідальності суб’єкта аудиторської діяльності перед третіми особами, який провадить обов’язковий аудит фінансової звітності, строк дії такого договору, відомості про страховика та страхову суму.</w:t>
      </w:r>
    </w:p>
    <w:p w14:paraId="04B1B5AF" w14:textId="350E9723" w:rsidR="0088278A" w:rsidRPr="00D72EBF" w:rsidRDefault="0088278A" w:rsidP="00D72EBF">
      <w:pPr>
        <w:shd w:val="clear" w:color="auto" w:fill="FFFFFF"/>
        <w:spacing w:after="0" w:line="240" w:lineRule="auto"/>
        <w:ind w:firstLine="568"/>
        <w:contextualSpacing/>
        <w:jc w:val="both"/>
        <w:rPr>
          <w:rFonts w:ascii="Times New Roman" w:eastAsia="Times New Roman" w:hAnsi="Times New Roman" w:cs="Times New Roman"/>
          <w:sz w:val="28"/>
          <w:szCs w:val="28"/>
          <w:lang w:eastAsia="uk-UA"/>
        </w:rPr>
      </w:pPr>
      <w:r w:rsidRPr="00D72EBF">
        <w:rPr>
          <w:rFonts w:ascii="Times New Roman" w:eastAsia="Times New Roman" w:hAnsi="Times New Roman" w:cs="Times New Roman"/>
          <w:sz w:val="28"/>
          <w:szCs w:val="28"/>
          <w:lang w:eastAsia="uk-UA"/>
        </w:rPr>
        <w:t>Також у відповідних розділах Реєстру про суб’єктів аудиторської діяльності, які мають право проводити обов’язковий аудит фінансової звітності та обов’язковий аудит фінансової звітності підприємств, що становлять суспільний інтерес, а також виконувати інші обов’язкові завдання, міститься інформація про дату внесення реєстрової інформації про суб’єкта аудиторської діяльності до розділу «Суб’єкти аудиторської діяльності, які мають право проводити обов’язковий аудит фінансової звітності» або до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(за наявності).</w:t>
      </w:r>
    </w:p>
    <w:p w14:paraId="0BC8DF1A" w14:textId="77777777" w:rsidR="00DF4DF6" w:rsidRPr="00D72EBF" w:rsidRDefault="00DF4DF6" w:rsidP="00D72EBF">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p>
    <w:p w14:paraId="652E1223" w14:textId="4514A75F" w:rsidR="0076188E" w:rsidRPr="00D72EBF" w:rsidRDefault="00277DA8" w:rsidP="00D72EBF">
      <w:pPr>
        <w:spacing w:after="0" w:line="240" w:lineRule="auto"/>
        <w:ind w:firstLine="568"/>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4. </w:t>
      </w:r>
      <w:r w:rsidR="0030485B" w:rsidRPr="00D72EBF">
        <w:rPr>
          <w:rFonts w:ascii="Times New Roman" w:eastAsia="Times New Roman" w:hAnsi="Times New Roman" w:cs="Times New Roman"/>
          <w:color w:val="000000" w:themeColor="text1"/>
          <w:sz w:val="28"/>
          <w:szCs w:val="28"/>
          <w:lang w:eastAsia="uk-UA"/>
        </w:rPr>
        <w:t xml:space="preserve">Інформація про аудиторів та суб’єктів аудиторської діяльності вноситься до Реєстру публічними реєстраторами на підставі створених заявниками електронних документів </w:t>
      </w:r>
      <w:r w:rsidR="00EB59B8" w:rsidRPr="00D72EBF">
        <w:rPr>
          <w:rFonts w:ascii="Times New Roman" w:eastAsia="Times New Roman" w:hAnsi="Times New Roman" w:cs="Times New Roman"/>
          <w:color w:val="000000" w:themeColor="text1"/>
          <w:sz w:val="28"/>
          <w:szCs w:val="28"/>
          <w:lang w:eastAsia="uk-UA"/>
        </w:rPr>
        <w:t>та</w:t>
      </w:r>
      <w:r w:rsidR="00753A8C" w:rsidRPr="00D72EBF">
        <w:rPr>
          <w:rFonts w:ascii="Times New Roman" w:eastAsia="Times New Roman" w:hAnsi="Times New Roman" w:cs="Times New Roman"/>
          <w:color w:val="000000" w:themeColor="text1"/>
          <w:sz w:val="28"/>
          <w:szCs w:val="28"/>
          <w:lang w:eastAsia="uk-UA"/>
        </w:rPr>
        <w:t>/</w:t>
      </w:r>
      <w:r w:rsidR="0030485B" w:rsidRPr="00D72EBF">
        <w:rPr>
          <w:rFonts w:ascii="Times New Roman" w:eastAsia="Times New Roman" w:hAnsi="Times New Roman" w:cs="Times New Roman"/>
          <w:color w:val="000000" w:themeColor="text1"/>
          <w:sz w:val="28"/>
          <w:szCs w:val="28"/>
          <w:lang w:eastAsia="uk-UA"/>
        </w:rPr>
        <w:t xml:space="preserve">або здійснюючи свої повноваження, передбачені </w:t>
      </w:r>
      <w:r w:rsidR="005A6B6F" w:rsidRPr="00D72EBF">
        <w:rPr>
          <w:rFonts w:ascii="Times New Roman" w:eastAsia="Times New Roman" w:hAnsi="Times New Roman" w:cs="Times New Roman"/>
          <w:color w:val="000000" w:themeColor="text1"/>
          <w:sz w:val="28"/>
          <w:szCs w:val="28"/>
          <w:lang w:eastAsia="uk-UA"/>
        </w:rPr>
        <w:t>з</w:t>
      </w:r>
      <w:r w:rsidR="0076188E" w:rsidRPr="00D72EBF">
        <w:rPr>
          <w:rFonts w:ascii="Times New Roman" w:eastAsia="Times New Roman" w:hAnsi="Times New Roman" w:cs="Times New Roman"/>
          <w:color w:val="000000" w:themeColor="text1"/>
          <w:sz w:val="28"/>
          <w:szCs w:val="28"/>
          <w:lang w:eastAsia="uk-UA"/>
        </w:rPr>
        <w:t>аконами України «Про аудит фінансової звітності та аудиторську діяльність»,</w:t>
      </w:r>
      <w:r w:rsidR="0030485B" w:rsidRPr="00D72EBF">
        <w:rPr>
          <w:rFonts w:ascii="Times New Roman" w:eastAsia="Times New Roman" w:hAnsi="Times New Roman" w:cs="Times New Roman"/>
          <w:color w:val="000000" w:themeColor="text1"/>
          <w:sz w:val="28"/>
          <w:szCs w:val="28"/>
          <w:lang w:eastAsia="uk-UA"/>
        </w:rPr>
        <w:t xml:space="preserve"> «Про публічні електронні реєстри»</w:t>
      </w:r>
      <w:r w:rsidR="00656F85" w:rsidRPr="00D72EBF">
        <w:rPr>
          <w:rFonts w:ascii="Times New Roman" w:eastAsia="Times New Roman" w:hAnsi="Times New Roman" w:cs="Times New Roman"/>
          <w:color w:val="000000" w:themeColor="text1"/>
          <w:sz w:val="28"/>
          <w:szCs w:val="28"/>
          <w:lang w:eastAsia="uk-UA"/>
        </w:rPr>
        <w:t xml:space="preserve"> та цим Порядком</w:t>
      </w:r>
      <w:r w:rsidR="0030485B" w:rsidRPr="00D72EBF">
        <w:rPr>
          <w:rFonts w:ascii="Times New Roman" w:eastAsia="Times New Roman" w:hAnsi="Times New Roman" w:cs="Times New Roman"/>
          <w:color w:val="000000" w:themeColor="text1"/>
          <w:sz w:val="28"/>
          <w:szCs w:val="28"/>
          <w:lang w:eastAsia="uk-UA"/>
        </w:rPr>
        <w:t>.</w:t>
      </w:r>
      <w:r w:rsidR="004D5807"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Будь-яке</w:t>
      </w:r>
      <w:r w:rsidR="00E03E9B">
        <w:rPr>
          <w:rFonts w:ascii="Times New Roman" w:eastAsia="Times New Roman" w:hAnsi="Times New Roman" w:cs="Times New Roman"/>
          <w:color w:val="000000" w:themeColor="text1"/>
          <w:sz w:val="28"/>
          <w:szCs w:val="28"/>
          <w:lang w:eastAsia="uk-UA"/>
        </w:rPr>
        <w:t xml:space="preserve"> внесення інформації до Реєст</w:t>
      </w:r>
      <w:r w:rsidR="00E03E9B" w:rsidRPr="0036257A">
        <w:rPr>
          <w:rFonts w:ascii="Times New Roman" w:eastAsia="Times New Roman" w:hAnsi="Times New Roman" w:cs="Times New Roman"/>
          <w:sz w:val="28"/>
          <w:szCs w:val="28"/>
          <w:lang w:eastAsia="uk-UA"/>
        </w:rPr>
        <w:t>ру</w:t>
      </w:r>
      <w:r w:rsidR="0030485B" w:rsidRPr="0036257A">
        <w:rPr>
          <w:rFonts w:ascii="Times New Roman" w:eastAsia="Times New Roman" w:hAnsi="Times New Roman" w:cs="Times New Roman"/>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має супроводжуватися одночасним офіційним сповіщенням</w:t>
      </w:r>
      <w:r w:rsidR="00FA028D" w:rsidRPr="00D72EBF">
        <w:rPr>
          <w:rFonts w:ascii="Times New Roman" w:eastAsia="Times New Roman" w:hAnsi="Times New Roman" w:cs="Times New Roman"/>
          <w:color w:val="000000" w:themeColor="text1"/>
          <w:sz w:val="28"/>
          <w:szCs w:val="28"/>
          <w:lang w:eastAsia="uk-UA"/>
        </w:rPr>
        <w:t xml:space="preserve"> </w:t>
      </w:r>
      <w:r w:rsidR="0030485B" w:rsidRPr="00D72EBF">
        <w:rPr>
          <w:rFonts w:ascii="Times New Roman" w:eastAsia="Times New Roman" w:hAnsi="Times New Roman" w:cs="Times New Roman"/>
          <w:color w:val="000000" w:themeColor="text1"/>
          <w:sz w:val="28"/>
          <w:szCs w:val="28"/>
          <w:lang w:eastAsia="uk-UA"/>
        </w:rPr>
        <w:t>аудитора або суб’єкта аудиторської діяльності про виникнення, зміну або видалення реєстрової інформації про нього.</w:t>
      </w:r>
    </w:p>
    <w:p w14:paraId="2B8925E8" w14:textId="77777777" w:rsidR="00F86943" w:rsidRPr="00D72EBF" w:rsidRDefault="00F86943" w:rsidP="00D72EBF">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477FFDD0" w14:textId="39E823CC" w:rsidR="00656F85" w:rsidRPr="00D72EBF" w:rsidRDefault="00656F85"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IV. Подання інформації до Реєстру</w:t>
      </w:r>
    </w:p>
    <w:p w14:paraId="19B21E61" w14:textId="77777777" w:rsidR="00DF4DF6" w:rsidRPr="00D72EBF" w:rsidRDefault="00DF4DF6"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p>
    <w:p w14:paraId="1438E7D0" w14:textId="77777777" w:rsidR="00656F85" w:rsidRPr="00D72EBF" w:rsidRDefault="00656F8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1. Для внесення інформації до Реєстру заявник подає до Інспекції через електронний кабінет відповідну заяву за формою, затвердженою Радою нагляду</w:t>
      </w:r>
      <w:r w:rsidR="007467D2" w:rsidRPr="00D72EBF">
        <w:rPr>
          <w:rFonts w:ascii="Times New Roman" w:eastAsia="Times New Roman" w:hAnsi="Times New Roman" w:cs="Times New Roman"/>
          <w:color w:val="000000" w:themeColor="text1"/>
          <w:sz w:val="28"/>
          <w:szCs w:val="28"/>
          <w:lang w:eastAsia="uk-UA"/>
        </w:rPr>
        <w:t xml:space="preserve"> за аудиторською діяльністю ОСНАД (далі – Рада нагляду)</w:t>
      </w:r>
      <w:r w:rsidRPr="00D72EBF">
        <w:rPr>
          <w:rFonts w:ascii="Times New Roman" w:eastAsia="Times New Roman" w:hAnsi="Times New Roman" w:cs="Times New Roman"/>
          <w:color w:val="000000" w:themeColor="text1"/>
          <w:sz w:val="28"/>
          <w:szCs w:val="28"/>
          <w:lang w:eastAsia="uk-UA"/>
        </w:rPr>
        <w:t xml:space="preserve">. </w:t>
      </w:r>
    </w:p>
    <w:p w14:paraId="6621C278" w14:textId="293EC20F" w:rsidR="00656F85" w:rsidRPr="00D72EBF" w:rsidRDefault="00656F8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Під час першого подання інформації для внесення до Реєстру фізичні особи, щодо яких комісія з атестації відповідно до статті 19</w:t>
      </w:r>
      <w:r w:rsidR="005F4765"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Закону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прийняла рішення про визнання кваліфікаційної придатності до провадження аудиторської діяльності, та юридичні особи, які відповідають вимогам статті 5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повинні пройти електронну ідентифікацію в електронному кабінеті. Перше внесення до Реєстру інформації про таких осіб здійснюється шляхом реєстрації їх у Реєстрі як аудиторів або суб’єктів аудиторської діяльності.</w:t>
      </w:r>
    </w:p>
    <w:p w14:paraId="09202B2E" w14:textId="2FF9D6CF" w:rsidR="00853AD4" w:rsidRDefault="00656F8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Під час реєстрації у Реєстрі заявнику автоматично присвоюється реєстровий номер, за допомогою якого здійснюється ідентифікація аудитора або суб’єкта </w:t>
      </w:r>
      <w:r w:rsidRPr="00D72EBF">
        <w:rPr>
          <w:rFonts w:ascii="Times New Roman" w:eastAsia="Times New Roman" w:hAnsi="Times New Roman" w:cs="Times New Roman"/>
          <w:color w:val="000000" w:themeColor="text1"/>
          <w:sz w:val="28"/>
          <w:szCs w:val="28"/>
          <w:lang w:eastAsia="uk-UA"/>
        </w:rPr>
        <w:lastRenderedPageBreak/>
        <w:t xml:space="preserve">аудиторської діяльності у Реєстрі. Реєстровий номер аудитора та суб’єкта аудиторської діяльності є індивідуальним і не може передаватися іншим аудиторам </w:t>
      </w:r>
      <w:r w:rsidR="00A02ED8" w:rsidRPr="00D72EBF">
        <w:rPr>
          <w:rFonts w:ascii="Times New Roman" w:eastAsia="Times New Roman" w:hAnsi="Times New Roman" w:cs="Times New Roman"/>
          <w:color w:val="000000" w:themeColor="text1"/>
          <w:sz w:val="28"/>
          <w:szCs w:val="28"/>
          <w:lang w:eastAsia="uk-UA"/>
        </w:rPr>
        <w:t>та</w:t>
      </w:r>
      <w:r w:rsidRPr="00D72EBF">
        <w:rPr>
          <w:rFonts w:ascii="Times New Roman" w:eastAsia="Times New Roman" w:hAnsi="Times New Roman" w:cs="Times New Roman"/>
          <w:color w:val="000000" w:themeColor="text1"/>
          <w:sz w:val="28"/>
          <w:szCs w:val="28"/>
          <w:lang w:eastAsia="uk-UA"/>
        </w:rPr>
        <w:t xml:space="preserve"> суб’єктам аудиторської діяльності.</w:t>
      </w:r>
    </w:p>
    <w:p w14:paraId="1EB291CD" w14:textId="77777777" w:rsidR="00E03E9B" w:rsidRPr="00D72EBF" w:rsidRDefault="00E03E9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6633C9C4" w14:textId="77777777" w:rsidR="00656F85" w:rsidRPr="00D72EBF" w:rsidRDefault="00656F8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2. Не підлягають реєстрації у Реєстрі:</w:t>
      </w:r>
    </w:p>
    <w:p w14:paraId="6BD05950" w14:textId="17409E4E" w:rsidR="00656F85" w:rsidRPr="00D72EBF" w:rsidRDefault="00656F8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фізичні особи, які відповідають хоча б одному з критеріїв, визначених частиною дванадцятою статті 22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xml:space="preserve">, а також особи, які мають </w:t>
      </w:r>
      <w:r w:rsidRPr="00754935">
        <w:rPr>
          <w:rFonts w:ascii="Times New Roman" w:eastAsia="Times New Roman" w:hAnsi="Times New Roman" w:cs="Times New Roman"/>
          <w:color w:val="000000" w:themeColor="text1"/>
          <w:sz w:val="28"/>
          <w:szCs w:val="28"/>
          <w:lang w:eastAsia="uk-UA"/>
        </w:rPr>
        <w:t>не погашену або не зняту</w:t>
      </w:r>
      <w:r w:rsidRPr="00D72EBF">
        <w:rPr>
          <w:rFonts w:ascii="Times New Roman" w:eastAsia="Times New Roman" w:hAnsi="Times New Roman" w:cs="Times New Roman"/>
          <w:color w:val="000000" w:themeColor="text1"/>
          <w:sz w:val="28"/>
          <w:szCs w:val="28"/>
          <w:lang w:eastAsia="uk-UA"/>
        </w:rPr>
        <w:t xml:space="preserve"> в установленому порядку судимість або на яких протягом останнього року накладалося адміністративне стягнення за вчинення правопорушення, пов’язаного з корупцією, а також особи, реєстрація яких у Реєстрі протягом останнього року була скасована на підставі рішення, прийнятого у порядку, визначеному Законом</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p>
    <w:p w14:paraId="32FF4E98" w14:textId="1DA4E183" w:rsidR="00656F85" w:rsidRPr="00D72EBF" w:rsidRDefault="00656F8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bookmarkStart w:id="30" w:name="_Hlk121386665"/>
      <w:r w:rsidRPr="00D72EBF">
        <w:rPr>
          <w:rFonts w:ascii="Times New Roman" w:eastAsia="Times New Roman" w:hAnsi="Times New Roman" w:cs="Times New Roman"/>
          <w:color w:val="000000" w:themeColor="text1"/>
          <w:sz w:val="28"/>
          <w:szCs w:val="28"/>
          <w:lang w:eastAsia="uk-UA"/>
        </w:rPr>
        <w:t>юридичні особи, які відповідають хоча б одному з критеріїв, визначених частиною тринадцятою статті 22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а також юридичні особи, реєстрація яких у Реєстрі була скасована на підставі рішення щодо видалення реєстрової інформації з Реєстру та скасування реєстрації у зв’язку з втратою ними доброї репутації або про застосування до них стягнення у вигляді видалення реєстрової інформації з Реєстру та скасування реєстрації, упродовж одного року після прийняття такого рішення.</w:t>
      </w:r>
    </w:p>
    <w:p w14:paraId="383436A3" w14:textId="77777777" w:rsidR="00853AD4"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bookmarkEnd w:id="30"/>
    <w:p w14:paraId="0776F2DE" w14:textId="74FA414A" w:rsidR="00656F85" w:rsidRPr="00787D3E" w:rsidRDefault="004D5807" w:rsidP="00D72EB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D72EBF">
        <w:rPr>
          <w:rFonts w:ascii="Times New Roman" w:eastAsia="Times New Roman" w:hAnsi="Times New Roman" w:cs="Times New Roman"/>
          <w:color w:val="000000" w:themeColor="text1"/>
          <w:sz w:val="28"/>
          <w:szCs w:val="28"/>
          <w:lang w:eastAsia="uk-UA"/>
        </w:rPr>
        <w:t>3</w:t>
      </w:r>
      <w:r w:rsidR="00656F85" w:rsidRPr="00D72EBF">
        <w:rPr>
          <w:rFonts w:ascii="Times New Roman" w:eastAsia="Times New Roman" w:hAnsi="Times New Roman" w:cs="Times New Roman"/>
          <w:color w:val="000000" w:themeColor="text1"/>
          <w:sz w:val="28"/>
          <w:szCs w:val="28"/>
          <w:lang w:eastAsia="uk-UA"/>
        </w:rPr>
        <w:t>. У разі змін у реєстровій інформації (крім інформації про проходження аудитором безперервного професійного</w:t>
      </w:r>
      <w:r w:rsidR="00E03E9B">
        <w:rPr>
          <w:rFonts w:ascii="Times New Roman" w:eastAsia="Times New Roman" w:hAnsi="Times New Roman" w:cs="Times New Roman"/>
          <w:color w:val="000000" w:themeColor="text1"/>
          <w:sz w:val="28"/>
          <w:szCs w:val="28"/>
          <w:lang w:eastAsia="uk-UA"/>
        </w:rPr>
        <w:t xml:space="preserve"> </w:t>
      </w:r>
      <w:r w:rsidR="00E03E9B" w:rsidRPr="00787D3E">
        <w:rPr>
          <w:rFonts w:ascii="Times New Roman" w:eastAsia="Times New Roman" w:hAnsi="Times New Roman" w:cs="Times New Roman"/>
          <w:sz w:val="28"/>
          <w:szCs w:val="28"/>
          <w:lang w:eastAsia="uk-UA"/>
        </w:rPr>
        <w:t>навчання) аудитор протягом 30 </w:t>
      </w:r>
      <w:r w:rsidR="00656F85" w:rsidRPr="00787D3E">
        <w:rPr>
          <w:rFonts w:ascii="Times New Roman" w:eastAsia="Times New Roman" w:hAnsi="Times New Roman" w:cs="Times New Roman"/>
          <w:sz w:val="28"/>
          <w:szCs w:val="28"/>
          <w:lang w:eastAsia="uk-UA"/>
        </w:rPr>
        <w:t>календарних днів, а суб’єкт аудиторської діяльності протягом 10 календарних днів з того дня, коли відбулись зміни, зобов’язані подати через електронний кабінет до Інспекції за формою, затвердженою Радою нагляду, відповідну інформацію (зміни) для її внесення до Реєстру.</w:t>
      </w:r>
    </w:p>
    <w:p w14:paraId="794FD35C" w14:textId="3D98BC3D" w:rsidR="00656F85" w:rsidRPr="00D72EBF" w:rsidRDefault="00E03E9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787D3E">
        <w:rPr>
          <w:rFonts w:ascii="Times New Roman" w:eastAsia="Times New Roman" w:hAnsi="Times New Roman" w:cs="Times New Roman"/>
          <w:sz w:val="28"/>
          <w:szCs w:val="28"/>
          <w:lang w:eastAsia="uk-UA"/>
        </w:rPr>
        <w:t>Інформація</w:t>
      </w:r>
      <w:r w:rsidR="00656F85" w:rsidRPr="00787D3E">
        <w:rPr>
          <w:rFonts w:ascii="Times New Roman" w:eastAsia="Times New Roman" w:hAnsi="Times New Roman" w:cs="Times New Roman"/>
          <w:sz w:val="28"/>
          <w:szCs w:val="28"/>
          <w:lang w:eastAsia="uk-UA"/>
        </w:rPr>
        <w:t xml:space="preserve"> про проходження аудитором безперервного професійного навчання подається аудиторами через електронний кабінет до Інспекції щор</w:t>
      </w:r>
      <w:r w:rsidRPr="00787D3E">
        <w:rPr>
          <w:rFonts w:ascii="Times New Roman" w:eastAsia="Times New Roman" w:hAnsi="Times New Roman" w:cs="Times New Roman"/>
          <w:sz w:val="28"/>
          <w:szCs w:val="28"/>
          <w:lang w:eastAsia="uk-UA"/>
        </w:rPr>
        <w:t>оку</w:t>
      </w:r>
      <w:r w:rsidR="00656F85" w:rsidRPr="00787D3E">
        <w:rPr>
          <w:rFonts w:ascii="Times New Roman" w:eastAsia="Times New Roman" w:hAnsi="Times New Roman" w:cs="Times New Roman"/>
          <w:sz w:val="28"/>
          <w:szCs w:val="28"/>
          <w:lang w:eastAsia="uk-UA"/>
        </w:rPr>
        <w:t xml:space="preserve"> до </w:t>
      </w:r>
      <w:r w:rsidRPr="00787D3E">
        <w:rPr>
          <w:rFonts w:ascii="Times New Roman" w:eastAsia="Times New Roman" w:hAnsi="Times New Roman" w:cs="Times New Roman"/>
          <w:sz w:val="28"/>
          <w:szCs w:val="28"/>
          <w:lang w:eastAsia="uk-UA"/>
        </w:rPr>
        <w:t>0</w:t>
      </w:r>
      <w:r w:rsidR="00656F85" w:rsidRPr="00787D3E">
        <w:rPr>
          <w:rFonts w:ascii="Times New Roman" w:eastAsia="Times New Roman" w:hAnsi="Times New Roman" w:cs="Times New Roman"/>
          <w:sz w:val="28"/>
          <w:szCs w:val="28"/>
          <w:lang w:eastAsia="uk-UA"/>
        </w:rPr>
        <w:t xml:space="preserve">1 липня року, наступного за звітним календарним роком, за формою </w:t>
      </w:r>
      <w:r w:rsidR="00656F85" w:rsidRPr="00D72EBF">
        <w:rPr>
          <w:rFonts w:ascii="Times New Roman" w:eastAsia="Times New Roman" w:hAnsi="Times New Roman" w:cs="Times New Roman"/>
          <w:color w:val="000000" w:themeColor="text1"/>
          <w:sz w:val="28"/>
          <w:szCs w:val="28"/>
          <w:lang w:eastAsia="uk-UA"/>
        </w:rPr>
        <w:t>і в порядку, визначеними Радою нагляду, для автоматичного внесення її до Реєстру.</w:t>
      </w:r>
    </w:p>
    <w:p w14:paraId="066C70C7" w14:textId="408C2207" w:rsidR="0030485B" w:rsidRPr="00D72EBF" w:rsidRDefault="00656F85" w:rsidP="00D72EBF">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Інформація про застосовані до аудитора стягнення та накладення адміністративних стягнень за порушення вимог Закону </w:t>
      </w:r>
      <w:r w:rsidR="004D5807" w:rsidRPr="00D72EBF">
        <w:rPr>
          <w:rFonts w:ascii="Times New Roman" w:eastAsia="Times New Roman" w:hAnsi="Times New Roman" w:cs="Times New Roman"/>
          <w:color w:val="000000" w:themeColor="text1"/>
          <w:sz w:val="28"/>
          <w:szCs w:val="28"/>
          <w:lang w:eastAsia="uk-UA"/>
        </w:rPr>
        <w:t xml:space="preserve">оприлюднюється в Реєстрі публічним реєстратором </w:t>
      </w:r>
      <w:r w:rsidRPr="00D72EBF">
        <w:rPr>
          <w:rFonts w:ascii="Times New Roman" w:eastAsia="Times New Roman" w:hAnsi="Times New Roman" w:cs="Times New Roman"/>
          <w:color w:val="000000" w:themeColor="text1"/>
          <w:sz w:val="28"/>
          <w:szCs w:val="28"/>
          <w:lang w:eastAsia="uk-UA"/>
        </w:rPr>
        <w:t>у триденний строк після винесення рішення щодо застосування стягнення до аудитора.</w:t>
      </w:r>
    </w:p>
    <w:p w14:paraId="5B022B8D" w14:textId="77777777" w:rsidR="00853AD4" w:rsidRPr="00D72EBF" w:rsidRDefault="00853AD4" w:rsidP="00D72EBF">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092F3B9E" w14:textId="77777777" w:rsidR="00A02ED8" w:rsidRPr="00D72EBF" w:rsidRDefault="004D580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4</w:t>
      </w:r>
      <w:r w:rsidR="00656F85" w:rsidRPr="00D72EBF">
        <w:rPr>
          <w:rFonts w:ascii="Times New Roman" w:eastAsia="Times New Roman" w:hAnsi="Times New Roman" w:cs="Times New Roman"/>
          <w:color w:val="000000" w:themeColor="text1"/>
          <w:sz w:val="28"/>
          <w:szCs w:val="28"/>
          <w:lang w:eastAsia="uk-UA"/>
        </w:rPr>
        <w:t>. Документи для підтвердження інформації, поданої аудитором та суб’єктом аудиторської діяльності під час їх внесення до Реєстру, не подаються, а зберігаються в аудитора та суб’єкта аудиторської діяльності і надаються у разі їх перевірки.</w:t>
      </w:r>
    </w:p>
    <w:p w14:paraId="014F472C" w14:textId="0C731538" w:rsidR="00853AD4" w:rsidRPr="00D72EBF" w:rsidRDefault="00A02ED8"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Забороняється вимагати надання інформації</w:t>
      </w:r>
      <w:r w:rsidR="00EB59B8" w:rsidRPr="00D72EBF">
        <w:rPr>
          <w:rFonts w:ascii="Times New Roman" w:eastAsia="Times New Roman" w:hAnsi="Times New Roman" w:cs="Times New Roman"/>
          <w:color w:val="000000" w:themeColor="text1"/>
          <w:sz w:val="28"/>
          <w:szCs w:val="28"/>
          <w:lang w:eastAsia="uk-UA"/>
        </w:rPr>
        <w:t xml:space="preserve"> для внесення до Реєстру</w:t>
      </w:r>
      <w:r w:rsidRPr="00D72EBF">
        <w:rPr>
          <w:rFonts w:ascii="Times New Roman" w:eastAsia="Times New Roman" w:hAnsi="Times New Roman" w:cs="Times New Roman"/>
          <w:color w:val="000000" w:themeColor="text1"/>
          <w:sz w:val="28"/>
          <w:szCs w:val="28"/>
          <w:lang w:eastAsia="uk-UA"/>
        </w:rPr>
        <w:t xml:space="preserve">, не передбаченої Законом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та цим Порядком.</w:t>
      </w:r>
    </w:p>
    <w:p w14:paraId="5273746C" w14:textId="77777777" w:rsidR="00853AD4"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77077905" w14:textId="088D4AE2" w:rsidR="00656F85" w:rsidRPr="00D72EBF" w:rsidRDefault="00853AD4"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787D3E">
        <w:rPr>
          <w:rFonts w:ascii="Times New Roman" w:eastAsia="Times New Roman" w:hAnsi="Times New Roman" w:cs="Times New Roman"/>
          <w:sz w:val="28"/>
          <w:szCs w:val="28"/>
          <w:lang w:eastAsia="uk-UA"/>
        </w:rPr>
        <w:t>5.</w:t>
      </w:r>
      <w:r w:rsidR="002B2D2C" w:rsidRPr="00787D3E">
        <w:rPr>
          <w:rFonts w:ascii="Times New Roman" w:eastAsia="Times New Roman" w:hAnsi="Times New Roman" w:cs="Times New Roman"/>
          <w:sz w:val="28"/>
          <w:szCs w:val="28"/>
          <w:lang w:eastAsia="uk-UA"/>
        </w:rPr>
        <w:t xml:space="preserve"> </w:t>
      </w:r>
      <w:r w:rsidR="00656F85" w:rsidRPr="00787D3E">
        <w:rPr>
          <w:rFonts w:ascii="Times New Roman" w:eastAsia="Times New Roman" w:hAnsi="Times New Roman" w:cs="Times New Roman"/>
          <w:sz w:val="28"/>
          <w:szCs w:val="28"/>
          <w:lang w:eastAsia="uk-UA"/>
        </w:rPr>
        <w:t>Заява аудитора або посадової особи, яка відповідно до установчих</w:t>
      </w:r>
      <w:r w:rsidR="00A250F0" w:rsidRPr="00787D3E">
        <w:rPr>
          <w:rFonts w:ascii="Times New Roman" w:eastAsia="Times New Roman" w:hAnsi="Times New Roman" w:cs="Times New Roman"/>
          <w:sz w:val="28"/>
          <w:szCs w:val="28"/>
          <w:lang w:eastAsia="uk-UA"/>
        </w:rPr>
        <w:t xml:space="preserve"> </w:t>
      </w:r>
      <w:r w:rsidR="00656F85" w:rsidRPr="00787D3E">
        <w:rPr>
          <w:rFonts w:ascii="Times New Roman" w:eastAsia="Times New Roman" w:hAnsi="Times New Roman" w:cs="Times New Roman"/>
          <w:sz w:val="28"/>
          <w:szCs w:val="28"/>
          <w:lang w:eastAsia="uk-UA"/>
        </w:rPr>
        <w:t>документів здійснює керівництво аудиторською фірмою (або особи, уповноваженої керівником аудиторської фірми), яка подається для реєстрації аудитора або су</w:t>
      </w:r>
      <w:r w:rsidR="00022B6E" w:rsidRPr="00787D3E">
        <w:rPr>
          <w:rFonts w:ascii="Times New Roman" w:eastAsia="Times New Roman" w:hAnsi="Times New Roman" w:cs="Times New Roman"/>
          <w:sz w:val="28"/>
          <w:szCs w:val="28"/>
          <w:lang w:eastAsia="uk-UA"/>
        </w:rPr>
        <w:t>б’єкта аудиторської діяльності в</w:t>
      </w:r>
      <w:r w:rsidR="00656F85" w:rsidRPr="00787D3E">
        <w:rPr>
          <w:rFonts w:ascii="Times New Roman" w:eastAsia="Times New Roman" w:hAnsi="Times New Roman" w:cs="Times New Roman"/>
          <w:sz w:val="28"/>
          <w:szCs w:val="28"/>
          <w:lang w:eastAsia="uk-UA"/>
        </w:rPr>
        <w:t xml:space="preserve"> Реєстрі</w:t>
      </w:r>
      <w:r w:rsidR="00656F85" w:rsidRPr="00D72EBF">
        <w:rPr>
          <w:rFonts w:ascii="Times New Roman" w:eastAsia="Times New Roman" w:hAnsi="Times New Roman" w:cs="Times New Roman"/>
          <w:color w:val="000000" w:themeColor="text1"/>
          <w:sz w:val="28"/>
          <w:szCs w:val="28"/>
          <w:lang w:eastAsia="uk-UA"/>
        </w:rPr>
        <w:t xml:space="preserve">, внесення до Реєстру інформації (змін до реєстрової інформації) або видалення реєстрової інформації про аудитора або суб’єкта аудиторської діяльності з Реєстру, підписується шляхом накладання електронного підпису з дотриманням вимог законодавства про електронні документи та електронний документообіг. </w:t>
      </w:r>
      <w:bookmarkStart w:id="31" w:name="_Hlk121323805"/>
      <w:r w:rsidR="00656F85" w:rsidRPr="00D72EBF">
        <w:rPr>
          <w:rFonts w:ascii="Times New Roman" w:eastAsia="Times New Roman" w:hAnsi="Times New Roman" w:cs="Times New Roman"/>
          <w:color w:val="000000" w:themeColor="text1"/>
          <w:sz w:val="28"/>
          <w:szCs w:val="28"/>
          <w:lang w:eastAsia="uk-UA"/>
        </w:rPr>
        <w:t xml:space="preserve">У цій заяві обов’язково міститься декларація заявника про достовірність інформації, яка подається до Реєстру, та усвідомлення відповідальності за подання недостовірної інформації або приховування інформації, яка підлягає внесенню до Реєстру відповідно до вимог Закону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00656F85" w:rsidRPr="00D72EBF">
        <w:rPr>
          <w:rFonts w:ascii="Times New Roman" w:eastAsia="Times New Roman" w:hAnsi="Times New Roman" w:cs="Times New Roman"/>
          <w:color w:val="000000" w:themeColor="text1"/>
          <w:sz w:val="28"/>
          <w:szCs w:val="28"/>
          <w:lang w:eastAsia="uk-UA"/>
        </w:rPr>
        <w:t>та цього Порядку.</w:t>
      </w:r>
    </w:p>
    <w:p w14:paraId="052BF55A" w14:textId="77777777" w:rsidR="00853AD4" w:rsidRPr="00D72EBF" w:rsidRDefault="00853AD4"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bookmarkEnd w:id="31"/>
    <w:p w14:paraId="74BAA056" w14:textId="5EBE6499" w:rsidR="00656F85"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6</w:t>
      </w:r>
      <w:r w:rsidR="00656F85" w:rsidRPr="00D72EBF">
        <w:rPr>
          <w:rFonts w:ascii="Times New Roman" w:eastAsia="Times New Roman" w:hAnsi="Times New Roman" w:cs="Times New Roman"/>
          <w:color w:val="000000" w:themeColor="text1"/>
          <w:sz w:val="28"/>
          <w:szCs w:val="28"/>
          <w:lang w:eastAsia="uk-UA"/>
        </w:rPr>
        <w:t>. Документ, що містить інформацію про аудитора або суб’єкта аудиторської діяльності для її внесення до Реєстру, складається державною мовою, створюється в електронній формі та подається аудиторами та суб’єктами аудиторської діяльності через електронний кабінет. Такий документ вважається одержаним з часу надходження заявникові відповідного повідомлення в електронній формі від публічного реєстратора, який автоматично після отримання від заявника документа надсилає йому електронне повідомлення з підтвердженням факту одержання документа.</w:t>
      </w:r>
    </w:p>
    <w:p w14:paraId="36A5F642" w14:textId="0EB9ECAD" w:rsidR="004E4F5F" w:rsidRPr="00D72EBF" w:rsidRDefault="00D21C1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До 31 грудня</w:t>
      </w:r>
      <w:r w:rsidR="004E4F5F" w:rsidRPr="00D72EBF">
        <w:rPr>
          <w:rFonts w:ascii="Times New Roman" w:eastAsia="Times New Roman" w:hAnsi="Times New Roman" w:cs="Times New Roman"/>
          <w:color w:val="000000" w:themeColor="text1"/>
          <w:sz w:val="28"/>
          <w:szCs w:val="28"/>
          <w:lang w:eastAsia="uk-UA"/>
        </w:rPr>
        <w:t xml:space="preserve"> 2023 року заява, що містить інформацію про аудитора або суб’єкта аудиторської діяльності для її внесення до Реєстру, створена в електронній формі та підписана з дотриманням вимог законодавства про електронні документи та електронний документообіг</w:t>
      </w:r>
      <w:r w:rsidRPr="00D72EBF">
        <w:rPr>
          <w:rFonts w:ascii="Times New Roman" w:eastAsia="Times New Roman" w:hAnsi="Times New Roman" w:cs="Times New Roman"/>
          <w:color w:val="000000" w:themeColor="text1"/>
          <w:sz w:val="28"/>
          <w:szCs w:val="28"/>
          <w:lang w:eastAsia="uk-UA"/>
        </w:rPr>
        <w:t>,</w:t>
      </w:r>
      <w:r w:rsidR="004E4F5F" w:rsidRPr="00D72EBF">
        <w:rPr>
          <w:rFonts w:ascii="Times New Roman" w:eastAsia="Times New Roman" w:hAnsi="Times New Roman" w:cs="Times New Roman"/>
          <w:color w:val="000000" w:themeColor="text1"/>
          <w:sz w:val="28"/>
          <w:szCs w:val="28"/>
          <w:lang w:eastAsia="uk-UA"/>
        </w:rPr>
        <w:t xml:space="preserve"> може бути подана </w:t>
      </w:r>
      <w:r w:rsidRPr="00D72EBF">
        <w:rPr>
          <w:rFonts w:ascii="Times New Roman" w:eastAsia="Times New Roman" w:hAnsi="Times New Roman" w:cs="Times New Roman"/>
          <w:color w:val="000000" w:themeColor="text1"/>
          <w:sz w:val="28"/>
          <w:szCs w:val="28"/>
          <w:lang w:eastAsia="uk-UA"/>
        </w:rPr>
        <w:t>заявником</w:t>
      </w:r>
      <w:r w:rsidR="00B571B1" w:rsidRPr="00D72EBF">
        <w:rPr>
          <w:rFonts w:ascii="Times New Roman" w:eastAsia="Times New Roman" w:hAnsi="Times New Roman" w:cs="Times New Roman"/>
          <w:color w:val="000000" w:themeColor="text1"/>
          <w:sz w:val="28"/>
          <w:szCs w:val="28"/>
          <w:lang w:eastAsia="uk-UA"/>
        </w:rPr>
        <w:t xml:space="preserve"> </w:t>
      </w:r>
      <w:r w:rsidR="004E4F5F" w:rsidRPr="00D72EBF">
        <w:rPr>
          <w:rFonts w:ascii="Times New Roman" w:eastAsia="Times New Roman" w:hAnsi="Times New Roman" w:cs="Times New Roman"/>
          <w:color w:val="000000" w:themeColor="text1"/>
          <w:sz w:val="28"/>
          <w:szCs w:val="28"/>
          <w:lang w:eastAsia="uk-UA"/>
        </w:rPr>
        <w:t>до Інспекції через</w:t>
      </w:r>
      <w:r w:rsidRPr="00D72EBF">
        <w:rPr>
          <w:rFonts w:ascii="Times New Roman" w:eastAsia="Times New Roman" w:hAnsi="Times New Roman" w:cs="Times New Roman"/>
          <w:color w:val="000000" w:themeColor="text1"/>
          <w:sz w:val="28"/>
          <w:szCs w:val="28"/>
          <w:lang w:eastAsia="uk-UA"/>
        </w:rPr>
        <w:t xml:space="preserve"> сервіс електронного документообігу «</w:t>
      </w:r>
      <w:r w:rsidR="004E4F5F" w:rsidRPr="00D72EBF">
        <w:rPr>
          <w:rFonts w:ascii="Times New Roman" w:eastAsia="Times New Roman" w:hAnsi="Times New Roman" w:cs="Times New Roman"/>
          <w:color w:val="000000" w:themeColor="text1"/>
          <w:sz w:val="28"/>
          <w:szCs w:val="28"/>
          <w:lang w:eastAsia="uk-UA"/>
        </w:rPr>
        <w:t>АСКОД</w:t>
      </w:r>
      <w:r w:rsidRPr="00D72EBF">
        <w:rPr>
          <w:rFonts w:ascii="Times New Roman" w:eastAsia="Times New Roman" w:hAnsi="Times New Roman" w:cs="Times New Roman"/>
          <w:color w:val="000000" w:themeColor="text1"/>
          <w:sz w:val="28"/>
          <w:szCs w:val="28"/>
          <w:lang w:eastAsia="uk-UA"/>
        </w:rPr>
        <w:t xml:space="preserve"> </w:t>
      </w:r>
      <w:r w:rsidR="00F849FB" w:rsidRPr="00D72EBF">
        <w:rPr>
          <w:rFonts w:ascii="Times New Roman" w:eastAsia="Times New Roman" w:hAnsi="Times New Roman" w:cs="Times New Roman"/>
          <w:color w:val="000000" w:themeColor="text1"/>
          <w:sz w:val="28"/>
          <w:szCs w:val="28"/>
          <w:lang w:eastAsia="uk-UA"/>
        </w:rPr>
        <w:t>О</w:t>
      </w:r>
      <w:r w:rsidRPr="00D72EBF">
        <w:rPr>
          <w:rFonts w:ascii="Times New Roman" w:eastAsia="Times New Roman" w:hAnsi="Times New Roman" w:cs="Times New Roman"/>
          <w:color w:val="000000" w:themeColor="text1"/>
          <w:sz w:val="28"/>
          <w:szCs w:val="28"/>
          <w:lang w:eastAsia="uk-UA"/>
        </w:rPr>
        <w:t>нлайн».</w:t>
      </w:r>
    </w:p>
    <w:p w14:paraId="0DB965B1" w14:textId="77777777" w:rsidR="00853AD4"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17E514ED" w14:textId="248AE865" w:rsidR="00656F85" w:rsidRPr="00D72EBF" w:rsidRDefault="00A250F0"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7. </w:t>
      </w:r>
      <w:r w:rsidR="00656F85" w:rsidRPr="00D72EBF">
        <w:rPr>
          <w:rFonts w:ascii="Times New Roman" w:eastAsia="Times New Roman" w:hAnsi="Times New Roman" w:cs="Times New Roman"/>
          <w:color w:val="000000" w:themeColor="text1"/>
          <w:sz w:val="28"/>
          <w:szCs w:val="28"/>
          <w:lang w:eastAsia="uk-UA"/>
        </w:rPr>
        <w:t>Публічний реєстратор протягом трьох робочих днів після подання</w:t>
      </w:r>
      <w:r w:rsidRPr="00D72EBF">
        <w:rPr>
          <w:rFonts w:ascii="Times New Roman" w:eastAsia="Times New Roman" w:hAnsi="Times New Roman" w:cs="Times New Roman"/>
          <w:color w:val="000000" w:themeColor="text1"/>
          <w:sz w:val="28"/>
          <w:szCs w:val="28"/>
          <w:lang w:eastAsia="uk-UA"/>
        </w:rPr>
        <w:t xml:space="preserve"> </w:t>
      </w:r>
      <w:r w:rsidR="00656F85" w:rsidRPr="00D72EBF">
        <w:rPr>
          <w:rFonts w:ascii="Times New Roman" w:eastAsia="Times New Roman" w:hAnsi="Times New Roman" w:cs="Times New Roman"/>
          <w:color w:val="000000" w:themeColor="text1"/>
          <w:sz w:val="28"/>
          <w:szCs w:val="28"/>
          <w:lang w:eastAsia="uk-UA"/>
        </w:rPr>
        <w:t xml:space="preserve">заявником інформації для її внесення до Реєстру здійснює перевірку такої інформації на предмет повноти та її відповідності реєстровій інформації про аудиторів та суб’єктів аудиторської діяльності, що міститься в публічних електронних реєстрах. Підставою для відмови у здійсненні реєстраційних дій є невідповідність інформації, поданої заявником для її внесення до Реєстру, реєстровій інформації про аудиторів та суб’єктів аудиторської діяльності, що міститься в публічних </w:t>
      </w:r>
      <w:r w:rsidR="00656F85" w:rsidRPr="00787D3E">
        <w:rPr>
          <w:rFonts w:ascii="Times New Roman" w:eastAsia="Times New Roman" w:hAnsi="Times New Roman" w:cs="Times New Roman"/>
          <w:sz w:val="28"/>
          <w:szCs w:val="28"/>
          <w:lang w:eastAsia="uk-UA"/>
        </w:rPr>
        <w:t>електронних реєстрах</w:t>
      </w:r>
      <w:r w:rsidR="00022B6E" w:rsidRPr="00787D3E">
        <w:rPr>
          <w:rFonts w:ascii="Times New Roman" w:eastAsia="Times New Roman" w:hAnsi="Times New Roman" w:cs="Times New Roman"/>
          <w:sz w:val="28"/>
          <w:szCs w:val="28"/>
          <w:lang w:eastAsia="uk-UA"/>
        </w:rPr>
        <w:t>,</w:t>
      </w:r>
      <w:r w:rsidR="00656F85" w:rsidRPr="00787D3E">
        <w:rPr>
          <w:rFonts w:ascii="Times New Roman" w:eastAsia="Times New Roman" w:hAnsi="Times New Roman" w:cs="Times New Roman"/>
          <w:sz w:val="28"/>
          <w:szCs w:val="28"/>
          <w:lang w:eastAsia="uk-UA"/>
        </w:rPr>
        <w:t xml:space="preserve"> або виявлення недолі</w:t>
      </w:r>
      <w:r w:rsidR="00022B6E" w:rsidRPr="00787D3E">
        <w:rPr>
          <w:rFonts w:ascii="Times New Roman" w:eastAsia="Times New Roman" w:hAnsi="Times New Roman" w:cs="Times New Roman"/>
          <w:sz w:val="28"/>
          <w:szCs w:val="28"/>
          <w:lang w:eastAsia="uk-UA"/>
        </w:rPr>
        <w:t>ків в оформленні</w:t>
      </w:r>
      <w:r w:rsidR="002E5964" w:rsidRPr="00787D3E">
        <w:rPr>
          <w:rFonts w:ascii="Times New Roman" w:eastAsia="Times New Roman" w:hAnsi="Times New Roman" w:cs="Times New Roman"/>
          <w:sz w:val="28"/>
          <w:szCs w:val="28"/>
          <w:lang w:eastAsia="uk-UA"/>
        </w:rPr>
        <w:t>,</w:t>
      </w:r>
      <w:r w:rsidR="00022B6E" w:rsidRPr="00787D3E">
        <w:rPr>
          <w:rFonts w:ascii="Times New Roman" w:eastAsia="Times New Roman" w:hAnsi="Times New Roman" w:cs="Times New Roman"/>
          <w:sz w:val="28"/>
          <w:szCs w:val="28"/>
          <w:lang w:eastAsia="uk-UA"/>
        </w:rPr>
        <w:t xml:space="preserve"> або відсутність</w:t>
      </w:r>
      <w:r w:rsidR="00656F85" w:rsidRPr="00787D3E">
        <w:rPr>
          <w:rFonts w:ascii="Times New Roman" w:eastAsia="Times New Roman" w:hAnsi="Times New Roman" w:cs="Times New Roman"/>
          <w:sz w:val="28"/>
          <w:szCs w:val="28"/>
          <w:lang w:eastAsia="uk-UA"/>
        </w:rPr>
        <w:t xml:space="preserve"> окремої інформації </w:t>
      </w:r>
      <w:r w:rsidR="00656F85" w:rsidRPr="00D72EBF">
        <w:rPr>
          <w:rFonts w:ascii="Times New Roman" w:eastAsia="Times New Roman" w:hAnsi="Times New Roman" w:cs="Times New Roman"/>
          <w:color w:val="000000" w:themeColor="text1"/>
          <w:sz w:val="28"/>
          <w:szCs w:val="28"/>
          <w:lang w:eastAsia="uk-UA"/>
        </w:rPr>
        <w:t>про аудитора та суб’єкта аудиторської діяльності, яка має міститись у Реєстрі згідно з вимогами Закону</w:t>
      </w:r>
      <w:r w:rsidR="0076188E" w:rsidRPr="00D72EBF">
        <w:rPr>
          <w:rFonts w:ascii="Times New Roman" w:eastAsia="Times New Roman" w:hAnsi="Times New Roman" w:cs="Times New Roman"/>
          <w:color w:val="000000" w:themeColor="text1"/>
          <w:sz w:val="28"/>
          <w:szCs w:val="28"/>
          <w:lang w:eastAsia="uk-UA"/>
        </w:rPr>
        <w:t xml:space="preserve"> </w:t>
      </w:r>
      <w:r w:rsidR="0076188E" w:rsidRPr="00D72EBF">
        <w:rPr>
          <w:rFonts w:ascii="Times New Roman" w:eastAsia="Times New Roman" w:hAnsi="Times New Roman" w:cs="Times New Roman"/>
          <w:color w:val="000000" w:themeColor="text1"/>
          <w:sz w:val="28"/>
          <w:szCs w:val="28"/>
          <w:lang w:eastAsia="uk-UA"/>
        </w:rPr>
        <w:lastRenderedPageBreak/>
        <w:t>України «Про аудит фінансової звітності та аудиторську діяльність»</w:t>
      </w:r>
      <w:r w:rsidR="00656F85" w:rsidRPr="00D72EBF">
        <w:rPr>
          <w:rFonts w:ascii="Times New Roman" w:eastAsia="Times New Roman" w:hAnsi="Times New Roman" w:cs="Times New Roman"/>
          <w:color w:val="000000" w:themeColor="text1"/>
          <w:sz w:val="28"/>
          <w:szCs w:val="28"/>
          <w:lang w:eastAsia="uk-UA"/>
        </w:rPr>
        <w:t xml:space="preserve"> та цього Порядку. Якщо недоліків не виявлено, відповідна інформація вноситься до Реєстру.</w:t>
      </w:r>
    </w:p>
    <w:p w14:paraId="74FFE9AE" w14:textId="77777777" w:rsidR="00853AD4" w:rsidRPr="00D72EBF" w:rsidRDefault="00853AD4"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4A607E7F" w14:textId="6ACD403F" w:rsidR="00656F85"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8</w:t>
      </w:r>
      <w:r w:rsidR="00656F85" w:rsidRPr="00D72EBF">
        <w:rPr>
          <w:rFonts w:ascii="Times New Roman" w:eastAsia="Times New Roman" w:hAnsi="Times New Roman" w:cs="Times New Roman"/>
          <w:color w:val="000000" w:themeColor="text1"/>
          <w:sz w:val="28"/>
          <w:szCs w:val="28"/>
          <w:lang w:eastAsia="uk-UA"/>
        </w:rPr>
        <w:t xml:space="preserve">. </w:t>
      </w:r>
      <w:r w:rsidR="00656F85" w:rsidRPr="00650105">
        <w:rPr>
          <w:rFonts w:ascii="Times New Roman" w:eastAsia="Times New Roman" w:hAnsi="Times New Roman" w:cs="Times New Roman"/>
          <w:color w:val="000000" w:themeColor="text1"/>
          <w:sz w:val="28"/>
          <w:szCs w:val="28"/>
          <w:lang w:eastAsia="uk-UA"/>
        </w:rPr>
        <w:t>Заявник в</w:t>
      </w:r>
      <w:r w:rsidR="00656F85" w:rsidRPr="00D72EBF">
        <w:rPr>
          <w:rFonts w:ascii="Times New Roman" w:eastAsia="Times New Roman" w:hAnsi="Times New Roman" w:cs="Times New Roman"/>
          <w:color w:val="000000" w:themeColor="text1"/>
          <w:sz w:val="28"/>
          <w:szCs w:val="28"/>
          <w:lang w:eastAsia="uk-UA"/>
        </w:rPr>
        <w:t xml:space="preserve"> режимі реального часу через електронний кабінет отримує інформацію про хід та результати внесення до Реєстру поданої ним інформації.</w:t>
      </w:r>
    </w:p>
    <w:p w14:paraId="4A020062" w14:textId="77777777" w:rsidR="00853AD4"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55383C07" w14:textId="5F26A3E6" w:rsidR="00F849FB"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9</w:t>
      </w:r>
      <w:r w:rsidR="00656F85" w:rsidRPr="00D72EBF">
        <w:rPr>
          <w:rFonts w:ascii="Times New Roman" w:eastAsia="Times New Roman" w:hAnsi="Times New Roman" w:cs="Times New Roman"/>
          <w:color w:val="000000" w:themeColor="text1"/>
          <w:sz w:val="28"/>
          <w:szCs w:val="28"/>
          <w:lang w:eastAsia="uk-UA"/>
        </w:rPr>
        <w:t>. Реєстраційні дії щодо реєстрації аудитора або суб’єкта аудиторської діяльності, внесення інформації про них до Реєстру (змін до неї) вчиняються публічним реєстратором не пізніше ніж протягом трьох робочих днів від дати надходження до Інспекції відповідної заяви.</w:t>
      </w:r>
    </w:p>
    <w:p w14:paraId="6963B560" w14:textId="77777777" w:rsidR="00F02DC1" w:rsidRPr="00D72EBF" w:rsidRDefault="00F02DC1" w:rsidP="00D72EBF">
      <w:pPr>
        <w:shd w:val="clear" w:color="auto" w:fill="FFFFFF"/>
        <w:spacing w:after="0" w:line="240" w:lineRule="auto"/>
        <w:ind w:right="225" w:firstLine="567"/>
        <w:contextualSpacing/>
        <w:jc w:val="center"/>
        <w:rPr>
          <w:rFonts w:ascii="Times New Roman" w:eastAsia="Times New Roman" w:hAnsi="Times New Roman" w:cs="Times New Roman"/>
          <w:b/>
          <w:bCs/>
          <w:color w:val="000000" w:themeColor="text1"/>
          <w:sz w:val="28"/>
          <w:szCs w:val="28"/>
          <w:lang w:eastAsia="uk-UA"/>
        </w:rPr>
      </w:pPr>
    </w:p>
    <w:p w14:paraId="3132261A" w14:textId="0C4FC4E7" w:rsidR="004D5807" w:rsidRDefault="004D5807"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V. Користування реєстровою інформацією</w:t>
      </w:r>
    </w:p>
    <w:p w14:paraId="6B41943A" w14:textId="77777777" w:rsidR="00D72EBF" w:rsidRPr="00D72EBF" w:rsidRDefault="00D72EBF"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p>
    <w:p w14:paraId="6BEC8171" w14:textId="02BECE88" w:rsidR="004D5807" w:rsidRPr="00D72EBF" w:rsidRDefault="004D580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1. Реєстрова інформація (крім інформації, що належить до інформації з обмеженим доступом, та інформації, що не підлягає оприлюдненню </w:t>
      </w:r>
      <w:r w:rsidR="004E4F5F" w:rsidRPr="00D72EBF">
        <w:rPr>
          <w:rFonts w:ascii="Times New Roman" w:eastAsia="Times New Roman" w:hAnsi="Times New Roman" w:cs="Times New Roman"/>
          <w:color w:val="000000" w:themeColor="text1"/>
          <w:sz w:val="28"/>
          <w:szCs w:val="28"/>
          <w:lang w:eastAsia="uk-UA"/>
        </w:rPr>
        <w:t xml:space="preserve">в Реєстрі </w:t>
      </w:r>
      <w:r w:rsidRPr="00D72EBF">
        <w:rPr>
          <w:rFonts w:ascii="Times New Roman" w:eastAsia="Times New Roman" w:hAnsi="Times New Roman" w:cs="Times New Roman"/>
          <w:color w:val="000000" w:themeColor="text1"/>
          <w:sz w:val="28"/>
          <w:szCs w:val="28"/>
          <w:lang w:eastAsia="uk-UA"/>
        </w:rPr>
        <w:t xml:space="preserve">відповідно до Закону) є відкритою і загальнодоступною з можливістю безоплатного цілодобового вільного доступу та копіювання та оприлюднюється і підтримується в актуальному стані у мережі Інтернет на офіційному </w:t>
      </w:r>
      <w:proofErr w:type="spellStart"/>
      <w:r w:rsidRPr="00D72EBF">
        <w:rPr>
          <w:rFonts w:ascii="Times New Roman" w:eastAsia="Times New Roman" w:hAnsi="Times New Roman" w:cs="Times New Roman"/>
          <w:color w:val="000000" w:themeColor="text1"/>
          <w:sz w:val="28"/>
          <w:szCs w:val="28"/>
          <w:lang w:eastAsia="uk-UA"/>
        </w:rPr>
        <w:t>вебсайті</w:t>
      </w:r>
      <w:proofErr w:type="spellEnd"/>
      <w:r w:rsidRPr="00D72EBF">
        <w:rPr>
          <w:rFonts w:ascii="Times New Roman" w:eastAsia="Times New Roman" w:hAnsi="Times New Roman" w:cs="Times New Roman"/>
          <w:color w:val="000000" w:themeColor="text1"/>
          <w:sz w:val="28"/>
          <w:szCs w:val="28"/>
          <w:lang w:eastAsia="uk-UA"/>
        </w:rPr>
        <w:t xml:space="preserve"> </w:t>
      </w:r>
      <w:r w:rsidR="004E4F5F" w:rsidRPr="00D72EBF">
        <w:rPr>
          <w:rFonts w:ascii="Times New Roman" w:eastAsia="Times New Roman" w:hAnsi="Times New Roman" w:cs="Times New Roman"/>
          <w:color w:val="000000" w:themeColor="text1"/>
          <w:sz w:val="28"/>
          <w:szCs w:val="28"/>
          <w:lang w:eastAsia="uk-UA"/>
        </w:rPr>
        <w:t>ОСНАД</w:t>
      </w:r>
      <w:r w:rsidRPr="00D72EBF">
        <w:rPr>
          <w:rFonts w:ascii="Times New Roman" w:eastAsia="Times New Roman" w:hAnsi="Times New Roman" w:cs="Times New Roman"/>
          <w:color w:val="000000" w:themeColor="text1"/>
          <w:sz w:val="28"/>
          <w:szCs w:val="28"/>
          <w:lang w:eastAsia="uk-UA"/>
        </w:rPr>
        <w:t xml:space="preserve"> </w:t>
      </w:r>
      <w:r w:rsidR="0088278A" w:rsidRPr="00D72EBF">
        <w:rPr>
          <w:rFonts w:ascii="Times New Roman" w:eastAsia="Times New Roman" w:hAnsi="Times New Roman" w:cs="Times New Roman"/>
          <w:color w:val="000000" w:themeColor="text1"/>
          <w:sz w:val="28"/>
          <w:szCs w:val="28"/>
          <w:lang w:eastAsia="uk-UA"/>
        </w:rPr>
        <w:t xml:space="preserve">відповідно </w:t>
      </w:r>
      <w:r w:rsidRPr="00D72EBF">
        <w:rPr>
          <w:rFonts w:ascii="Times New Roman" w:eastAsia="Times New Roman" w:hAnsi="Times New Roman" w:cs="Times New Roman"/>
          <w:color w:val="000000" w:themeColor="text1"/>
          <w:sz w:val="28"/>
          <w:szCs w:val="28"/>
          <w:lang w:eastAsia="uk-UA"/>
        </w:rPr>
        <w:t xml:space="preserve">до </w:t>
      </w:r>
      <w:r w:rsidR="00B67AAC" w:rsidRPr="00D72EBF">
        <w:rPr>
          <w:rFonts w:ascii="Times New Roman" w:eastAsia="Times New Roman" w:hAnsi="Times New Roman" w:cs="Times New Roman"/>
          <w:color w:val="000000" w:themeColor="text1"/>
          <w:sz w:val="28"/>
          <w:szCs w:val="28"/>
          <w:lang w:eastAsia="uk-UA"/>
        </w:rPr>
        <w:t xml:space="preserve">вимог </w:t>
      </w:r>
      <w:r w:rsidRPr="00D72EBF">
        <w:rPr>
          <w:rFonts w:ascii="Times New Roman" w:hAnsi="Times New Roman" w:cs="Times New Roman"/>
          <w:color w:val="000000" w:themeColor="text1"/>
          <w:sz w:val="28"/>
          <w:szCs w:val="28"/>
        </w:rPr>
        <w:t xml:space="preserve">Закону України </w:t>
      </w:r>
      <w:r w:rsidRPr="00D72EBF">
        <w:rPr>
          <w:rFonts w:ascii="Times New Roman" w:eastAsia="Times New Roman" w:hAnsi="Times New Roman" w:cs="Times New Roman"/>
          <w:color w:val="000000" w:themeColor="text1"/>
          <w:sz w:val="28"/>
          <w:szCs w:val="28"/>
          <w:lang w:eastAsia="uk-UA"/>
        </w:rPr>
        <w:t>«Про доступ до публічної інформації» у формі відкритих даних.</w:t>
      </w:r>
    </w:p>
    <w:p w14:paraId="6D05D8D2" w14:textId="77777777" w:rsidR="00853AD4"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6B2ECF9F" w14:textId="77777777" w:rsidR="000B4751" w:rsidRPr="00D72EBF" w:rsidRDefault="000B47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2. ОСНАД забезпечує безоплатний, необмежений у часі та неавторизований доступ (загальний доступ) у формі забезпечення можливості самостійного перегляду, копіювання і збереження за допомогою загальнопоширених програмно-апаратних (у тому числі мобільних) засобів до реєстрової інформації, що не належить до інформації з обмеженим доступом, необмеженому колу осіб через власний офіційний </w:t>
      </w:r>
      <w:proofErr w:type="spellStart"/>
      <w:r w:rsidRPr="00D72EBF">
        <w:rPr>
          <w:rFonts w:ascii="Times New Roman" w:eastAsia="Times New Roman" w:hAnsi="Times New Roman" w:cs="Times New Roman"/>
          <w:color w:val="000000" w:themeColor="text1"/>
          <w:sz w:val="28"/>
          <w:szCs w:val="28"/>
          <w:lang w:eastAsia="uk-UA"/>
        </w:rPr>
        <w:t>вебсайт</w:t>
      </w:r>
      <w:proofErr w:type="spellEnd"/>
      <w:r w:rsidRPr="00D72EBF">
        <w:rPr>
          <w:rFonts w:ascii="Times New Roman" w:eastAsia="Times New Roman" w:hAnsi="Times New Roman" w:cs="Times New Roman"/>
          <w:color w:val="000000" w:themeColor="text1"/>
          <w:sz w:val="28"/>
          <w:szCs w:val="28"/>
          <w:lang w:eastAsia="uk-UA"/>
        </w:rPr>
        <w:t>, а також право її подальшого вільного використання.</w:t>
      </w:r>
    </w:p>
    <w:p w14:paraId="7DE00576" w14:textId="52AB5DFF" w:rsidR="00620BC0" w:rsidRPr="00D72EBF" w:rsidRDefault="000B47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Реєстрові дані надаються у форматі, що дозволяє їх автоматизоване оброблення електронними засобами, а також у формі витягів, довідок, що можуть отримуватися зацікавленими особами за допомогою електронних інтерфейсів.</w:t>
      </w:r>
    </w:p>
    <w:p w14:paraId="1341DD26" w14:textId="77777777" w:rsidR="00853AD4" w:rsidRPr="00D72EBF" w:rsidRDefault="00853AD4"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163E8611" w14:textId="1E26BF9A" w:rsidR="004D5807" w:rsidRPr="00D72EBF" w:rsidRDefault="00EB59B8" w:rsidP="00650105">
      <w:pPr>
        <w:shd w:val="clear" w:color="auto" w:fill="FFFFFF"/>
        <w:tabs>
          <w:tab w:val="left" w:pos="993"/>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3</w:t>
      </w:r>
      <w:r w:rsidR="00650105">
        <w:rPr>
          <w:rFonts w:ascii="Times New Roman" w:eastAsia="Times New Roman" w:hAnsi="Times New Roman" w:cs="Times New Roman"/>
          <w:color w:val="000000" w:themeColor="text1"/>
          <w:sz w:val="28"/>
          <w:szCs w:val="28"/>
          <w:lang w:eastAsia="uk-UA"/>
        </w:rPr>
        <w:t>. </w:t>
      </w:r>
      <w:r w:rsidR="004D5807" w:rsidRPr="00D72EBF">
        <w:rPr>
          <w:rFonts w:ascii="Times New Roman" w:eastAsia="Times New Roman" w:hAnsi="Times New Roman" w:cs="Times New Roman"/>
          <w:color w:val="000000" w:themeColor="text1"/>
          <w:sz w:val="28"/>
          <w:szCs w:val="28"/>
          <w:lang w:eastAsia="uk-UA"/>
        </w:rPr>
        <w:t>Користування реєстровою інформацією здійснюється у порядку загального доступу, спеціального доступу та електронної інформаційної взаємодії між публічними електронними реєстрами відповідно до вимог Закону України «Про публічні електронні реєстр</w:t>
      </w:r>
      <w:r w:rsidR="00F12503" w:rsidRPr="00D72EBF">
        <w:rPr>
          <w:rFonts w:ascii="Times New Roman" w:eastAsia="Times New Roman" w:hAnsi="Times New Roman" w:cs="Times New Roman"/>
          <w:color w:val="000000" w:themeColor="text1"/>
          <w:sz w:val="28"/>
          <w:szCs w:val="28"/>
          <w:lang w:eastAsia="uk-UA"/>
        </w:rPr>
        <w:t>и</w:t>
      </w:r>
      <w:r w:rsidR="004D5807" w:rsidRPr="00D72EBF">
        <w:rPr>
          <w:rFonts w:ascii="Times New Roman" w:eastAsia="Times New Roman" w:hAnsi="Times New Roman" w:cs="Times New Roman"/>
          <w:color w:val="000000" w:themeColor="text1"/>
          <w:sz w:val="28"/>
          <w:szCs w:val="28"/>
          <w:lang w:eastAsia="uk-UA"/>
        </w:rPr>
        <w:t>».</w:t>
      </w:r>
    </w:p>
    <w:p w14:paraId="77A9F9F0" w14:textId="4F8187B5" w:rsidR="00481636" w:rsidRPr="00787D3E" w:rsidRDefault="00481636" w:rsidP="00D72EB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bookmarkStart w:id="32" w:name="_Hlk122605166"/>
      <w:r w:rsidRPr="00D72EBF">
        <w:rPr>
          <w:rFonts w:ascii="Times New Roman" w:eastAsia="Times New Roman" w:hAnsi="Times New Roman" w:cs="Times New Roman"/>
          <w:color w:val="000000" w:themeColor="text1"/>
          <w:sz w:val="28"/>
          <w:szCs w:val="28"/>
          <w:lang w:eastAsia="uk-UA"/>
        </w:rPr>
        <w:t xml:space="preserve">Реєстрова інформація з обмеженим доступом може використовуватися та передаватися у системі органів та суб’єктів, які здійснюють повноваження у сфері публічних електронних реєстрів, з метою надання адміністративних, соціальних та інших публічних послуг, опрацювання державної статистичної інформації, дозвільної діяльності, провадження іншої управлінської діяльності </w:t>
      </w:r>
      <w:r w:rsidR="00650105">
        <w:rPr>
          <w:rFonts w:ascii="Times New Roman" w:eastAsia="Times New Roman" w:hAnsi="Times New Roman" w:cs="Times New Roman"/>
          <w:color w:val="000000" w:themeColor="text1"/>
          <w:sz w:val="28"/>
          <w:szCs w:val="28"/>
          <w:lang w:eastAsia="uk-UA"/>
        </w:rPr>
        <w:lastRenderedPageBreak/>
        <w:t xml:space="preserve">та державного </w:t>
      </w:r>
      <w:r w:rsidR="00650105" w:rsidRPr="00787D3E">
        <w:rPr>
          <w:rFonts w:ascii="Times New Roman" w:eastAsia="Times New Roman" w:hAnsi="Times New Roman" w:cs="Times New Roman"/>
          <w:sz w:val="28"/>
          <w:szCs w:val="28"/>
          <w:lang w:eastAsia="uk-UA"/>
        </w:rPr>
        <w:t>регулювання</w:t>
      </w:r>
      <w:r w:rsidRPr="00787D3E">
        <w:rPr>
          <w:rFonts w:ascii="Times New Roman" w:eastAsia="Times New Roman" w:hAnsi="Times New Roman" w:cs="Times New Roman"/>
          <w:sz w:val="28"/>
          <w:szCs w:val="28"/>
          <w:lang w:eastAsia="uk-UA"/>
        </w:rPr>
        <w:t xml:space="preserve"> за умови обов’язкового інформування аудитора </w:t>
      </w:r>
      <w:r w:rsidR="00B005C0" w:rsidRPr="00787D3E">
        <w:rPr>
          <w:rFonts w:ascii="Times New Roman" w:eastAsia="Times New Roman" w:hAnsi="Times New Roman" w:cs="Times New Roman"/>
          <w:sz w:val="28"/>
          <w:szCs w:val="28"/>
          <w:lang w:eastAsia="uk-UA"/>
        </w:rPr>
        <w:t>або</w:t>
      </w:r>
      <w:r w:rsidRPr="00787D3E">
        <w:rPr>
          <w:rFonts w:ascii="Times New Roman" w:eastAsia="Times New Roman" w:hAnsi="Times New Roman" w:cs="Times New Roman"/>
          <w:sz w:val="28"/>
          <w:szCs w:val="28"/>
          <w:lang w:eastAsia="uk-UA"/>
        </w:rPr>
        <w:t xml:space="preserve"> суб’єкта аудиторської діяльності про таку передачу реєстрової інформації щодо нього</w:t>
      </w:r>
      <w:r w:rsidR="00B005C0" w:rsidRPr="00787D3E">
        <w:rPr>
          <w:rFonts w:ascii="Times New Roman" w:eastAsia="Times New Roman" w:hAnsi="Times New Roman" w:cs="Times New Roman"/>
          <w:sz w:val="28"/>
          <w:szCs w:val="28"/>
          <w:lang w:eastAsia="uk-UA"/>
        </w:rPr>
        <w:t xml:space="preserve"> шляхом надсилання до його електронного кабінету відповідного сповіщення</w:t>
      </w:r>
      <w:r w:rsidRPr="00787D3E">
        <w:rPr>
          <w:rFonts w:ascii="Times New Roman" w:eastAsia="Times New Roman" w:hAnsi="Times New Roman" w:cs="Times New Roman"/>
          <w:sz w:val="28"/>
          <w:szCs w:val="28"/>
          <w:lang w:eastAsia="uk-UA"/>
        </w:rPr>
        <w:t xml:space="preserve">. </w:t>
      </w:r>
      <w:bookmarkEnd w:id="32"/>
    </w:p>
    <w:p w14:paraId="3B55ECBA" w14:textId="77777777" w:rsidR="00853AD4" w:rsidRPr="00787D3E" w:rsidRDefault="00853AD4" w:rsidP="00D72EB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p>
    <w:p w14:paraId="3257204E" w14:textId="667988A0" w:rsidR="00853AD4" w:rsidRPr="00787D3E" w:rsidRDefault="00DC7ED9" w:rsidP="00D72EBF">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87D3E">
        <w:rPr>
          <w:rFonts w:ascii="Times New Roman" w:eastAsia="Times New Roman" w:hAnsi="Times New Roman" w:cs="Times New Roman"/>
          <w:sz w:val="28"/>
          <w:szCs w:val="28"/>
          <w:lang w:eastAsia="uk-UA"/>
        </w:rPr>
        <w:t>4. </w:t>
      </w:r>
      <w:r w:rsidR="004D5807" w:rsidRPr="00787D3E">
        <w:rPr>
          <w:rFonts w:ascii="Times New Roman" w:eastAsia="Times New Roman" w:hAnsi="Times New Roman" w:cs="Times New Roman"/>
          <w:sz w:val="28"/>
          <w:szCs w:val="28"/>
          <w:lang w:eastAsia="uk-UA"/>
        </w:rPr>
        <w:t>Користуватися реєстровою інформацією у порядку спеціального доступу</w:t>
      </w:r>
    </w:p>
    <w:p w14:paraId="6CFB678A" w14:textId="17511D59" w:rsidR="00853AD4" w:rsidRPr="00787D3E" w:rsidRDefault="004D5807" w:rsidP="00650105">
      <w:pPr>
        <w:shd w:val="clear" w:color="auto" w:fill="FFFFFF"/>
        <w:spacing w:after="0" w:line="240" w:lineRule="auto"/>
        <w:jc w:val="both"/>
        <w:rPr>
          <w:rFonts w:ascii="Times New Roman" w:eastAsia="Times New Roman" w:hAnsi="Times New Roman" w:cs="Times New Roman"/>
          <w:sz w:val="28"/>
          <w:szCs w:val="28"/>
          <w:lang w:eastAsia="uk-UA"/>
        </w:rPr>
      </w:pPr>
      <w:r w:rsidRPr="00787D3E">
        <w:rPr>
          <w:rFonts w:ascii="Times New Roman" w:eastAsia="Times New Roman" w:hAnsi="Times New Roman" w:cs="Times New Roman"/>
          <w:sz w:val="28"/>
          <w:szCs w:val="28"/>
          <w:lang w:eastAsia="uk-UA"/>
        </w:rPr>
        <w:t>мають право:</w:t>
      </w:r>
    </w:p>
    <w:p w14:paraId="1DDFA192" w14:textId="77777777" w:rsidR="00A30882" w:rsidRPr="00D72EBF" w:rsidRDefault="00A30882" w:rsidP="00650105">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p>
    <w:p w14:paraId="76694636" w14:textId="454D3FB7" w:rsidR="004D5807" w:rsidRPr="00D72EBF" w:rsidRDefault="004D5807" w:rsidP="00650105">
      <w:pPr>
        <w:pStyle w:val="a3"/>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органи державної влади та органи місцевого самоврядування </w:t>
      </w:r>
      <w:r w:rsidR="00B67AA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у</w:t>
      </w:r>
      <w:r w:rsidR="0019746C" w:rsidRPr="00D72EBF">
        <w:rPr>
          <w:rFonts w:ascii="Times New Roman" w:eastAsia="Times New Roman" w:hAnsi="Times New Roman" w:cs="Times New Roman"/>
          <w:color w:val="000000" w:themeColor="text1"/>
          <w:sz w:val="28"/>
          <w:szCs w:val="28"/>
          <w:lang w:val="ru-RU" w:eastAsia="uk-UA"/>
        </w:rPr>
        <w:t xml:space="preserve"> </w:t>
      </w:r>
      <w:r w:rsidRPr="00D72EBF">
        <w:rPr>
          <w:rFonts w:ascii="Times New Roman" w:eastAsia="Times New Roman" w:hAnsi="Times New Roman" w:cs="Times New Roman"/>
          <w:color w:val="000000" w:themeColor="text1"/>
          <w:sz w:val="28"/>
          <w:szCs w:val="28"/>
          <w:lang w:eastAsia="uk-UA"/>
        </w:rPr>
        <w:t>випадках, передбачених законодавством, за умови</w:t>
      </w:r>
      <w:r w:rsidR="00A450B1" w:rsidRPr="00D72EBF">
        <w:rPr>
          <w:rFonts w:ascii="Times New Roman" w:eastAsia="Times New Roman" w:hAnsi="Times New Roman" w:cs="Times New Roman"/>
          <w:color w:val="000000" w:themeColor="text1"/>
          <w:sz w:val="28"/>
          <w:szCs w:val="28"/>
          <w:lang w:eastAsia="uk-UA"/>
        </w:rPr>
        <w:t>,</w:t>
      </w:r>
      <w:r w:rsidRPr="00D72EBF">
        <w:rPr>
          <w:rFonts w:ascii="Times New Roman" w:eastAsia="Times New Roman" w:hAnsi="Times New Roman" w:cs="Times New Roman"/>
          <w:color w:val="000000" w:themeColor="text1"/>
          <w:sz w:val="28"/>
          <w:szCs w:val="28"/>
          <w:lang w:eastAsia="uk-UA"/>
        </w:rPr>
        <w:t xml:space="preserve"> що така інформація не може бути отримана у порядку електронної інформаційної взаємодії між публічними електронними реєстрами;</w:t>
      </w:r>
    </w:p>
    <w:p w14:paraId="557A22BC" w14:textId="77777777" w:rsidR="00853AD4" w:rsidRPr="00D72EBF" w:rsidRDefault="00853AD4" w:rsidP="00650105">
      <w:pPr>
        <w:pStyle w:val="a3"/>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02195D60" w14:textId="532FA322" w:rsidR="00853AD4" w:rsidRPr="00D72EBF" w:rsidRDefault="004D5807" w:rsidP="00650105">
      <w:pPr>
        <w:pStyle w:val="a3"/>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саморегулівні організації, банки, нотаріуси, юридичні особи публічного</w:t>
      </w:r>
    </w:p>
    <w:p w14:paraId="3FB778DB" w14:textId="01CD85FB" w:rsidR="004D5807" w:rsidRPr="00D72EBF" w:rsidRDefault="004D5807" w:rsidP="00650105">
      <w:p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787D3E">
        <w:rPr>
          <w:rFonts w:ascii="Times New Roman" w:eastAsia="Times New Roman" w:hAnsi="Times New Roman" w:cs="Times New Roman"/>
          <w:sz w:val="28"/>
          <w:szCs w:val="28"/>
          <w:lang w:eastAsia="uk-UA"/>
        </w:rPr>
        <w:t>або приватного прав</w:t>
      </w:r>
      <w:r w:rsidR="00650105" w:rsidRPr="00787D3E">
        <w:rPr>
          <w:rFonts w:ascii="Times New Roman" w:eastAsia="Times New Roman" w:hAnsi="Times New Roman" w:cs="Times New Roman"/>
          <w:sz w:val="28"/>
          <w:szCs w:val="28"/>
          <w:lang w:eastAsia="uk-UA"/>
        </w:rPr>
        <w:t xml:space="preserve">а, фізичні особи – </w:t>
      </w:r>
      <w:r w:rsidRPr="00787D3E">
        <w:rPr>
          <w:rFonts w:ascii="Times New Roman" w:eastAsia="Times New Roman" w:hAnsi="Times New Roman" w:cs="Times New Roman"/>
          <w:sz w:val="28"/>
          <w:szCs w:val="28"/>
          <w:lang w:eastAsia="uk-UA"/>
        </w:rPr>
        <w:t>підприємці</w:t>
      </w:r>
      <w:r w:rsidRPr="00D72EBF">
        <w:rPr>
          <w:rFonts w:ascii="Times New Roman" w:eastAsia="Times New Roman" w:hAnsi="Times New Roman" w:cs="Times New Roman"/>
          <w:color w:val="000000" w:themeColor="text1"/>
          <w:sz w:val="28"/>
          <w:szCs w:val="28"/>
          <w:lang w:eastAsia="uk-UA"/>
        </w:rPr>
        <w:t xml:space="preserve">, фізичні особи, які здійснюють незалежну професійну діяльність, ліцензіати, сертифіковані </w:t>
      </w:r>
      <w:r w:rsidR="00B67AAC" w:rsidRPr="00D72EBF">
        <w:rPr>
          <w:rFonts w:ascii="Times New Roman" w:eastAsia="Times New Roman" w:hAnsi="Times New Roman" w:cs="Times New Roman"/>
          <w:color w:val="000000" w:themeColor="text1"/>
          <w:sz w:val="28"/>
          <w:szCs w:val="28"/>
          <w:lang w:eastAsia="uk-UA"/>
        </w:rPr>
        <w:t xml:space="preserve">особи – </w:t>
      </w:r>
      <w:r w:rsidRPr="00D72EBF">
        <w:rPr>
          <w:rFonts w:ascii="Times New Roman" w:eastAsia="Times New Roman" w:hAnsi="Times New Roman" w:cs="Times New Roman"/>
          <w:color w:val="000000" w:themeColor="text1"/>
          <w:sz w:val="28"/>
          <w:szCs w:val="28"/>
          <w:lang w:eastAsia="uk-UA"/>
        </w:rPr>
        <w:t>для цілей та у випадках, встановлених законодавством;</w:t>
      </w:r>
    </w:p>
    <w:p w14:paraId="754978D4" w14:textId="77777777" w:rsidR="00853AD4" w:rsidRPr="00D72EBF" w:rsidRDefault="00853AD4" w:rsidP="00650105">
      <w:pPr>
        <w:pStyle w:val="a3"/>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7CA4517B" w14:textId="0D68F7D4" w:rsidR="004D5807" w:rsidRPr="00D72EBF" w:rsidRDefault="004D5807" w:rsidP="00650105">
      <w:pPr>
        <w:pStyle w:val="a3"/>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фізичні та юридичні особи </w:t>
      </w:r>
      <w:r w:rsidR="00B67AA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щодо реєстрової інформації, яка може</w:t>
      </w:r>
      <w:r w:rsidR="0019746C" w:rsidRPr="00D72EBF">
        <w:rPr>
          <w:rFonts w:ascii="Times New Roman" w:eastAsia="Times New Roman" w:hAnsi="Times New Roman" w:cs="Times New Roman"/>
          <w:color w:val="000000" w:themeColor="text1"/>
          <w:sz w:val="28"/>
          <w:szCs w:val="28"/>
          <w:lang w:val="ru-RU" w:eastAsia="uk-UA"/>
        </w:rPr>
        <w:t xml:space="preserve"> </w:t>
      </w:r>
      <w:r w:rsidRPr="00D72EBF">
        <w:rPr>
          <w:rFonts w:ascii="Times New Roman" w:eastAsia="Times New Roman" w:hAnsi="Times New Roman" w:cs="Times New Roman"/>
          <w:color w:val="000000" w:themeColor="text1"/>
          <w:sz w:val="28"/>
          <w:szCs w:val="28"/>
          <w:lang w:eastAsia="uk-UA"/>
        </w:rPr>
        <w:t>надаватися за плату необмеженому колу осіб;</w:t>
      </w:r>
    </w:p>
    <w:p w14:paraId="38DD074B" w14:textId="77777777" w:rsidR="00853AD4" w:rsidRPr="00D72EBF" w:rsidRDefault="00853AD4" w:rsidP="00650105">
      <w:pPr>
        <w:pStyle w:val="a3"/>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65517CE4" w14:textId="1AA5C709" w:rsidR="00853AD4" w:rsidRPr="00D72EBF" w:rsidRDefault="004D5807" w:rsidP="00650105">
      <w:pPr>
        <w:pStyle w:val="a3"/>
        <w:numPr>
          <w:ilvl w:val="0"/>
          <w:numId w:val="1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міжнародні організації та їх об’єднання </w:t>
      </w:r>
      <w:r w:rsidR="00B67AA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у випадках та обсязі відповідно</w:t>
      </w:r>
    </w:p>
    <w:p w14:paraId="46D6D96A" w14:textId="64D15DAA" w:rsidR="004D5807" w:rsidRPr="00D72EBF" w:rsidRDefault="004D5807" w:rsidP="006C39AF">
      <w:pPr>
        <w:shd w:val="clear" w:color="auto" w:fill="FFFFFF"/>
        <w:tabs>
          <w:tab w:val="left" w:pos="993"/>
        </w:tabs>
        <w:spacing w:after="0" w:line="240" w:lineRule="auto"/>
        <w:jc w:val="both"/>
        <w:rPr>
          <w:rFonts w:ascii="Times New Roman" w:eastAsia="Times New Roman" w:hAnsi="Times New Roman" w:cs="Times New Roman"/>
          <w:color w:val="000000" w:themeColor="text1"/>
          <w:sz w:val="28"/>
          <w:szCs w:val="28"/>
          <w:lang w:eastAsia="uk-UA"/>
        </w:rPr>
      </w:pPr>
      <w:r w:rsidRPr="00787D3E">
        <w:rPr>
          <w:rFonts w:ascii="Times New Roman" w:eastAsia="Times New Roman" w:hAnsi="Times New Roman" w:cs="Times New Roman"/>
          <w:sz w:val="28"/>
          <w:szCs w:val="28"/>
          <w:lang w:eastAsia="uk-UA"/>
        </w:rPr>
        <w:t>до м</w:t>
      </w:r>
      <w:r w:rsidRPr="00D72EBF">
        <w:rPr>
          <w:rFonts w:ascii="Times New Roman" w:eastAsia="Times New Roman" w:hAnsi="Times New Roman" w:cs="Times New Roman"/>
          <w:color w:val="000000" w:themeColor="text1"/>
          <w:sz w:val="28"/>
          <w:szCs w:val="28"/>
          <w:lang w:eastAsia="uk-UA"/>
        </w:rPr>
        <w:t>іжнародних зобов’язань України;</w:t>
      </w:r>
    </w:p>
    <w:p w14:paraId="3E735A97" w14:textId="77777777" w:rsidR="00853AD4" w:rsidRPr="00D72EBF" w:rsidRDefault="00853AD4" w:rsidP="00D72EBF">
      <w:pPr>
        <w:pStyle w:val="a3"/>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3B5F898E" w14:textId="77777777" w:rsidR="004D5807" w:rsidRPr="00D72EBF" w:rsidRDefault="004D580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5) аудитори та суб’єкти аудиторської діяльності </w:t>
      </w:r>
      <w:r w:rsidR="00B67AA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щодо реєстрової інформації про себе.</w:t>
      </w:r>
    </w:p>
    <w:p w14:paraId="5B2CE274" w14:textId="28C51D95" w:rsidR="004D5807" w:rsidRPr="00D72EBF" w:rsidRDefault="004D580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bookmarkStart w:id="33" w:name="_Hlk122605474"/>
      <w:r w:rsidRPr="00D72EBF">
        <w:rPr>
          <w:rFonts w:ascii="Times New Roman" w:eastAsia="Times New Roman" w:hAnsi="Times New Roman" w:cs="Times New Roman"/>
          <w:color w:val="000000" w:themeColor="text1"/>
          <w:sz w:val="28"/>
          <w:szCs w:val="28"/>
          <w:lang w:eastAsia="uk-UA"/>
        </w:rPr>
        <w:t xml:space="preserve">Користування реєстровою інформацією </w:t>
      </w:r>
      <w:r w:rsidR="0088278A" w:rsidRPr="00D72EBF">
        <w:rPr>
          <w:rFonts w:ascii="Times New Roman" w:eastAsia="Times New Roman" w:hAnsi="Times New Roman" w:cs="Times New Roman"/>
          <w:sz w:val="28"/>
          <w:szCs w:val="28"/>
          <w:lang w:eastAsia="uk-UA"/>
        </w:rPr>
        <w:t>(крім інформації, що належить до інформації з обмеженим доступом, та інформації, що не підлягає оприлюдненню в Реєстрі відповідно до Закону</w:t>
      </w:r>
      <w:r w:rsidR="0076188E" w:rsidRPr="00D72EBF">
        <w:rPr>
          <w:rFonts w:ascii="Times New Roman" w:eastAsia="Times New Roman" w:hAnsi="Times New Roman" w:cs="Times New Roman"/>
          <w:sz w:val="28"/>
          <w:szCs w:val="28"/>
          <w:lang w:eastAsia="uk-UA"/>
        </w:rPr>
        <w:t xml:space="preserve"> </w:t>
      </w:r>
      <w:r w:rsidR="0076188E" w:rsidRPr="00D72EBF">
        <w:rPr>
          <w:rFonts w:ascii="Times New Roman" w:eastAsia="Times New Roman" w:hAnsi="Times New Roman" w:cs="Times New Roman"/>
          <w:color w:val="000000" w:themeColor="text1"/>
          <w:sz w:val="28"/>
          <w:szCs w:val="28"/>
          <w:lang w:eastAsia="uk-UA"/>
        </w:rPr>
        <w:t>України «Про аудит фінансової звітності та аудиторську діяльність»</w:t>
      </w:r>
      <w:r w:rsidR="0088278A" w:rsidRPr="00D72EBF">
        <w:rPr>
          <w:rFonts w:ascii="Times New Roman" w:eastAsia="Times New Roman" w:hAnsi="Times New Roman" w:cs="Times New Roman"/>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у порядку спеціального доступу здійснюється зазначеними в цьому пункті особами за допомогою електронних інтерфейсів Реєстру, а також шляхом особистого звернення до публічного реєстратора або в інший спосіб відповідно до міжнародних зобов’язань України.</w:t>
      </w:r>
    </w:p>
    <w:p w14:paraId="63F85C1F" w14:textId="77777777" w:rsidR="00474C3C" w:rsidRPr="00D72EBF" w:rsidRDefault="004D580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Користування реєстровою інформацією у порядку спеціального доступу здійснюється на </w:t>
      </w:r>
      <w:r w:rsidR="003B7E2F" w:rsidRPr="00D72EBF">
        <w:rPr>
          <w:rFonts w:ascii="Times New Roman" w:eastAsia="Times New Roman" w:hAnsi="Times New Roman" w:cs="Times New Roman"/>
          <w:color w:val="000000" w:themeColor="text1"/>
          <w:sz w:val="28"/>
          <w:szCs w:val="28"/>
          <w:lang w:eastAsia="uk-UA"/>
        </w:rPr>
        <w:t xml:space="preserve">безоплатній </w:t>
      </w:r>
      <w:r w:rsidRPr="00D72EBF">
        <w:rPr>
          <w:rFonts w:ascii="Times New Roman" w:eastAsia="Times New Roman" w:hAnsi="Times New Roman" w:cs="Times New Roman"/>
          <w:color w:val="000000" w:themeColor="text1"/>
          <w:sz w:val="28"/>
          <w:szCs w:val="28"/>
          <w:lang w:eastAsia="uk-UA"/>
        </w:rPr>
        <w:t>основі, крім випадків отримання</w:t>
      </w:r>
      <w:r w:rsidR="008F2D57" w:rsidRPr="00D72EBF">
        <w:rPr>
          <w:rFonts w:ascii="Times New Roman" w:eastAsia="Times New Roman" w:hAnsi="Times New Roman" w:cs="Times New Roman"/>
          <w:color w:val="000000" w:themeColor="text1"/>
          <w:sz w:val="28"/>
          <w:szCs w:val="28"/>
          <w:lang w:eastAsia="uk-UA"/>
        </w:rPr>
        <w:t xml:space="preserve"> реєстрової інформації</w:t>
      </w:r>
      <w:r w:rsidRPr="00D72EBF">
        <w:rPr>
          <w:rFonts w:ascii="Times New Roman" w:eastAsia="Times New Roman" w:hAnsi="Times New Roman" w:cs="Times New Roman"/>
          <w:color w:val="000000" w:themeColor="text1"/>
          <w:sz w:val="28"/>
          <w:szCs w:val="28"/>
          <w:lang w:eastAsia="uk-UA"/>
        </w:rPr>
        <w:t xml:space="preserve"> </w:t>
      </w:r>
      <w:r w:rsidR="003B7E2F" w:rsidRPr="00D72EBF">
        <w:rPr>
          <w:rFonts w:ascii="Times New Roman" w:eastAsia="Times New Roman" w:hAnsi="Times New Roman" w:cs="Times New Roman"/>
          <w:color w:val="000000" w:themeColor="text1"/>
          <w:sz w:val="28"/>
          <w:szCs w:val="28"/>
          <w:lang w:eastAsia="uk-UA"/>
        </w:rPr>
        <w:t>фізичними та юридичними особами</w:t>
      </w:r>
      <w:r w:rsidR="008F2D57" w:rsidRPr="00D72EBF">
        <w:rPr>
          <w:rFonts w:ascii="Times New Roman" w:eastAsia="Times New Roman" w:hAnsi="Times New Roman" w:cs="Times New Roman"/>
          <w:color w:val="000000" w:themeColor="text1"/>
          <w:sz w:val="28"/>
          <w:szCs w:val="28"/>
          <w:lang w:eastAsia="uk-UA"/>
        </w:rPr>
        <w:t>,</w:t>
      </w:r>
      <w:r w:rsidR="003B7E2F" w:rsidRPr="00D72EBF">
        <w:rPr>
          <w:rFonts w:ascii="Times New Roman" w:eastAsia="Times New Roman" w:hAnsi="Times New Roman" w:cs="Times New Roman"/>
          <w:color w:val="000000" w:themeColor="text1"/>
          <w:sz w:val="28"/>
          <w:szCs w:val="28"/>
          <w:lang w:eastAsia="uk-UA"/>
        </w:rPr>
        <w:t xml:space="preserve"> яка може надаватися за плату необмеженому колу осіб</w:t>
      </w:r>
      <w:r w:rsidRPr="00D72EBF">
        <w:rPr>
          <w:rFonts w:ascii="Times New Roman" w:eastAsia="Times New Roman" w:hAnsi="Times New Roman" w:cs="Times New Roman"/>
          <w:color w:val="000000" w:themeColor="text1"/>
          <w:sz w:val="28"/>
          <w:szCs w:val="28"/>
          <w:lang w:eastAsia="uk-UA"/>
        </w:rPr>
        <w:t>.</w:t>
      </w:r>
      <w:r w:rsidR="00B005C0" w:rsidRPr="00D72EBF">
        <w:rPr>
          <w:rFonts w:ascii="Times New Roman" w:eastAsia="Times New Roman" w:hAnsi="Times New Roman" w:cs="Times New Roman"/>
          <w:color w:val="000000" w:themeColor="text1"/>
          <w:sz w:val="28"/>
          <w:szCs w:val="28"/>
          <w:lang w:eastAsia="uk-UA"/>
        </w:rPr>
        <w:t xml:space="preserve"> Інформування аудитора або суб’єкта аудиторської діяльності про запити щодо реєстрової інформації про нього здійснюється шляхом надсилання до його електронного кабінету відповідного сповіщення.</w:t>
      </w:r>
      <w:bookmarkEnd w:id="33"/>
    </w:p>
    <w:p w14:paraId="49F30540" w14:textId="4A455D0D" w:rsidR="00C66D69" w:rsidRPr="00D72EBF" w:rsidRDefault="00C66D69"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Аудитор або суб’єкт аудиторської діяльності має повний доступ до всієї інформації про себе, що міститься в Реєстрі, шляхом подання через електронний кабінет відповідного запиту, а також в інших випадках та у порядку, передбачених законодавством.</w:t>
      </w:r>
    </w:p>
    <w:p w14:paraId="22D793F6" w14:textId="705C2714" w:rsidR="0019746C" w:rsidRPr="00D72EBF" w:rsidRDefault="004D5807"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5. Користування реєстровою інформацією у порядку електронної інформаційної взаємодії між Реєстром та іншими публічними електронними реєстрами здійснюється суб’єктами такої взаємодії у порядку та обсягах, визначених Законом України «Про публічні електронні реєстри».</w:t>
      </w:r>
    </w:p>
    <w:p w14:paraId="0D2FD7C8" w14:textId="77777777" w:rsidR="008977A9" w:rsidRPr="00D72EBF" w:rsidRDefault="008977A9" w:rsidP="00D72EBF">
      <w:pPr>
        <w:shd w:val="clear" w:color="auto" w:fill="FFFFFF"/>
        <w:spacing w:after="0" w:line="240" w:lineRule="auto"/>
        <w:ind w:firstLine="567"/>
        <w:contextualSpacing/>
        <w:jc w:val="center"/>
        <w:rPr>
          <w:rFonts w:ascii="Times New Roman" w:eastAsia="Times New Roman" w:hAnsi="Times New Roman" w:cs="Times New Roman"/>
          <w:b/>
          <w:bCs/>
          <w:color w:val="000000" w:themeColor="text1"/>
          <w:sz w:val="28"/>
          <w:szCs w:val="28"/>
          <w:lang w:eastAsia="uk-UA"/>
        </w:rPr>
      </w:pPr>
    </w:p>
    <w:p w14:paraId="0D0F79E0" w14:textId="0434A4D1" w:rsidR="00A450B1" w:rsidRPr="00D72EBF" w:rsidRDefault="00F12503"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V</w:t>
      </w:r>
      <w:r w:rsidR="00EB59B8" w:rsidRPr="00D72EBF">
        <w:rPr>
          <w:rFonts w:ascii="Times New Roman" w:eastAsia="Times New Roman" w:hAnsi="Times New Roman" w:cs="Times New Roman"/>
          <w:b/>
          <w:bCs/>
          <w:color w:val="000000" w:themeColor="text1"/>
          <w:sz w:val="28"/>
          <w:szCs w:val="28"/>
          <w:lang w:eastAsia="uk-UA"/>
        </w:rPr>
        <w:t>І</w:t>
      </w:r>
      <w:r w:rsidRPr="00D72EBF">
        <w:rPr>
          <w:rFonts w:ascii="Times New Roman" w:eastAsia="Times New Roman" w:hAnsi="Times New Roman" w:cs="Times New Roman"/>
          <w:b/>
          <w:bCs/>
          <w:color w:val="000000" w:themeColor="text1"/>
          <w:sz w:val="28"/>
          <w:szCs w:val="28"/>
          <w:lang w:eastAsia="uk-UA"/>
        </w:rPr>
        <w:t>. Статус реєстрової інформації та перевірка повноти,</w:t>
      </w:r>
    </w:p>
    <w:p w14:paraId="25C350C8" w14:textId="6258AAA5" w:rsidR="00A450B1" w:rsidRPr="00D72EBF" w:rsidRDefault="00F12503"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достовірності та своєчасн</w:t>
      </w:r>
      <w:r w:rsidR="0088513C" w:rsidRPr="00D72EBF">
        <w:rPr>
          <w:rFonts w:ascii="Times New Roman" w:eastAsia="Times New Roman" w:hAnsi="Times New Roman" w:cs="Times New Roman"/>
          <w:b/>
          <w:bCs/>
          <w:color w:val="000000" w:themeColor="text1"/>
          <w:sz w:val="28"/>
          <w:szCs w:val="28"/>
          <w:lang w:eastAsia="uk-UA"/>
        </w:rPr>
        <w:t>ості подання інформації</w:t>
      </w:r>
    </w:p>
    <w:p w14:paraId="50FECA4B" w14:textId="6C075127" w:rsidR="00F12503" w:rsidRPr="00D72EBF" w:rsidRDefault="0088513C"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 xml:space="preserve">для її </w:t>
      </w:r>
      <w:r w:rsidR="00F12503" w:rsidRPr="00D72EBF">
        <w:rPr>
          <w:rFonts w:ascii="Times New Roman" w:eastAsia="Times New Roman" w:hAnsi="Times New Roman" w:cs="Times New Roman"/>
          <w:b/>
          <w:bCs/>
          <w:color w:val="000000" w:themeColor="text1"/>
          <w:sz w:val="28"/>
          <w:szCs w:val="28"/>
          <w:lang w:eastAsia="uk-UA"/>
        </w:rPr>
        <w:t xml:space="preserve">внесення до Реєстру та накладення стягнень </w:t>
      </w:r>
    </w:p>
    <w:p w14:paraId="6FC13FD3" w14:textId="77777777" w:rsidR="00853AD4" w:rsidRPr="00D72EBF" w:rsidRDefault="00853AD4" w:rsidP="00D72EBF">
      <w:pPr>
        <w:shd w:val="clear" w:color="auto" w:fill="FFFFFF"/>
        <w:spacing w:after="0" w:line="240" w:lineRule="auto"/>
        <w:contextualSpacing/>
        <w:jc w:val="center"/>
        <w:rPr>
          <w:rFonts w:ascii="Times New Roman" w:eastAsia="Times New Roman" w:hAnsi="Times New Roman" w:cs="Times New Roman"/>
          <w:color w:val="000000" w:themeColor="text1"/>
          <w:sz w:val="28"/>
          <w:szCs w:val="28"/>
          <w:lang w:eastAsia="uk-UA"/>
        </w:rPr>
      </w:pPr>
    </w:p>
    <w:p w14:paraId="59A37D94" w14:textId="625487E6" w:rsidR="00F12503" w:rsidRPr="00D72EBF" w:rsidRDefault="00F12503"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Інформація про аудиторів та суб’єктів аудиторської діяльності є</w:t>
      </w:r>
      <w:r w:rsidR="0019746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офіційною з моменту її внесення до Реєстру.</w:t>
      </w:r>
    </w:p>
    <w:p w14:paraId="7DFFA17C" w14:textId="77777777" w:rsidR="00853AD4" w:rsidRPr="00D72EBF" w:rsidRDefault="00853AD4" w:rsidP="006C39AF">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70158AE7" w14:textId="372B28C2" w:rsidR="00F12503" w:rsidRPr="00D72EBF" w:rsidRDefault="00F12503"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Інформація про аудиторів та суб’єктів аудиторської діяльності, яка</w:t>
      </w:r>
      <w:r w:rsidR="0019746C" w:rsidRPr="00D72EBF">
        <w:rPr>
          <w:rFonts w:ascii="Times New Roman" w:eastAsia="Times New Roman" w:hAnsi="Times New Roman" w:cs="Times New Roman"/>
          <w:color w:val="000000" w:themeColor="text1"/>
          <w:sz w:val="28"/>
          <w:szCs w:val="28"/>
          <w:lang w:val="ru-RU" w:eastAsia="uk-UA"/>
        </w:rPr>
        <w:t xml:space="preserve"> </w:t>
      </w:r>
      <w:r w:rsidRPr="00D72EBF">
        <w:rPr>
          <w:rFonts w:ascii="Times New Roman" w:eastAsia="Times New Roman" w:hAnsi="Times New Roman" w:cs="Times New Roman"/>
          <w:color w:val="000000" w:themeColor="text1"/>
          <w:sz w:val="28"/>
          <w:szCs w:val="28"/>
          <w:lang w:eastAsia="uk-UA"/>
        </w:rPr>
        <w:t>внесена до Реєстру, вважається достовірною і може використовуватися державними органами, органами місцевого самоврядування, їх п</w:t>
      </w:r>
      <w:r w:rsidR="006C39AF">
        <w:rPr>
          <w:rFonts w:ascii="Times New Roman" w:eastAsia="Times New Roman" w:hAnsi="Times New Roman" w:cs="Times New Roman"/>
          <w:color w:val="000000" w:themeColor="text1"/>
          <w:sz w:val="28"/>
          <w:szCs w:val="28"/>
          <w:lang w:eastAsia="uk-UA"/>
        </w:rPr>
        <w:t>осадовими особами при здійсне</w:t>
      </w:r>
      <w:r w:rsidR="006C39AF" w:rsidRPr="00787D3E">
        <w:rPr>
          <w:rFonts w:ascii="Times New Roman" w:eastAsia="Times New Roman" w:hAnsi="Times New Roman" w:cs="Times New Roman"/>
          <w:sz w:val="28"/>
          <w:szCs w:val="28"/>
          <w:lang w:eastAsia="uk-UA"/>
        </w:rPr>
        <w:t>нні</w:t>
      </w:r>
      <w:r w:rsidRPr="00787D3E">
        <w:rPr>
          <w:rFonts w:ascii="Times New Roman" w:eastAsia="Times New Roman" w:hAnsi="Times New Roman" w:cs="Times New Roman"/>
          <w:sz w:val="28"/>
          <w:szCs w:val="28"/>
          <w:lang w:eastAsia="uk-UA"/>
        </w:rPr>
        <w:t xml:space="preserve"> </w:t>
      </w:r>
      <w:r w:rsidRPr="00632510">
        <w:rPr>
          <w:rFonts w:ascii="Times New Roman" w:eastAsia="Times New Roman" w:hAnsi="Times New Roman" w:cs="Times New Roman"/>
          <w:color w:val="000000" w:themeColor="text1"/>
          <w:sz w:val="28"/>
          <w:szCs w:val="28"/>
          <w:lang w:eastAsia="uk-UA"/>
        </w:rPr>
        <w:t>ними</w:t>
      </w:r>
      <w:r w:rsidRPr="00D72EBF">
        <w:rPr>
          <w:rFonts w:ascii="Times New Roman" w:eastAsia="Times New Roman" w:hAnsi="Times New Roman" w:cs="Times New Roman"/>
          <w:color w:val="000000" w:themeColor="text1"/>
          <w:sz w:val="28"/>
          <w:szCs w:val="28"/>
          <w:lang w:eastAsia="uk-UA"/>
        </w:rPr>
        <w:t xml:space="preserve"> повноважень, визначених законом, а також фізичними та юридичними особами при вчиненні правочинів.</w:t>
      </w:r>
    </w:p>
    <w:p w14:paraId="37EDBC3B" w14:textId="77777777" w:rsidR="00853AD4" w:rsidRPr="00D72EBF" w:rsidRDefault="00853AD4" w:rsidP="006C39AF">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057EAE97" w14:textId="22CDC233" w:rsidR="003B7E2F" w:rsidRPr="00D72EBF" w:rsidRDefault="003B7E2F"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Повнота, достовірність та своєчасність подання інформації для внесення</w:t>
      </w:r>
      <w:r w:rsidR="0019746C" w:rsidRPr="00D72EBF">
        <w:rPr>
          <w:rFonts w:ascii="Times New Roman" w:eastAsia="Times New Roman" w:hAnsi="Times New Roman" w:cs="Times New Roman"/>
          <w:color w:val="000000" w:themeColor="text1"/>
          <w:sz w:val="28"/>
          <w:szCs w:val="28"/>
          <w:lang w:eastAsia="uk-UA"/>
        </w:rPr>
        <w:t xml:space="preserve"> </w:t>
      </w:r>
      <w:r w:rsidR="00632510">
        <w:rPr>
          <w:rFonts w:ascii="Times New Roman" w:eastAsia="Times New Roman" w:hAnsi="Times New Roman" w:cs="Times New Roman"/>
          <w:color w:val="000000" w:themeColor="text1"/>
          <w:sz w:val="28"/>
          <w:szCs w:val="28"/>
          <w:lang w:eastAsia="uk-UA"/>
        </w:rPr>
        <w:t xml:space="preserve">до Реєстру </w:t>
      </w:r>
      <w:r w:rsidR="00632510" w:rsidRPr="00787D3E">
        <w:rPr>
          <w:rFonts w:ascii="Times New Roman" w:eastAsia="Times New Roman" w:hAnsi="Times New Roman" w:cs="Times New Roman"/>
          <w:sz w:val="28"/>
          <w:szCs w:val="28"/>
          <w:lang w:eastAsia="uk-UA"/>
        </w:rPr>
        <w:t>перевіряю</w:t>
      </w:r>
      <w:r w:rsidRPr="00787D3E">
        <w:rPr>
          <w:rFonts w:ascii="Times New Roman" w:eastAsia="Times New Roman" w:hAnsi="Times New Roman" w:cs="Times New Roman"/>
          <w:sz w:val="28"/>
          <w:szCs w:val="28"/>
          <w:lang w:eastAsia="uk-UA"/>
        </w:rPr>
        <w:t>ться, зокрема</w:t>
      </w:r>
      <w:r w:rsidR="00632510" w:rsidRPr="00787D3E">
        <w:rPr>
          <w:rFonts w:ascii="Times New Roman" w:eastAsia="Times New Roman" w:hAnsi="Times New Roman" w:cs="Times New Roman"/>
          <w:sz w:val="28"/>
          <w:szCs w:val="28"/>
          <w:lang w:eastAsia="uk-UA"/>
        </w:rPr>
        <w:t>,</w:t>
      </w:r>
      <w:r w:rsidRPr="00787D3E">
        <w:rPr>
          <w:rFonts w:ascii="Times New Roman" w:eastAsia="Times New Roman" w:hAnsi="Times New Roman" w:cs="Times New Roman"/>
          <w:sz w:val="28"/>
          <w:szCs w:val="28"/>
          <w:lang w:eastAsia="uk-UA"/>
        </w:rPr>
        <w:t xml:space="preserve"> під </w:t>
      </w:r>
      <w:r w:rsidRPr="00D72EBF">
        <w:rPr>
          <w:rFonts w:ascii="Times New Roman" w:eastAsia="Times New Roman" w:hAnsi="Times New Roman" w:cs="Times New Roman"/>
          <w:color w:val="000000" w:themeColor="text1"/>
          <w:sz w:val="28"/>
          <w:szCs w:val="28"/>
          <w:lang w:eastAsia="uk-UA"/>
        </w:rPr>
        <w:t>час проведення перевірки контролю якості аудиторських послуг суб’єкта аудиторської діяльності.</w:t>
      </w:r>
    </w:p>
    <w:p w14:paraId="6A9376AA" w14:textId="77777777" w:rsidR="00853AD4" w:rsidRPr="00D72EBF" w:rsidRDefault="00853AD4" w:rsidP="006C39AF">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67FC9545" w14:textId="3FB1F359" w:rsidR="00F12503" w:rsidRPr="00D72EBF" w:rsidRDefault="0034197F"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У разі виявлення фактів, що дають обґрунтовані підстави вважати, що</w:t>
      </w:r>
      <w:r w:rsidR="0019746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інформація про аудитора або суб’єкта аудиторської діяльності, внесена до Реєстру, є недостовірною, </w:t>
      </w:r>
      <w:r w:rsidR="00254FE2" w:rsidRPr="00D72EBF">
        <w:rPr>
          <w:rFonts w:ascii="Times New Roman" w:eastAsia="Times New Roman" w:hAnsi="Times New Roman" w:cs="Times New Roman"/>
          <w:color w:val="000000" w:themeColor="text1"/>
          <w:sz w:val="28"/>
          <w:szCs w:val="28"/>
          <w:lang w:eastAsia="uk-UA"/>
        </w:rPr>
        <w:t>державні органи, органи місцевого самоврядування, їх посадові о</w:t>
      </w:r>
      <w:r w:rsidR="00632510">
        <w:rPr>
          <w:rFonts w:ascii="Times New Roman" w:eastAsia="Times New Roman" w:hAnsi="Times New Roman" w:cs="Times New Roman"/>
          <w:color w:val="000000" w:themeColor="text1"/>
          <w:sz w:val="28"/>
          <w:szCs w:val="28"/>
          <w:lang w:eastAsia="uk-UA"/>
        </w:rPr>
        <w:t xml:space="preserve">соби, юридичні та фізичні </w:t>
      </w:r>
      <w:r w:rsidR="00632510" w:rsidRPr="00787D3E">
        <w:rPr>
          <w:rFonts w:ascii="Times New Roman" w:eastAsia="Times New Roman" w:hAnsi="Times New Roman" w:cs="Times New Roman"/>
          <w:sz w:val="28"/>
          <w:szCs w:val="28"/>
          <w:lang w:eastAsia="uk-UA"/>
        </w:rPr>
        <w:t>особи</w:t>
      </w:r>
      <w:r w:rsidR="00254FE2" w:rsidRPr="00787D3E">
        <w:rPr>
          <w:rFonts w:ascii="Times New Roman" w:eastAsia="Times New Roman" w:hAnsi="Times New Roman" w:cs="Times New Roman"/>
          <w:sz w:val="28"/>
          <w:szCs w:val="28"/>
          <w:lang w:eastAsia="uk-UA"/>
        </w:rPr>
        <w:t xml:space="preserve"> невідкладно </w:t>
      </w:r>
      <w:r w:rsidR="00254FE2" w:rsidRPr="00D72EBF">
        <w:rPr>
          <w:rFonts w:ascii="Times New Roman" w:eastAsia="Times New Roman" w:hAnsi="Times New Roman" w:cs="Times New Roman"/>
          <w:color w:val="000000" w:themeColor="text1"/>
          <w:sz w:val="28"/>
          <w:szCs w:val="28"/>
          <w:lang w:eastAsia="uk-UA"/>
        </w:rPr>
        <w:t>повід</w:t>
      </w:r>
      <w:r w:rsidR="00632510">
        <w:rPr>
          <w:rFonts w:ascii="Times New Roman" w:eastAsia="Times New Roman" w:hAnsi="Times New Roman" w:cs="Times New Roman"/>
          <w:color w:val="000000" w:themeColor="text1"/>
          <w:sz w:val="28"/>
          <w:szCs w:val="28"/>
          <w:lang w:eastAsia="uk-UA"/>
        </w:rPr>
        <w:t>омляють про такі факти Інспекц</w:t>
      </w:r>
      <w:r w:rsidR="00754935" w:rsidRPr="00754935">
        <w:rPr>
          <w:rFonts w:ascii="Times New Roman" w:eastAsia="Times New Roman" w:hAnsi="Times New Roman" w:cs="Times New Roman"/>
          <w:color w:val="000000" w:themeColor="text1"/>
          <w:sz w:val="28"/>
          <w:szCs w:val="28"/>
          <w:lang w:eastAsia="uk-UA"/>
        </w:rPr>
        <w:t>ію</w:t>
      </w:r>
      <w:r w:rsidR="00254FE2" w:rsidRPr="00754935">
        <w:rPr>
          <w:rFonts w:ascii="Times New Roman" w:eastAsia="Times New Roman" w:hAnsi="Times New Roman" w:cs="Times New Roman"/>
          <w:color w:val="000000" w:themeColor="text1"/>
          <w:sz w:val="28"/>
          <w:szCs w:val="28"/>
          <w:lang w:eastAsia="uk-UA"/>
        </w:rPr>
        <w:t xml:space="preserve"> </w:t>
      </w:r>
      <w:r w:rsidR="00254FE2" w:rsidRPr="00D72EBF">
        <w:rPr>
          <w:rFonts w:ascii="Times New Roman" w:eastAsia="Times New Roman" w:hAnsi="Times New Roman" w:cs="Times New Roman"/>
          <w:color w:val="000000" w:themeColor="text1"/>
          <w:sz w:val="28"/>
          <w:szCs w:val="28"/>
          <w:lang w:eastAsia="uk-UA"/>
        </w:rPr>
        <w:t>для проведення перевірки інформації.</w:t>
      </w:r>
    </w:p>
    <w:p w14:paraId="4566AD94" w14:textId="77777777" w:rsidR="00853AD4" w:rsidRPr="00D72EBF" w:rsidRDefault="00853AD4" w:rsidP="006C39AF">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5FF75DAB" w14:textId="2D7AF605" w:rsidR="0034197F" w:rsidRPr="00D72EBF" w:rsidRDefault="0034197F"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Для отримання роз’яснень або здійснення перевірки Інспекція має право вимагати від аудиторів та суб’єктів аудиторської діяльності </w:t>
      </w:r>
      <w:r w:rsidRPr="00754935">
        <w:rPr>
          <w:rFonts w:ascii="Times New Roman" w:eastAsia="Times New Roman" w:hAnsi="Times New Roman" w:cs="Times New Roman"/>
          <w:color w:val="000000" w:themeColor="text1"/>
          <w:sz w:val="28"/>
          <w:szCs w:val="28"/>
          <w:lang w:eastAsia="uk-UA"/>
        </w:rPr>
        <w:t>надання</w:t>
      </w:r>
      <w:r w:rsidRPr="00D72EBF">
        <w:rPr>
          <w:rFonts w:ascii="Times New Roman" w:eastAsia="Times New Roman" w:hAnsi="Times New Roman" w:cs="Times New Roman"/>
          <w:color w:val="000000" w:themeColor="text1"/>
          <w:sz w:val="28"/>
          <w:szCs w:val="28"/>
          <w:lang w:eastAsia="uk-UA"/>
        </w:rPr>
        <w:t xml:space="preserve"> необхідної інформації та документів. Аудитори та суб’єкти аудиторської діяльності зобов’язані не пізніше 20 робочих днів з дня отримання запиту надати відповідну інформацію та копії документів. </w:t>
      </w:r>
    </w:p>
    <w:p w14:paraId="2FD14EA6" w14:textId="6CCA1821" w:rsidR="0030485B" w:rsidRPr="00D72EBF" w:rsidRDefault="0034197F" w:rsidP="006C39AF">
      <w:pPr>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Ненадання або несвоєчасне надання інформації без поважних причин, неповне надання інформації, надання інформації, що не відповідає дійсності, відмова у наданні інформації зазначеними особами тягне за собою відповідальність, передбачену</w:t>
      </w:r>
      <w:r w:rsidR="00D563D1" w:rsidRPr="00D72EBF">
        <w:rPr>
          <w:rFonts w:ascii="Times New Roman" w:eastAsia="Times New Roman" w:hAnsi="Times New Roman" w:cs="Times New Roman"/>
          <w:color w:val="000000" w:themeColor="text1"/>
          <w:sz w:val="28"/>
          <w:szCs w:val="28"/>
          <w:lang w:eastAsia="uk-UA"/>
        </w:rPr>
        <w:t xml:space="preserve"> законом. </w:t>
      </w:r>
      <w:r w:rsidRPr="00D72EBF">
        <w:rPr>
          <w:rFonts w:ascii="Times New Roman" w:eastAsia="Times New Roman" w:hAnsi="Times New Roman" w:cs="Times New Roman"/>
          <w:color w:val="000000" w:themeColor="text1"/>
          <w:sz w:val="28"/>
          <w:szCs w:val="28"/>
          <w:lang w:eastAsia="uk-UA"/>
        </w:rPr>
        <w:t xml:space="preserve"> </w:t>
      </w:r>
    </w:p>
    <w:p w14:paraId="200CACAA" w14:textId="77777777" w:rsidR="00853AD4" w:rsidRPr="00D72EBF" w:rsidRDefault="00853AD4" w:rsidP="006C39AF">
      <w:pPr>
        <w:tabs>
          <w:tab w:val="left" w:pos="851"/>
        </w:tabs>
        <w:spacing w:after="0" w:line="240" w:lineRule="auto"/>
        <w:ind w:firstLine="567"/>
        <w:contextualSpacing/>
        <w:jc w:val="both"/>
        <w:rPr>
          <w:rFonts w:ascii="Times New Roman" w:hAnsi="Times New Roman" w:cs="Times New Roman"/>
          <w:color w:val="000000" w:themeColor="text1"/>
          <w:sz w:val="28"/>
          <w:szCs w:val="28"/>
          <w:lang w:eastAsia="ru-RU"/>
        </w:rPr>
      </w:pPr>
    </w:p>
    <w:p w14:paraId="0BC314DE" w14:textId="63C654E1" w:rsidR="0034197F" w:rsidRPr="00D72EBF" w:rsidRDefault="0034197F"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У разі встановлення факту несуттєвого порушення вимог Закону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щодо</w:t>
      </w:r>
      <w:r w:rsidR="0076188E"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повноти, достовірності та своєчасності подання інформації про аудитора або суб’єкта аудиторської діяльності для внесення до Реєстру Інспекцією виноситься </w:t>
      </w:r>
      <w:r w:rsidRPr="00D72EBF">
        <w:rPr>
          <w:rFonts w:ascii="Times New Roman" w:eastAsia="Times New Roman" w:hAnsi="Times New Roman" w:cs="Times New Roman"/>
          <w:color w:val="000000" w:themeColor="text1"/>
          <w:sz w:val="28"/>
          <w:szCs w:val="28"/>
          <w:lang w:eastAsia="uk-UA"/>
        </w:rPr>
        <w:lastRenderedPageBreak/>
        <w:t>аудитору або суб’єкту аудиторської діяльності припис щодо необхідності усунення встановлених порушень та/або неприпустимості їх повторень.</w:t>
      </w:r>
    </w:p>
    <w:p w14:paraId="149DC2D7" w14:textId="77777777" w:rsidR="00853AD4" w:rsidRPr="00D72EBF" w:rsidRDefault="00853AD4" w:rsidP="006C39AF">
      <w:pPr>
        <w:pStyle w:val="a3"/>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560444F7" w14:textId="58F5FFD7" w:rsidR="0034197F" w:rsidRPr="00632510" w:rsidRDefault="0034197F" w:rsidP="00632510">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882EE9">
        <w:rPr>
          <w:rFonts w:ascii="Times New Roman" w:eastAsia="Times New Roman" w:hAnsi="Times New Roman" w:cs="Times New Roman"/>
          <w:color w:val="000000" w:themeColor="text1"/>
          <w:sz w:val="28"/>
          <w:szCs w:val="28"/>
          <w:lang w:eastAsia="uk-UA"/>
        </w:rPr>
        <w:t>У</w:t>
      </w:r>
      <w:r w:rsidRPr="00D72EBF">
        <w:rPr>
          <w:rFonts w:ascii="Times New Roman" w:eastAsia="Times New Roman" w:hAnsi="Times New Roman" w:cs="Times New Roman"/>
          <w:color w:val="000000" w:themeColor="text1"/>
          <w:sz w:val="28"/>
          <w:szCs w:val="28"/>
          <w:lang w:eastAsia="uk-UA"/>
        </w:rPr>
        <w:t xml:space="preserve"> разі неусунення аудитором або суб’єктом аудиторської діяльності</w:t>
      </w:r>
      <w:r w:rsidR="00632510">
        <w:rPr>
          <w:rFonts w:ascii="Times New Roman" w:eastAsia="Times New Roman" w:hAnsi="Times New Roman" w:cs="Times New Roman"/>
          <w:color w:val="000000" w:themeColor="text1"/>
          <w:sz w:val="28"/>
          <w:szCs w:val="28"/>
          <w:lang w:eastAsia="uk-UA"/>
        </w:rPr>
        <w:t xml:space="preserve"> </w:t>
      </w:r>
      <w:r w:rsidRPr="00787D3E">
        <w:rPr>
          <w:rFonts w:ascii="Times New Roman" w:eastAsia="Times New Roman" w:hAnsi="Times New Roman" w:cs="Times New Roman"/>
          <w:sz w:val="28"/>
          <w:szCs w:val="28"/>
          <w:lang w:eastAsia="uk-UA"/>
        </w:rPr>
        <w:t>несуттєвого порушення вимог Закону</w:t>
      </w:r>
      <w:r w:rsidR="0076188E" w:rsidRPr="00787D3E">
        <w:rPr>
          <w:rFonts w:ascii="Times New Roman" w:eastAsia="Times New Roman" w:hAnsi="Times New Roman" w:cs="Times New Roman"/>
          <w:sz w:val="28"/>
          <w:szCs w:val="28"/>
          <w:lang w:eastAsia="uk-UA"/>
        </w:rPr>
        <w:t xml:space="preserve"> України «Про аудит фінансової звітності та </w:t>
      </w:r>
      <w:r w:rsidR="0076188E" w:rsidRPr="00632510">
        <w:rPr>
          <w:rFonts w:ascii="Times New Roman" w:eastAsia="Times New Roman" w:hAnsi="Times New Roman" w:cs="Times New Roman"/>
          <w:color w:val="000000" w:themeColor="text1"/>
          <w:sz w:val="28"/>
          <w:szCs w:val="28"/>
          <w:lang w:eastAsia="uk-UA"/>
        </w:rPr>
        <w:t xml:space="preserve">аудиторську діяльність» </w:t>
      </w:r>
      <w:r w:rsidRPr="00632510">
        <w:rPr>
          <w:rFonts w:ascii="Times New Roman" w:eastAsia="Times New Roman" w:hAnsi="Times New Roman" w:cs="Times New Roman"/>
          <w:color w:val="000000" w:themeColor="text1"/>
          <w:sz w:val="28"/>
          <w:szCs w:val="28"/>
          <w:lang w:eastAsia="uk-UA"/>
        </w:rPr>
        <w:t xml:space="preserve">щодо повноти, достовірності та своєчасності подання інформації для внесення до Реєстру протягом двох місяців після винесення припису або допущення аудитором або суб’єктом аудиторської діяльності повторного порушення вимог Закону </w:t>
      </w:r>
      <w:r w:rsidR="0076188E" w:rsidRPr="00632510">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632510">
        <w:rPr>
          <w:rFonts w:ascii="Times New Roman" w:eastAsia="Times New Roman" w:hAnsi="Times New Roman" w:cs="Times New Roman"/>
          <w:color w:val="000000" w:themeColor="text1"/>
          <w:sz w:val="28"/>
          <w:szCs w:val="28"/>
          <w:lang w:eastAsia="uk-UA"/>
        </w:rPr>
        <w:t xml:space="preserve">щодо повноти, достовірності та своєчасності подання інформації протягом двох років поспіль </w:t>
      </w:r>
      <w:r w:rsidR="00254FE2" w:rsidRPr="00632510">
        <w:rPr>
          <w:rFonts w:ascii="Times New Roman" w:eastAsia="Times New Roman" w:hAnsi="Times New Roman" w:cs="Times New Roman"/>
          <w:color w:val="000000" w:themeColor="text1"/>
          <w:sz w:val="28"/>
          <w:szCs w:val="28"/>
          <w:lang w:eastAsia="uk-UA"/>
        </w:rPr>
        <w:t xml:space="preserve">Інспекцією ініціюється перед Радою нагляду розгляд питання про </w:t>
      </w:r>
      <w:r w:rsidRPr="00632510">
        <w:rPr>
          <w:rFonts w:ascii="Times New Roman" w:eastAsia="Times New Roman" w:hAnsi="Times New Roman" w:cs="Times New Roman"/>
          <w:color w:val="000000" w:themeColor="text1"/>
          <w:sz w:val="28"/>
          <w:szCs w:val="28"/>
          <w:lang w:eastAsia="uk-UA"/>
        </w:rPr>
        <w:t>застос</w:t>
      </w:r>
      <w:r w:rsidR="00254FE2" w:rsidRPr="00632510">
        <w:rPr>
          <w:rFonts w:ascii="Times New Roman" w:eastAsia="Times New Roman" w:hAnsi="Times New Roman" w:cs="Times New Roman"/>
          <w:color w:val="000000" w:themeColor="text1"/>
          <w:sz w:val="28"/>
          <w:szCs w:val="28"/>
          <w:lang w:eastAsia="uk-UA"/>
        </w:rPr>
        <w:t>ування</w:t>
      </w:r>
      <w:r w:rsidRPr="00632510">
        <w:rPr>
          <w:rFonts w:ascii="Times New Roman" w:eastAsia="Times New Roman" w:hAnsi="Times New Roman" w:cs="Times New Roman"/>
          <w:color w:val="000000" w:themeColor="text1"/>
          <w:sz w:val="28"/>
          <w:szCs w:val="28"/>
          <w:lang w:eastAsia="uk-UA"/>
        </w:rPr>
        <w:t xml:space="preserve"> </w:t>
      </w:r>
      <w:r w:rsidR="00254FE2" w:rsidRPr="00632510">
        <w:rPr>
          <w:rFonts w:ascii="Times New Roman" w:eastAsia="Times New Roman" w:hAnsi="Times New Roman" w:cs="Times New Roman"/>
          <w:color w:val="000000" w:themeColor="text1"/>
          <w:sz w:val="28"/>
          <w:szCs w:val="28"/>
          <w:lang w:eastAsia="uk-UA"/>
        </w:rPr>
        <w:t xml:space="preserve">до аудитора або суб’єкта аудиторської діяльності </w:t>
      </w:r>
      <w:r w:rsidRPr="00632510">
        <w:rPr>
          <w:rFonts w:ascii="Times New Roman" w:eastAsia="Times New Roman" w:hAnsi="Times New Roman" w:cs="Times New Roman"/>
          <w:color w:val="000000" w:themeColor="text1"/>
          <w:sz w:val="28"/>
          <w:szCs w:val="28"/>
          <w:lang w:eastAsia="uk-UA"/>
        </w:rPr>
        <w:t>стягнення у вигляді попередження.</w:t>
      </w:r>
    </w:p>
    <w:p w14:paraId="7723E247" w14:textId="77777777" w:rsidR="00853AD4" w:rsidRPr="00D72EBF" w:rsidRDefault="00853AD4" w:rsidP="006C39AF">
      <w:pPr>
        <w:pStyle w:val="a3"/>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7CD69A08" w14:textId="55B28764" w:rsidR="0034197F" w:rsidRPr="00D72EBF" w:rsidRDefault="0034197F" w:rsidP="006C39AF">
      <w:pPr>
        <w:pStyle w:val="a3"/>
        <w:numPr>
          <w:ilvl w:val="0"/>
          <w:numId w:val="14"/>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882EE9">
        <w:rPr>
          <w:rFonts w:ascii="Times New Roman" w:eastAsia="Times New Roman" w:hAnsi="Times New Roman" w:cs="Times New Roman"/>
          <w:color w:val="000000" w:themeColor="text1"/>
          <w:sz w:val="28"/>
          <w:szCs w:val="28"/>
          <w:lang w:eastAsia="uk-UA"/>
        </w:rPr>
        <w:t>У</w:t>
      </w:r>
      <w:r w:rsidRPr="00D72EBF">
        <w:rPr>
          <w:rFonts w:ascii="Times New Roman" w:eastAsia="Times New Roman" w:hAnsi="Times New Roman" w:cs="Times New Roman"/>
          <w:color w:val="000000" w:themeColor="text1"/>
          <w:sz w:val="28"/>
          <w:szCs w:val="28"/>
          <w:lang w:eastAsia="uk-UA"/>
        </w:rPr>
        <w:t xml:space="preserve"> разі встановлення факту суттєвого порушення вимог Закону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та цього Порядку щодо повноти, достовірності та своєчасності подання інформації про аудитора або суб’єкта аудиторської діяльності для внесення до Реєстру або неусунення аудитором або суб’єктом аудиторської діяльності несуттєвого порушення вимог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xml:space="preserve"> щодо повноти, достовірності та своєчасності подання інформації для внесення до Реєстру протягом трьох місяців після застосування стягнення у вигляді попередження </w:t>
      </w:r>
      <w:r w:rsidR="00254FE2" w:rsidRPr="00D72EBF">
        <w:rPr>
          <w:rFonts w:ascii="Times New Roman" w:eastAsia="Times New Roman" w:hAnsi="Times New Roman" w:cs="Times New Roman"/>
          <w:color w:val="000000" w:themeColor="text1"/>
          <w:sz w:val="28"/>
          <w:szCs w:val="28"/>
          <w:lang w:eastAsia="uk-UA"/>
        </w:rPr>
        <w:t>Інспекцією ініціюється перед Радою нагляду розгляд питання про застосування стягнення</w:t>
      </w:r>
      <w:r w:rsidRPr="00D72EBF">
        <w:rPr>
          <w:rFonts w:ascii="Times New Roman" w:eastAsia="Times New Roman" w:hAnsi="Times New Roman" w:cs="Times New Roman"/>
          <w:color w:val="000000" w:themeColor="text1"/>
          <w:sz w:val="28"/>
          <w:szCs w:val="28"/>
          <w:lang w:eastAsia="uk-UA"/>
        </w:rPr>
        <w:t xml:space="preserve"> до аудитора або суб’єкта аудиторської діяльності у вигляді видалення реєстрової інформації про аудитора або суб’єкта аудиторської діяльності з Реєстру та скасування його реєстрації.</w:t>
      </w:r>
    </w:p>
    <w:p w14:paraId="4FE03119" w14:textId="77777777" w:rsidR="00C64455" w:rsidRPr="00D72EBF" w:rsidRDefault="00C64455"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66C86039" w14:textId="77777777" w:rsidR="00A450B1" w:rsidRPr="00D72EBF" w:rsidRDefault="007C5AA2"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VІ</w:t>
      </w:r>
      <w:r w:rsidR="00EB59B8" w:rsidRPr="00D72EBF">
        <w:rPr>
          <w:rFonts w:ascii="Times New Roman" w:eastAsia="Times New Roman" w:hAnsi="Times New Roman" w:cs="Times New Roman"/>
          <w:b/>
          <w:bCs/>
          <w:color w:val="000000" w:themeColor="text1"/>
          <w:sz w:val="28"/>
          <w:szCs w:val="28"/>
          <w:lang w:eastAsia="uk-UA"/>
        </w:rPr>
        <w:t>І</w:t>
      </w:r>
      <w:r w:rsidRPr="00D72EBF">
        <w:rPr>
          <w:rFonts w:ascii="Times New Roman" w:eastAsia="Times New Roman" w:hAnsi="Times New Roman" w:cs="Times New Roman"/>
          <w:b/>
          <w:bCs/>
          <w:color w:val="000000" w:themeColor="text1"/>
          <w:sz w:val="28"/>
          <w:szCs w:val="28"/>
          <w:lang w:eastAsia="uk-UA"/>
        </w:rPr>
        <w:t>. Видалення публічним реєстратором реєстрової</w:t>
      </w:r>
    </w:p>
    <w:p w14:paraId="30206A3C" w14:textId="312BE994" w:rsidR="00A450B1" w:rsidRPr="00D72EBF" w:rsidRDefault="007C5AA2"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інформації</w:t>
      </w:r>
      <w:bookmarkStart w:id="34" w:name="n1274"/>
      <w:bookmarkEnd w:id="34"/>
      <w:r w:rsidR="00A450B1" w:rsidRPr="00D72EBF">
        <w:rPr>
          <w:rFonts w:ascii="Times New Roman" w:eastAsia="Times New Roman" w:hAnsi="Times New Roman" w:cs="Times New Roman"/>
          <w:b/>
          <w:bCs/>
          <w:color w:val="000000" w:themeColor="text1"/>
          <w:sz w:val="28"/>
          <w:szCs w:val="28"/>
          <w:lang w:eastAsia="uk-UA"/>
        </w:rPr>
        <w:t xml:space="preserve"> </w:t>
      </w:r>
      <w:r w:rsidRPr="00D72EBF">
        <w:rPr>
          <w:rFonts w:ascii="Times New Roman" w:eastAsia="Times New Roman" w:hAnsi="Times New Roman" w:cs="Times New Roman"/>
          <w:b/>
          <w:bCs/>
          <w:color w:val="000000" w:themeColor="text1"/>
          <w:sz w:val="28"/>
          <w:szCs w:val="28"/>
          <w:lang w:eastAsia="uk-UA"/>
        </w:rPr>
        <w:t>з Реєстру та скасування реєстрації аудиторів</w:t>
      </w:r>
    </w:p>
    <w:p w14:paraId="66985F7A" w14:textId="39568D18" w:rsidR="007C5AA2" w:rsidRPr="00D72EBF" w:rsidRDefault="007C5AA2" w:rsidP="00D72EBF">
      <w:pPr>
        <w:shd w:val="clear" w:color="auto" w:fill="FFFFFF"/>
        <w:spacing w:after="0" w:line="240" w:lineRule="auto"/>
        <w:contextualSpacing/>
        <w:jc w:val="center"/>
        <w:rPr>
          <w:rFonts w:ascii="Times New Roman" w:eastAsia="Times New Roman" w:hAnsi="Times New Roman" w:cs="Times New Roman"/>
          <w:b/>
          <w:bCs/>
          <w:color w:val="000000" w:themeColor="text1"/>
          <w:sz w:val="28"/>
          <w:szCs w:val="28"/>
          <w:lang w:eastAsia="uk-UA"/>
        </w:rPr>
      </w:pPr>
      <w:r w:rsidRPr="00D72EBF">
        <w:rPr>
          <w:rFonts w:ascii="Times New Roman" w:eastAsia="Times New Roman" w:hAnsi="Times New Roman" w:cs="Times New Roman"/>
          <w:b/>
          <w:bCs/>
          <w:color w:val="000000" w:themeColor="text1"/>
          <w:sz w:val="28"/>
          <w:szCs w:val="28"/>
          <w:lang w:eastAsia="uk-UA"/>
        </w:rPr>
        <w:t>та суб’єктів аудиторської діяльності у Реєстрі</w:t>
      </w:r>
    </w:p>
    <w:p w14:paraId="486FA7F6" w14:textId="77777777" w:rsidR="00853AD4" w:rsidRPr="00D72EBF" w:rsidRDefault="00853AD4" w:rsidP="00D72EBF">
      <w:pPr>
        <w:shd w:val="clear" w:color="auto" w:fill="FFFFFF"/>
        <w:spacing w:after="0" w:line="240" w:lineRule="auto"/>
        <w:contextualSpacing/>
        <w:jc w:val="center"/>
        <w:rPr>
          <w:rFonts w:ascii="Times New Roman" w:eastAsia="Times New Roman" w:hAnsi="Times New Roman" w:cs="Times New Roman"/>
          <w:color w:val="000000" w:themeColor="text1"/>
          <w:sz w:val="28"/>
          <w:szCs w:val="28"/>
          <w:lang w:eastAsia="uk-UA"/>
        </w:rPr>
      </w:pPr>
    </w:p>
    <w:p w14:paraId="7E93C9CC" w14:textId="2449C583" w:rsidR="007C5AA2" w:rsidRPr="00D72EBF" w:rsidRDefault="007C5AA2" w:rsidP="00F134CB">
      <w:pPr>
        <w:pStyle w:val="a3"/>
        <w:numPr>
          <w:ilvl w:val="0"/>
          <w:numId w:val="1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Підставами для видалення публічним реєстратором реєстрової</w:t>
      </w:r>
      <w:r w:rsidR="0019746C"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інформації про суб’єкта аудиторської діяльності з розділу «Суб’єкти аудиторської діяльності, які мають право проводити обов’язковий аудит фінансової звітності» Реєстру та/або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є:</w:t>
      </w:r>
    </w:p>
    <w:p w14:paraId="33779F22" w14:textId="77777777" w:rsidR="001434B2" w:rsidRPr="00D72EBF" w:rsidRDefault="001434B2" w:rsidP="00F134CB">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06B18854" w14:textId="4B41D83C" w:rsidR="007C5AA2" w:rsidRPr="00787D3E" w:rsidRDefault="007C5AA2" w:rsidP="00F134CB">
      <w:pPr>
        <w:pStyle w:val="a3"/>
        <w:numPr>
          <w:ilvl w:val="0"/>
          <w:numId w:val="16"/>
        </w:numPr>
        <w:shd w:val="clear" w:color="auto" w:fill="FFFFFF"/>
        <w:tabs>
          <w:tab w:val="left" w:pos="851"/>
        </w:tabs>
        <w:spacing w:after="0" w:line="240" w:lineRule="auto"/>
        <w:ind w:left="0" w:firstLine="567"/>
        <w:jc w:val="both"/>
        <w:rPr>
          <w:rFonts w:ascii="Times New Roman" w:eastAsia="Times New Roman" w:hAnsi="Times New Roman" w:cs="Times New Roman"/>
          <w:b/>
          <w:bCs/>
          <w:sz w:val="28"/>
          <w:szCs w:val="28"/>
          <w:lang w:eastAsia="uk-UA"/>
        </w:rPr>
      </w:pPr>
      <w:r w:rsidRPr="00D72EBF">
        <w:rPr>
          <w:rFonts w:ascii="Times New Roman" w:eastAsia="Times New Roman" w:hAnsi="Times New Roman" w:cs="Times New Roman"/>
          <w:color w:val="000000" w:themeColor="text1"/>
          <w:sz w:val="28"/>
          <w:szCs w:val="28"/>
          <w:lang w:eastAsia="uk-UA"/>
        </w:rPr>
        <w:t>особиста заява суб’єкта аудиторської діяльності про видалення</w:t>
      </w:r>
      <w:r w:rsidR="006E38AF"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реєстрової інформації з відповідного розділу Реєстру, яка подається до Інспекції через електронний кабінет за формою, затвердженою Радою </w:t>
      </w:r>
      <w:r w:rsidRPr="00787D3E">
        <w:rPr>
          <w:rFonts w:ascii="Times New Roman" w:eastAsia="Times New Roman" w:hAnsi="Times New Roman" w:cs="Times New Roman"/>
          <w:sz w:val="28"/>
          <w:szCs w:val="28"/>
          <w:lang w:eastAsia="uk-UA"/>
        </w:rPr>
        <w:t>нагляду</w:t>
      </w:r>
      <w:r w:rsidRPr="00787D3E">
        <w:rPr>
          <w:rFonts w:ascii="Times New Roman" w:eastAsia="Times New Roman" w:hAnsi="Times New Roman" w:cs="Times New Roman"/>
          <w:bCs/>
          <w:sz w:val="28"/>
          <w:szCs w:val="28"/>
          <w:lang w:eastAsia="uk-UA"/>
        </w:rPr>
        <w:t>;</w:t>
      </w:r>
    </w:p>
    <w:p w14:paraId="3E2ADC86" w14:textId="77777777" w:rsidR="001434B2" w:rsidRPr="00D72EBF" w:rsidRDefault="001434B2" w:rsidP="00F134CB">
      <w:pPr>
        <w:shd w:val="clear" w:color="auto" w:fill="FFFFFF"/>
        <w:tabs>
          <w:tab w:val="left" w:pos="851"/>
        </w:tabs>
        <w:spacing w:after="0" w:line="240" w:lineRule="auto"/>
        <w:ind w:firstLine="567"/>
        <w:jc w:val="both"/>
        <w:rPr>
          <w:rFonts w:ascii="Times New Roman" w:eastAsia="Times New Roman" w:hAnsi="Times New Roman" w:cs="Times New Roman"/>
          <w:b/>
          <w:bCs/>
          <w:color w:val="000000" w:themeColor="text1"/>
          <w:sz w:val="28"/>
          <w:szCs w:val="28"/>
          <w:lang w:eastAsia="uk-UA"/>
        </w:rPr>
      </w:pPr>
    </w:p>
    <w:p w14:paraId="63C7C3AC" w14:textId="581081B5" w:rsidR="007C5AA2" w:rsidRPr="00D72EBF" w:rsidRDefault="007C5AA2" w:rsidP="00F134CB">
      <w:pPr>
        <w:pStyle w:val="a3"/>
        <w:numPr>
          <w:ilvl w:val="0"/>
          <w:numId w:val="1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рішення Ради нагляду або Ради Аудиторської палати України про</w:t>
      </w:r>
      <w:r w:rsidR="006E38AF"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застосування до суб’єкта аудиторської діяльності за вчинення професійного проступку стягнення у вигляді зупинення права на надання послуг з обов’язкового аудиту фінансової звітності або обов’язкового аудиту фінансової звітності підприємств, що становлять суспільний інтерес;</w:t>
      </w:r>
    </w:p>
    <w:p w14:paraId="127388F4" w14:textId="77777777" w:rsidR="001434B2" w:rsidRPr="00D72EBF" w:rsidRDefault="001434B2" w:rsidP="00F134CB">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01AA906E" w14:textId="3DA9068A" w:rsidR="007C5AA2" w:rsidRPr="00D72EBF" w:rsidRDefault="007C5AA2" w:rsidP="00F134CB">
      <w:pPr>
        <w:pStyle w:val="a3"/>
        <w:numPr>
          <w:ilvl w:val="0"/>
          <w:numId w:val="1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втрата чинності рішення</w:t>
      </w:r>
      <w:r w:rsidR="00A450B1" w:rsidRPr="00D72EBF">
        <w:rPr>
          <w:rFonts w:ascii="Times New Roman" w:eastAsia="Times New Roman" w:hAnsi="Times New Roman" w:cs="Times New Roman"/>
          <w:color w:val="000000" w:themeColor="text1"/>
          <w:sz w:val="28"/>
          <w:szCs w:val="28"/>
          <w:lang w:eastAsia="uk-UA"/>
        </w:rPr>
        <w:t>м</w:t>
      </w:r>
      <w:r w:rsidRPr="00D72EBF">
        <w:rPr>
          <w:rFonts w:ascii="Times New Roman" w:eastAsia="Times New Roman" w:hAnsi="Times New Roman" w:cs="Times New Roman"/>
          <w:color w:val="000000" w:themeColor="text1"/>
          <w:sz w:val="28"/>
          <w:szCs w:val="28"/>
          <w:lang w:eastAsia="uk-UA"/>
        </w:rPr>
        <w:t xml:space="preserve"> про проходження суб’єктом аудиторської</w:t>
      </w:r>
      <w:r w:rsidR="006E38AF"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діяльності перевірки з контролю якості аудиторських послуг;</w:t>
      </w:r>
    </w:p>
    <w:p w14:paraId="6F878A33" w14:textId="77777777" w:rsidR="001434B2" w:rsidRPr="00D72EBF" w:rsidRDefault="001434B2" w:rsidP="00D72EB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14:paraId="07737181" w14:textId="61599391" w:rsidR="007C5AA2" w:rsidRPr="00D72EBF" w:rsidRDefault="00F134C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 </w:t>
      </w:r>
      <w:r w:rsidR="007C5AA2" w:rsidRPr="00D72EBF">
        <w:rPr>
          <w:rFonts w:ascii="Times New Roman" w:eastAsia="Times New Roman" w:hAnsi="Times New Roman" w:cs="Times New Roman"/>
          <w:color w:val="000000" w:themeColor="text1"/>
          <w:sz w:val="28"/>
          <w:szCs w:val="28"/>
          <w:lang w:eastAsia="uk-UA"/>
        </w:rPr>
        <w:t>недотримання суб’єктом аудиторської діяльності вимог</w:t>
      </w:r>
      <w:r w:rsidR="000D5DB8" w:rsidRPr="00D72EBF">
        <w:rPr>
          <w:rFonts w:ascii="Times New Roman" w:eastAsia="Times New Roman" w:hAnsi="Times New Roman" w:cs="Times New Roman"/>
          <w:color w:val="000000" w:themeColor="text1"/>
          <w:sz w:val="28"/>
          <w:szCs w:val="28"/>
          <w:lang w:eastAsia="uk-UA"/>
        </w:rPr>
        <w:t xml:space="preserve"> </w:t>
      </w:r>
      <w:r w:rsidR="007C5AA2" w:rsidRPr="00D72EBF">
        <w:rPr>
          <w:rFonts w:ascii="Times New Roman" w:hAnsi="Times New Roman" w:cs="Times New Roman"/>
          <w:color w:val="000000" w:themeColor="text1"/>
          <w:sz w:val="28"/>
          <w:szCs w:val="28"/>
        </w:rPr>
        <w:t>пункту 4</w:t>
      </w:r>
      <w:r>
        <w:rPr>
          <w:rFonts w:ascii="Times New Roman" w:eastAsia="Times New Roman" w:hAnsi="Times New Roman" w:cs="Times New Roman"/>
          <w:color w:val="000000" w:themeColor="text1"/>
          <w:sz w:val="28"/>
          <w:szCs w:val="28"/>
          <w:lang w:eastAsia="uk-UA"/>
        </w:rPr>
        <w:t xml:space="preserve"> </w:t>
      </w:r>
      <w:r w:rsidRPr="00787D3E">
        <w:rPr>
          <w:rFonts w:ascii="Times New Roman" w:eastAsia="Times New Roman" w:hAnsi="Times New Roman" w:cs="Times New Roman"/>
          <w:sz w:val="28"/>
          <w:szCs w:val="28"/>
          <w:lang w:eastAsia="uk-UA"/>
        </w:rPr>
        <w:t>частини </w:t>
      </w:r>
      <w:r w:rsidR="007C5AA2" w:rsidRPr="00787D3E">
        <w:rPr>
          <w:rFonts w:ascii="Times New Roman" w:eastAsia="Times New Roman" w:hAnsi="Times New Roman" w:cs="Times New Roman"/>
          <w:sz w:val="28"/>
          <w:szCs w:val="28"/>
          <w:lang w:eastAsia="uk-UA"/>
        </w:rPr>
        <w:t xml:space="preserve">першої </w:t>
      </w:r>
      <w:r w:rsidR="007C5AA2" w:rsidRPr="00D72EBF">
        <w:rPr>
          <w:rFonts w:ascii="Times New Roman" w:eastAsia="Times New Roman" w:hAnsi="Times New Roman" w:cs="Times New Roman"/>
          <w:color w:val="000000" w:themeColor="text1"/>
          <w:sz w:val="28"/>
          <w:szCs w:val="28"/>
          <w:lang w:eastAsia="uk-UA"/>
        </w:rPr>
        <w:t xml:space="preserve">статті 23 </w:t>
      </w:r>
      <w:r w:rsidR="00254FE2" w:rsidRPr="00D72EBF">
        <w:rPr>
          <w:rFonts w:ascii="Times New Roman" w:eastAsia="Times New Roman" w:hAnsi="Times New Roman" w:cs="Times New Roman"/>
          <w:color w:val="000000" w:themeColor="text1"/>
          <w:sz w:val="28"/>
          <w:szCs w:val="28"/>
          <w:lang w:eastAsia="uk-UA"/>
        </w:rPr>
        <w:t xml:space="preserve">Закону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007C5AA2" w:rsidRPr="00D72EBF">
        <w:rPr>
          <w:rFonts w:ascii="Times New Roman" w:eastAsia="Times New Roman" w:hAnsi="Times New Roman" w:cs="Times New Roman"/>
          <w:color w:val="000000" w:themeColor="text1"/>
          <w:sz w:val="28"/>
          <w:szCs w:val="28"/>
          <w:lang w:eastAsia="uk-UA"/>
        </w:rPr>
        <w:t xml:space="preserve">щодо відповідного </w:t>
      </w:r>
      <w:r w:rsidR="007C5AA2" w:rsidRPr="00754935">
        <w:rPr>
          <w:rFonts w:ascii="Times New Roman" w:eastAsia="Times New Roman" w:hAnsi="Times New Roman" w:cs="Times New Roman"/>
          <w:color w:val="000000" w:themeColor="text1"/>
          <w:sz w:val="28"/>
          <w:szCs w:val="28"/>
          <w:lang w:eastAsia="uk-UA"/>
        </w:rPr>
        <w:t>персоналу або</w:t>
      </w:r>
      <w:r w:rsidR="007C5AA2" w:rsidRPr="00D72EBF">
        <w:rPr>
          <w:rFonts w:ascii="Times New Roman" w:eastAsia="Times New Roman" w:hAnsi="Times New Roman" w:cs="Times New Roman"/>
          <w:color w:val="000000" w:themeColor="text1"/>
          <w:sz w:val="28"/>
          <w:szCs w:val="28"/>
          <w:lang w:eastAsia="uk-UA"/>
        </w:rPr>
        <w:t xml:space="preserve"> вимог</w:t>
      </w:r>
      <w:r w:rsidR="000D5DB8" w:rsidRPr="00D72EBF">
        <w:rPr>
          <w:rFonts w:ascii="Times New Roman" w:eastAsia="Times New Roman" w:hAnsi="Times New Roman" w:cs="Times New Roman"/>
          <w:color w:val="000000" w:themeColor="text1"/>
          <w:sz w:val="28"/>
          <w:szCs w:val="28"/>
          <w:lang w:eastAsia="uk-UA"/>
        </w:rPr>
        <w:t xml:space="preserve"> </w:t>
      </w:r>
      <w:r w:rsidR="0040539B" w:rsidRPr="00D72EBF">
        <w:rPr>
          <w:rFonts w:ascii="Times New Roman" w:hAnsi="Times New Roman" w:cs="Times New Roman"/>
          <w:color w:val="000000" w:themeColor="text1"/>
          <w:sz w:val="28"/>
          <w:szCs w:val="28"/>
        </w:rPr>
        <w:t>статті </w:t>
      </w:r>
      <w:r w:rsidR="007C5AA2" w:rsidRPr="00D72EBF">
        <w:rPr>
          <w:rFonts w:ascii="Times New Roman" w:hAnsi="Times New Roman" w:cs="Times New Roman"/>
          <w:color w:val="000000" w:themeColor="text1"/>
          <w:sz w:val="28"/>
          <w:szCs w:val="28"/>
        </w:rPr>
        <w:t>43</w:t>
      </w:r>
      <w:r w:rsidR="000D5DB8" w:rsidRPr="00D72EBF">
        <w:rPr>
          <w:rFonts w:ascii="Times New Roman" w:eastAsia="Times New Roman" w:hAnsi="Times New Roman" w:cs="Times New Roman"/>
          <w:color w:val="000000" w:themeColor="text1"/>
          <w:sz w:val="28"/>
          <w:szCs w:val="28"/>
          <w:lang w:eastAsia="uk-UA"/>
        </w:rPr>
        <w:t xml:space="preserve"> </w:t>
      </w:r>
      <w:r w:rsidR="007C5AA2" w:rsidRPr="00D72EBF">
        <w:rPr>
          <w:rFonts w:ascii="Times New Roman" w:eastAsia="Times New Roman" w:hAnsi="Times New Roman" w:cs="Times New Roman"/>
          <w:color w:val="000000" w:themeColor="text1"/>
          <w:sz w:val="28"/>
          <w:szCs w:val="28"/>
          <w:lang w:eastAsia="uk-UA"/>
        </w:rPr>
        <w:t>Закону</w:t>
      </w:r>
      <w:r w:rsidR="007C5AA2" w:rsidRPr="00D72EBF">
        <w:rPr>
          <w:rFonts w:ascii="Times New Roman" w:hAnsi="Times New Roman" w:cs="Times New Roman"/>
          <w:color w:val="000000" w:themeColor="text1"/>
          <w:sz w:val="28"/>
          <w:szCs w:val="28"/>
        </w:rPr>
        <w:t xml:space="preserve"> </w:t>
      </w:r>
      <w:r w:rsidR="0076188E"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007C5AA2" w:rsidRPr="00D72EBF">
        <w:rPr>
          <w:rFonts w:ascii="Times New Roman" w:hAnsi="Times New Roman" w:cs="Times New Roman"/>
          <w:color w:val="000000" w:themeColor="text1"/>
          <w:sz w:val="28"/>
          <w:szCs w:val="28"/>
        </w:rPr>
        <w:t>щодо наявності чинного договору страхування цивільно-правової відповідальності суб’єкта аудиторської діяльності перед третіми особами</w:t>
      </w:r>
      <w:r w:rsidR="007C5AA2" w:rsidRPr="00D72EBF">
        <w:rPr>
          <w:rFonts w:ascii="Times New Roman" w:eastAsia="Times New Roman" w:hAnsi="Times New Roman" w:cs="Times New Roman"/>
          <w:color w:val="000000" w:themeColor="text1"/>
          <w:sz w:val="28"/>
          <w:szCs w:val="28"/>
          <w:lang w:eastAsia="uk-UA"/>
        </w:rPr>
        <w:t>.</w:t>
      </w:r>
    </w:p>
    <w:p w14:paraId="72D6156A" w14:textId="77777777" w:rsidR="007C5AA2" w:rsidRPr="00D72EBF" w:rsidRDefault="007C5AA2"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У разі видалення реєстрової інформації про суб’єкта аудиторської діяльності з відповідних розділів Реєстру із зазначених у ц</w:t>
      </w:r>
      <w:r w:rsidR="000D5DB8" w:rsidRPr="00D72EBF">
        <w:rPr>
          <w:rFonts w:ascii="Times New Roman" w:eastAsia="Times New Roman" w:hAnsi="Times New Roman" w:cs="Times New Roman"/>
          <w:color w:val="000000" w:themeColor="text1"/>
          <w:sz w:val="28"/>
          <w:szCs w:val="28"/>
          <w:lang w:eastAsia="uk-UA"/>
        </w:rPr>
        <w:t>ьому пункті</w:t>
      </w:r>
      <w:r w:rsidRPr="00D72EBF">
        <w:rPr>
          <w:rFonts w:ascii="Times New Roman" w:eastAsia="Times New Roman" w:hAnsi="Times New Roman" w:cs="Times New Roman"/>
          <w:color w:val="000000" w:themeColor="text1"/>
          <w:sz w:val="28"/>
          <w:szCs w:val="28"/>
          <w:lang w:eastAsia="uk-UA"/>
        </w:rPr>
        <w:t xml:space="preserve"> підстав суб’єкту аудиторської діяльності до електронного кабінету надсилається відповідне офіційне сповіщення.</w:t>
      </w:r>
    </w:p>
    <w:p w14:paraId="1A007325" w14:textId="0C232995" w:rsidR="000B7A61" w:rsidRPr="00D72EBF" w:rsidRDefault="000B7A61" w:rsidP="00D72EBF">
      <w:pPr>
        <w:shd w:val="clear" w:color="auto" w:fill="FFFFFF"/>
        <w:spacing w:after="0" w:line="240" w:lineRule="auto"/>
        <w:ind w:firstLine="567"/>
        <w:contextualSpacing/>
        <w:jc w:val="both"/>
        <w:rPr>
          <w:rFonts w:ascii="Times New Roman" w:eastAsia="Times New Roman" w:hAnsi="Times New Roman" w:cs="Times New Roman"/>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У разі видалення реєстрової інформації про суб’єкта аудиторської діяльності з розділу «Суб’єкти аудиторської діяльності, які мають право проводити обов’язковий аудит фінансової звітності» Реєстру та/або розділу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крім </w:t>
      </w:r>
      <w:r w:rsidRPr="00787D3E">
        <w:rPr>
          <w:rFonts w:ascii="Times New Roman" w:eastAsia="Times New Roman" w:hAnsi="Times New Roman" w:cs="Times New Roman"/>
          <w:sz w:val="28"/>
          <w:szCs w:val="28"/>
          <w:lang w:eastAsia="uk-UA"/>
        </w:rPr>
        <w:t>випадків</w:t>
      </w:r>
      <w:r w:rsidR="00F134CB" w:rsidRPr="00787D3E">
        <w:rPr>
          <w:rFonts w:ascii="Times New Roman" w:eastAsia="Times New Roman" w:hAnsi="Times New Roman" w:cs="Times New Roman"/>
          <w:sz w:val="28"/>
          <w:szCs w:val="28"/>
          <w:lang w:eastAsia="uk-UA"/>
        </w:rPr>
        <w:t>,</w:t>
      </w:r>
      <w:r w:rsidRPr="00787D3E">
        <w:rPr>
          <w:rFonts w:ascii="Times New Roman" w:eastAsia="Times New Roman" w:hAnsi="Times New Roman" w:cs="Times New Roman"/>
          <w:sz w:val="28"/>
          <w:szCs w:val="28"/>
          <w:lang w:eastAsia="uk-UA"/>
        </w:rPr>
        <w:t xml:space="preserve"> зазначених </w:t>
      </w:r>
      <w:r w:rsidRPr="00D72EBF">
        <w:rPr>
          <w:rFonts w:ascii="Times New Roman" w:eastAsia="Times New Roman" w:hAnsi="Times New Roman" w:cs="Times New Roman"/>
          <w:color w:val="000000" w:themeColor="text1"/>
          <w:sz w:val="28"/>
          <w:szCs w:val="28"/>
          <w:lang w:eastAsia="uk-UA"/>
        </w:rPr>
        <w:t xml:space="preserve">у підпунктах 2 та 3 пункту 1 цього Порядку, повторне внесення інформації про такого суб’єкта аудиторської діяльності до відповідних розділів Реєстру можливе не раніше ніж через рік після дати видалення реєстрової інформації з відповідних розділів Реєстру. </w:t>
      </w:r>
      <w:r w:rsidR="004F3AD6" w:rsidRPr="00D72EBF">
        <w:rPr>
          <w:rFonts w:ascii="Times New Roman" w:eastAsia="Times New Roman" w:hAnsi="Times New Roman" w:cs="Times New Roman"/>
          <w:color w:val="000000" w:themeColor="text1"/>
          <w:sz w:val="28"/>
          <w:szCs w:val="28"/>
          <w:lang w:eastAsia="uk-UA"/>
        </w:rPr>
        <w:t xml:space="preserve">Зазначене у цьому пункті обмеження щодо строку для повторного внесення інформації до відповідних розділів Реєстру не поширюється також на випадки, якщо </w:t>
      </w:r>
      <w:bookmarkStart w:id="35" w:name="_Hlk124249036"/>
      <w:r w:rsidR="004F3AD6" w:rsidRPr="00D72EBF">
        <w:rPr>
          <w:rFonts w:ascii="Times New Roman" w:eastAsia="Times New Roman" w:hAnsi="Times New Roman" w:cs="Times New Roman"/>
          <w:color w:val="000000" w:themeColor="text1"/>
          <w:sz w:val="28"/>
          <w:szCs w:val="28"/>
          <w:lang w:eastAsia="uk-UA"/>
        </w:rPr>
        <w:t xml:space="preserve">суб’єктом аудиторської діяльності </w:t>
      </w:r>
      <w:bookmarkEnd w:id="35"/>
      <w:r w:rsidR="004F3AD6" w:rsidRPr="00D72EBF">
        <w:rPr>
          <w:rFonts w:ascii="Times New Roman" w:eastAsia="Times New Roman" w:hAnsi="Times New Roman" w:cs="Times New Roman"/>
          <w:color w:val="000000" w:themeColor="text1"/>
          <w:sz w:val="28"/>
          <w:szCs w:val="28"/>
          <w:lang w:eastAsia="uk-UA"/>
        </w:rPr>
        <w:t>подано заяву про видалення реєстрової інформації з відповідного розділу Реєстру у зв’язку з неможливістю дотримання ним вимог пункту 4 частини першої статті 23 Закону</w:t>
      </w:r>
      <w:r w:rsidR="0076188E"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004F3AD6" w:rsidRPr="00D72EBF">
        <w:rPr>
          <w:rFonts w:ascii="Times New Roman" w:eastAsia="Times New Roman" w:hAnsi="Times New Roman" w:cs="Times New Roman"/>
          <w:color w:val="000000" w:themeColor="text1"/>
          <w:sz w:val="28"/>
          <w:szCs w:val="28"/>
          <w:lang w:eastAsia="uk-UA"/>
        </w:rPr>
        <w:t xml:space="preserve"> щодо </w:t>
      </w:r>
      <w:r w:rsidR="004F3AD6" w:rsidRPr="00754935">
        <w:rPr>
          <w:rFonts w:ascii="Times New Roman" w:eastAsia="Times New Roman" w:hAnsi="Times New Roman" w:cs="Times New Roman"/>
          <w:color w:val="000000" w:themeColor="text1"/>
          <w:sz w:val="28"/>
          <w:szCs w:val="28"/>
          <w:lang w:eastAsia="uk-UA"/>
        </w:rPr>
        <w:t>забезпеченості</w:t>
      </w:r>
      <w:r w:rsidR="004F3AD6" w:rsidRPr="00D72EBF">
        <w:rPr>
          <w:rFonts w:ascii="Times New Roman" w:eastAsia="Times New Roman" w:hAnsi="Times New Roman" w:cs="Times New Roman"/>
          <w:color w:val="000000" w:themeColor="text1"/>
          <w:sz w:val="28"/>
          <w:szCs w:val="28"/>
          <w:lang w:eastAsia="uk-UA"/>
        </w:rPr>
        <w:t xml:space="preserve"> суб’єкта аудиторської діяльності відповідним персоналом </w:t>
      </w:r>
      <w:bookmarkStart w:id="36" w:name="_Hlk125983500"/>
      <w:r w:rsidR="004F3AD6" w:rsidRPr="00D72EBF">
        <w:rPr>
          <w:rFonts w:ascii="Times New Roman" w:eastAsia="Times New Roman" w:hAnsi="Times New Roman" w:cs="Times New Roman"/>
          <w:color w:val="000000" w:themeColor="text1"/>
          <w:sz w:val="28"/>
          <w:szCs w:val="28"/>
          <w:lang w:eastAsia="uk-UA"/>
        </w:rPr>
        <w:t>у зв’язку</w:t>
      </w:r>
      <w:bookmarkEnd w:id="36"/>
      <w:r w:rsidR="00D91B7E" w:rsidRPr="00D72EBF">
        <w:rPr>
          <w:rFonts w:ascii="Times New Roman" w:eastAsia="Times New Roman" w:hAnsi="Times New Roman" w:cs="Times New Roman"/>
          <w:sz w:val="28"/>
          <w:szCs w:val="28"/>
          <w:lang w:eastAsia="uk-UA"/>
        </w:rPr>
        <w:t xml:space="preserve"> з призупиненням дії трудових договорів </w:t>
      </w:r>
      <w:bookmarkStart w:id="37" w:name="_Hlk125980923"/>
      <w:r w:rsidR="00D91B7E" w:rsidRPr="00D72EBF">
        <w:rPr>
          <w:rFonts w:ascii="Times New Roman" w:eastAsia="Times New Roman" w:hAnsi="Times New Roman" w:cs="Times New Roman"/>
          <w:sz w:val="28"/>
          <w:szCs w:val="28"/>
          <w:lang w:eastAsia="uk-UA"/>
        </w:rPr>
        <w:t>з працівниками суб’єкта аудиторської діяльності</w:t>
      </w:r>
      <w:bookmarkEnd w:id="37"/>
      <w:r w:rsidR="00D91B7E" w:rsidRPr="00D72EBF">
        <w:rPr>
          <w:rFonts w:ascii="Times New Roman" w:eastAsia="Times New Roman" w:hAnsi="Times New Roman" w:cs="Times New Roman"/>
          <w:sz w:val="28"/>
          <w:szCs w:val="28"/>
          <w:lang w:eastAsia="uk-UA"/>
        </w:rPr>
        <w:t xml:space="preserve">, </w:t>
      </w:r>
      <w:r w:rsidR="00D91B7E" w:rsidRPr="00D72EBF">
        <w:rPr>
          <w:rFonts w:ascii="Times New Roman" w:hAnsi="Times New Roman" w:cs="Times New Roman"/>
          <w:sz w:val="28"/>
          <w:szCs w:val="28"/>
          <w:shd w:val="clear" w:color="auto" w:fill="FFFFFF"/>
        </w:rPr>
        <w:t>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w:t>
      </w:r>
      <w:r w:rsidR="00D91B7E" w:rsidRPr="00D72EBF">
        <w:rPr>
          <w:rFonts w:ascii="Times New Roman" w:eastAsia="Times New Roman" w:hAnsi="Times New Roman" w:cs="Times New Roman"/>
          <w:sz w:val="28"/>
          <w:szCs w:val="28"/>
          <w:lang w:eastAsia="uk-UA"/>
        </w:rPr>
        <w:t xml:space="preserve">, за якими </w:t>
      </w:r>
      <w:r w:rsidR="00D91B7E" w:rsidRPr="00787D3E">
        <w:rPr>
          <w:rFonts w:ascii="Times New Roman" w:eastAsia="Times New Roman" w:hAnsi="Times New Roman" w:cs="Times New Roman"/>
          <w:sz w:val="28"/>
          <w:szCs w:val="28"/>
          <w:lang w:eastAsia="uk-UA"/>
        </w:rPr>
        <w:t xml:space="preserve">згідно </w:t>
      </w:r>
      <w:r w:rsidR="00F44B66" w:rsidRPr="00787D3E">
        <w:rPr>
          <w:rFonts w:ascii="Times New Roman" w:eastAsia="Times New Roman" w:hAnsi="Times New Roman" w:cs="Times New Roman"/>
          <w:sz w:val="28"/>
          <w:szCs w:val="28"/>
          <w:lang w:eastAsia="uk-UA"/>
        </w:rPr>
        <w:t>і</w:t>
      </w:r>
      <w:r w:rsidR="00D91B7E" w:rsidRPr="00787D3E">
        <w:rPr>
          <w:rFonts w:ascii="Times New Roman" w:eastAsia="Times New Roman" w:hAnsi="Times New Roman" w:cs="Times New Roman"/>
          <w:sz w:val="28"/>
          <w:szCs w:val="28"/>
          <w:lang w:eastAsia="uk-UA"/>
        </w:rPr>
        <w:t xml:space="preserve">з законодавством </w:t>
      </w:r>
      <w:r w:rsidR="00D91B7E" w:rsidRPr="00D72EBF">
        <w:rPr>
          <w:rFonts w:ascii="Times New Roman" w:eastAsia="Times New Roman" w:hAnsi="Times New Roman" w:cs="Times New Roman"/>
          <w:sz w:val="28"/>
          <w:szCs w:val="28"/>
          <w:lang w:eastAsia="uk-UA"/>
        </w:rPr>
        <w:t>зберігається місце роботи і посада в аудиторській фірмі.</w:t>
      </w:r>
    </w:p>
    <w:p w14:paraId="1E4E0F83" w14:textId="42F47279" w:rsidR="007C5AA2" w:rsidRPr="00D72EBF" w:rsidRDefault="007C5AA2" w:rsidP="00F44B66">
      <w:pPr>
        <w:pStyle w:val="a3"/>
        <w:numPr>
          <w:ilvl w:val="0"/>
          <w:numId w:val="1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Публічним реєстратором видаляється з Реєстру інформація про</w:t>
      </w:r>
      <w:r w:rsidR="00D441E1"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застосовані до аудитора стягнення за порушення вимог Закону</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якщо аудитор або суб’єкт аудиторської діяльності, якого було притягнуто до професійної відповідальності, протягом двох років з дня прийняття рішення про застосування стягнення не вчинив нового професійного проступку.</w:t>
      </w:r>
    </w:p>
    <w:p w14:paraId="6E60C53A" w14:textId="77777777" w:rsidR="001434B2" w:rsidRPr="00D72EBF" w:rsidRDefault="001434B2" w:rsidP="00F44B66">
      <w:pPr>
        <w:pStyle w:val="a3"/>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33B5C97E" w14:textId="438A5CE0" w:rsidR="007C5AA2" w:rsidRPr="00D72EBF" w:rsidRDefault="007C5AA2" w:rsidP="00F44B66">
      <w:pPr>
        <w:pStyle w:val="a3"/>
        <w:numPr>
          <w:ilvl w:val="0"/>
          <w:numId w:val="1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F2095B">
        <w:rPr>
          <w:rFonts w:ascii="Times New Roman" w:eastAsia="Times New Roman" w:hAnsi="Times New Roman" w:cs="Times New Roman"/>
          <w:color w:val="000000" w:themeColor="text1"/>
          <w:sz w:val="28"/>
          <w:szCs w:val="28"/>
          <w:lang w:eastAsia="uk-UA"/>
        </w:rPr>
        <w:t>Під</w:t>
      </w:r>
      <w:r w:rsidRPr="00D72EBF">
        <w:rPr>
          <w:rFonts w:ascii="Times New Roman" w:eastAsia="Times New Roman" w:hAnsi="Times New Roman" w:cs="Times New Roman"/>
          <w:color w:val="000000" w:themeColor="text1"/>
          <w:sz w:val="28"/>
          <w:szCs w:val="28"/>
          <w:lang w:eastAsia="uk-UA"/>
        </w:rPr>
        <w:t xml:space="preserve">ставами для скасування </w:t>
      </w:r>
      <w:r w:rsidR="005D2BA0" w:rsidRPr="00D72EBF">
        <w:rPr>
          <w:rFonts w:ascii="Times New Roman" w:eastAsia="Times New Roman" w:hAnsi="Times New Roman" w:cs="Times New Roman"/>
          <w:color w:val="000000" w:themeColor="text1"/>
          <w:sz w:val="28"/>
          <w:szCs w:val="28"/>
          <w:lang w:eastAsia="uk-UA"/>
        </w:rPr>
        <w:t xml:space="preserve">публічним реєстратором </w:t>
      </w:r>
      <w:r w:rsidRPr="00D72EBF">
        <w:rPr>
          <w:rFonts w:ascii="Times New Roman" w:eastAsia="Times New Roman" w:hAnsi="Times New Roman" w:cs="Times New Roman"/>
          <w:color w:val="000000" w:themeColor="text1"/>
          <w:sz w:val="28"/>
          <w:szCs w:val="28"/>
          <w:lang w:eastAsia="uk-UA"/>
        </w:rPr>
        <w:t>реєстрації аудитора</w:t>
      </w:r>
      <w:r w:rsidR="00D441E1"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або суб’єкта аудиторської діяльності у Реєстрі є:</w:t>
      </w:r>
      <w:bookmarkStart w:id="38" w:name="n1299"/>
      <w:bookmarkEnd w:id="38"/>
    </w:p>
    <w:p w14:paraId="0F298D32" w14:textId="77777777" w:rsidR="001434B2" w:rsidRPr="00D72EBF" w:rsidRDefault="001434B2" w:rsidP="00F44B66">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5FFFA364" w14:textId="53F018F1" w:rsidR="007C5AA2" w:rsidRPr="00D72EBF" w:rsidRDefault="007C5AA2" w:rsidP="00F44B66">
      <w:pPr>
        <w:pStyle w:val="a3"/>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особиста заява аудитора або суб’єкта аудиторської діяльності про</w:t>
      </w:r>
      <w:r w:rsidR="00D441E1"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видалення реєстрової інформації з Реєстру та скасування реєстрації, яка подається до Інспекції через електронний кабінет за формою, затвердженою Радою нагляду;</w:t>
      </w:r>
      <w:bookmarkStart w:id="39" w:name="n1300"/>
      <w:bookmarkEnd w:id="39"/>
    </w:p>
    <w:p w14:paraId="10298E38" w14:textId="77777777" w:rsidR="001434B2" w:rsidRPr="00D72EBF" w:rsidRDefault="001434B2" w:rsidP="00F44B66">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6D2C0B24" w14:textId="386D5DBC" w:rsidR="007C5AA2" w:rsidRPr="00D72EBF" w:rsidRDefault="007C5AA2" w:rsidP="00F44B66">
      <w:pPr>
        <w:pStyle w:val="a3"/>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рішення Ради нагляду щодо видалення реєстрової інформації про аудитора або суб’єкта аудиторської діяльності з Реєстру та скасування реєстрації, прийняте за поданням Інспекції або Аудиторської палати України у разі:</w:t>
      </w:r>
      <w:bookmarkStart w:id="40" w:name="n1301"/>
      <w:bookmarkEnd w:id="40"/>
    </w:p>
    <w:p w14:paraId="4DB45FC9" w14:textId="4488DA83" w:rsidR="007C5AA2" w:rsidRPr="00D72EBF" w:rsidRDefault="007C5AA2"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невідповідності правового статусу юридичної особи вимогам </w:t>
      </w:r>
      <w:r w:rsidR="0040539B" w:rsidRPr="00D72EBF">
        <w:rPr>
          <w:rFonts w:ascii="Times New Roman" w:eastAsia="Times New Roman" w:hAnsi="Times New Roman" w:cs="Times New Roman"/>
          <w:color w:val="000000" w:themeColor="text1"/>
          <w:sz w:val="28"/>
          <w:szCs w:val="28"/>
          <w:lang w:eastAsia="uk-UA"/>
        </w:rPr>
        <w:t>статті </w:t>
      </w:r>
      <w:r w:rsidRPr="00D72EBF">
        <w:rPr>
          <w:rFonts w:ascii="Times New Roman" w:eastAsia="Times New Roman" w:hAnsi="Times New Roman" w:cs="Times New Roman"/>
          <w:color w:val="000000" w:themeColor="text1"/>
          <w:sz w:val="28"/>
          <w:szCs w:val="28"/>
          <w:lang w:eastAsia="uk-UA"/>
        </w:rPr>
        <w:t>5 Закону</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bookmarkStart w:id="41" w:name="n1302"/>
      <w:bookmarkEnd w:id="41"/>
    </w:p>
    <w:p w14:paraId="1BCB77AA" w14:textId="77777777" w:rsidR="007C5AA2" w:rsidRPr="00D72EBF" w:rsidRDefault="007C5AA2"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втрати аудитором або аудиторською фірмою доброї репутації;</w:t>
      </w:r>
      <w:bookmarkStart w:id="42" w:name="n1303"/>
      <w:bookmarkEnd w:id="42"/>
    </w:p>
    <w:p w14:paraId="67BA7FD5" w14:textId="1FD3890B" w:rsidR="007C5AA2" w:rsidRPr="00D72EBF" w:rsidRDefault="007C5AA2"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відповідності аудитора або аудиторської фірми хоча б одному з критеріїв, зазначених у частинах дванадцятій</w:t>
      </w:r>
      <w:r w:rsidR="000D5DB8"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або тринадцятій</w:t>
      </w:r>
      <w:r w:rsidR="000D5DB8"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статті 22 Закону</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bookmarkStart w:id="43" w:name="n1304"/>
      <w:bookmarkEnd w:id="43"/>
    </w:p>
    <w:p w14:paraId="395B9A90" w14:textId="20284F7B" w:rsidR="001434B2" w:rsidRPr="00D72EBF" w:rsidRDefault="007C5AA2"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наявності у аудитора не погашеної чи не знятої в установленому порядку судимості або накладання протягом останнього року адміністративного стягнення за вчинення правопорушення, пов’язаного з корупцією;</w:t>
      </w:r>
      <w:bookmarkStart w:id="44" w:name="n1305"/>
      <w:bookmarkEnd w:id="44"/>
    </w:p>
    <w:p w14:paraId="457DE27F" w14:textId="77777777" w:rsidR="001434B2" w:rsidRPr="00D72EBF" w:rsidRDefault="001434B2"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078CFB8C" w14:textId="15124E9E" w:rsidR="007C5AA2" w:rsidRPr="00D72EBF" w:rsidRDefault="005D1117" w:rsidP="00F44B66">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3) </w:t>
      </w:r>
      <w:r w:rsidR="007C5AA2" w:rsidRPr="00D72EBF">
        <w:rPr>
          <w:rFonts w:ascii="Times New Roman" w:eastAsia="Times New Roman" w:hAnsi="Times New Roman" w:cs="Times New Roman"/>
          <w:color w:val="000000" w:themeColor="text1"/>
          <w:sz w:val="28"/>
          <w:szCs w:val="28"/>
          <w:lang w:eastAsia="uk-UA"/>
        </w:rPr>
        <w:t>рішення Ради нагляду або Ради Аудиторської палати України про</w:t>
      </w:r>
      <w:r w:rsidR="00583206" w:rsidRPr="00D72EBF">
        <w:rPr>
          <w:rFonts w:ascii="Times New Roman" w:eastAsia="Times New Roman" w:hAnsi="Times New Roman" w:cs="Times New Roman"/>
          <w:color w:val="000000" w:themeColor="text1"/>
          <w:sz w:val="28"/>
          <w:szCs w:val="28"/>
          <w:lang w:eastAsia="uk-UA"/>
        </w:rPr>
        <w:t xml:space="preserve"> </w:t>
      </w:r>
      <w:r w:rsidR="007C5AA2" w:rsidRPr="00D72EBF">
        <w:rPr>
          <w:rFonts w:ascii="Times New Roman" w:eastAsia="Times New Roman" w:hAnsi="Times New Roman" w:cs="Times New Roman"/>
          <w:color w:val="000000" w:themeColor="text1"/>
          <w:sz w:val="28"/>
          <w:szCs w:val="28"/>
          <w:lang w:eastAsia="uk-UA"/>
        </w:rPr>
        <w:t>застосування до аудитора або суб’єкта аудиторської діяльності стягнення за вчинення професійного проступку у вигляді видалення реєстрової інформації з Реєстру та скасування реєстрації;</w:t>
      </w:r>
      <w:bookmarkStart w:id="45" w:name="n1306"/>
      <w:bookmarkEnd w:id="45"/>
    </w:p>
    <w:p w14:paraId="294AC46A" w14:textId="77777777" w:rsidR="001434B2" w:rsidRPr="00D72EBF" w:rsidRDefault="001434B2" w:rsidP="00F44B66">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469AD4A5" w14:textId="726A8C2B" w:rsidR="007C5AA2" w:rsidRPr="00D72EBF" w:rsidRDefault="007C5AA2" w:rsidP="00F44B66">
      <w:pPr>
        <w:pStyle w:val="a3"/>
        <w:numPr>
          <w:ilvl w:val="0"/>
          <w:numId w:val="16"/>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E17C26">
        <w:rPr>
          <w:rFonts w:ascii="Times New Roman" w:eastAsia="Times New Roman" w:hAnsi="Times New Roman" w:cs="Times New Roman"/>
          <w:color w:val="000000" w:themeColor="text1"/>
          <w:sz w:val="28"/>
          <w:szCs w:val="28"/>
          <w:lang w:eastAsia="uk-UA"/>
        </w:rPr>
        <w:t>внесення</w:t>
      </w:r>
      <w:r w:rsidRPr="00D72EBF">
        <w:rPr>
          <w:rFonts w:ascii="Times New Roman" w:eastAsia="Times New Roman" w:hAnsi="Times New Roman" w:cs="Times New Roman"/>
          <w:color w:val="000000" w:themeColor="text1"/>
          <w:sz w:val="28"/>
          <w:szCs w:val="28"/>
          <w:lang w:eastAsia="uk-UA"/>
        </w:rPr>
        <w:t xml:space="preserve"> до Єдиного державного реєстр</w:t>
      </w:r>
      <w:r w:rsidR="0088513C" w:rsidRPr="00D72EBF">
        <w:rPr>
          <w:rFonts w:ascii="Times New Roman" w:eastAsia="Times New Roman" w:hAnsi="Times New Roman" w:cs="Times New Roman"/>
          <w:color w:val="000000" w:themeColor="text1"/>
          <w:sz w:val="28"/>
          <w:szCs w:val="28"/>
          <w:lang w:eastAsia="uk-UA"/>
        </w:rPr>
        <w:t>у юридичних осіб, фізичних</w:t>
      </w:r>
      <w:r w:rsidR="00583206" w:rsidRPr="00D72EBF">
        <w:rPr>
          <w:rFonts w:ascii="Times New Roman" w:eastAsia="Times New Roman" w:hAnsi="Times New Roman" w:cs="Times New Roman"/>
          <w:color w:val="000000" w:themeColor="text1"/>
          <w:sz w:val="28"/>
          <w:szCs w:val="28"/>
          <w:lang w:eastAsia="uk-UA"/>
        </w:rPr>
        <w:t xml:space="preserve"> </w:t>
      </w:r>
      <w:r w:rsidR="0088513C" w:rsidRPr="00787D3E">
        <w:rPr>
          <w:rFonts w:ascii="Times New Roman" w:eastAsia="Times New Roman" w:hAnsi="Times New Roman" w:cs="Times New Roman"/>
          <w:sz w:val="28"/>
          <w:szCs w:val="28"/>
          <w:lang w:eastAsia="uk-UA"/>
        </w:rPr>
        <w:t>осіб </w:t>
      </w:r>
      <w:r w:rsidR="00F2095B" w:rsidRPr="00787D3E">
        <w:rPr>
          <w:rFonts w:ascii="Times New Roman" w:eastAsia="Times New Roman" w:hAnsi="Times New Roman" w:cs="Times New Roman"/>
          <w:sz w:val="28"/>
          <w:szCs w:val="28"/>
          <w:lang w:eastAsia="uk-UA"/>
        </w:rPr>
        <w:t>–</w:t>
      </w:r>
      <w:r w:rsidRPr="00787D3E">
        <w:rPr>
          <w:rFonts w:ascii="Times New Roman" w:eastAsia="Times New Roman" w:hAnsi="Times New Roman" w:cs="Times New Roman"/>
          <w:sz w:val="28"/>
          <w:szCs w:val="28"/>
          <w:lang w:eastAsia="uk-UA"/>
        </w:rPr>
        <w:t xml:space="preserve"> підприємців </w:t>
      </w:r>
      <w:r w:rsidRPr="00D72EBF">
        <w:rPr>
          <w:rFonts w:ascii="Times New Roman" w:eastAsia="Times New Roman" w:hAnsi="Times New Roman" w:cs="Times New Roman"/>
          <w:color w:val="000000" w:themeColor="text1"/>
          <w:sz w:val="28"/>
          <w:szCs w:val="28"/>
          <w:lang w:eastAsia="uk-UA"/>
        </w:rPr>
        <w:t xml:space="preserve">та громадських формувань запису про державну реєстрацію припинення юридичної особи, реєстрова </w:t>
      </w:r>
      <w:r w:rsidRPr="002A728C">
        <w:rPr>
          <w:rFonts w:ascii="Times New Roman" w:eastAsia="Times New Roman" w:hAnsi="Times New Roman" w:cs="Times New Roman"/>
          <w:color w:val="000000" w:themeColor="text1"/>
          <w:sz w:val="28"/>
          <w:szCs w:val="28"/>
          <w:lang w:eastAsia="uk-UA"/>
        </w:rPr>
        <w:t>інформація про яку міститься</w:t>
      </w:r>
      <w:r w:rsidRPr="00D72EBF">
        <w:rPr>
          <w:rFonts w:ascii="Times New Roman" w:eastAsia="Times New Roman" w:hAnsi="Times New Roman" w:cs="Times New Roman"/>
          <w:color w:val="000000" w:themeColor="text1"/>
          <w:sz w:val="28"/>
          <w:szCs w:val="28"/>
          <w:lang w:eastAsia="uk-UA"/>
        </w:rPr>
        <w:t xml:space="preserve"> в Реєстрі;</w:t>
      </w:r>
      <w:bookmarkStart w:id="46" w:name="n1307"/>
      <w:bookmarkEnd w:id="46"/>
    </w:p>
    <w:p w14:paraId="23C62130" w14:textId="77777777" w:rsidR="001434B2" w:rsidRPr="00D72EBF" w:rsidRDefault="001434B2" w:rsidP="00F44B66">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3CDC8CEB" w14:textId="47E268C1" w:rsidR="007C5AA2" w:rsidRPr="00D72EBF" w:rsidRDefault="005D1117"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5</w:t>
      </w:r>
      <w:r w:rsidR="007C5AA2" w:rsidRPr="00D72EBF">
        <w:rPr>
          <w:rFonts w:ascii="Times New Roman" w:eastAsia="Times New Roman" w:hAnsi="Times New Roman" w:cs="Times New Roman"/>
          <w:color w:val="000000" w:themeColor="text1"/>
          <w:sz w:val="28"/>
          <w:szCs w:val="28"/>
          <w:lang w:eastAsia="uk-UA"/>
        </w:rPr>
        <w:t>) смерть аудитора, оголошення його померлим чи безвісно відсутнім у порядку, встановленому законом.</w:t>
      </w:r>
      <w:bookmarkStart w:id="47" w:name="n1308"/>
      <w:bookmarkEnd w:id="47"/>
    </w:p>
    <w:p w14:paraId="7416D814" w14:textId="77777777" w:rsidR="000B7A61" w:rsidRPr="00D72EBF" w:rsidRDefault="000B7A61"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bookmarkStart w:id="48" w:name="_Hlk122605613"/>
      <w:r w:rsidRPr="00D72EBF">
        <w:rPr>
          <w:rFonts w:ascii="Times New Roman" w:eastAsia="Times New Roman" w:hAnsi="Times New Roman" w:cs="Times New Roman"/>
          <w:color w:val="000000" w:themeColor="text1"/>
          <w:sz w:val="28"/>
          <w:szCs w:val="28"/>
          <w:lang w:eastAsia="uk-UA"/>
        </w:rPr>
        <w:t xml:space="preserve">Публічним реєстратором з розділу «Суб’єкти аудиторської діяльності» Реєстру видаляється реєстрова інформація про аудитора та скасовується  його реєстрація як суб’єкта аудиторської діяльності у разі: </w:t>
      </w:r>
    </w:p>
    <w:p w14:paraId="2B6C66C3" w14:textId="1A4F3BE8" w:rsidR="000B7A61" w:rsidRPr="00D72EBF" w:rsidRDefault="000B7A61"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 xml:space="preserve">внесення до Єдиного державного реєстру юридичних осіб, </w:t>
      </w:r>
      <w:r w:rsidRPr="00787D3E">
        <w:rPr>
          <w:rFonts w:ascii="Times New Roman" w:eastAsia="Times New Roman" w:hAnsi="Times New Roman" w:cs="Times New Roman"/>
          <w:sz w:val="28"/>
          <w:szCs w:val="28"/>
          <w:lang w:eastAsia="uk-UA"/>
        </w:rPr>
        <w:t>фізичних осіб </w:t>
      </w:r>
      <w:r w:rsidR="00E17C26" w:rsidRPr="00787D3E">
        <w:rPr>
          <w:rFonts w:ascii="Times New Roman" w:eastAsia="Times New Roman" w:hAnsi="Times New Roman" w:cs="Times New Roman"/>
          <w:sz w:val="28"/>
          <w:szCs w:val="28"/>
          <w:lang w:eastAsia="uk-UA"/>
        </w:rPr>
        <w:t>–</w:t>
      </w:r>
      <w:r w:rsidRPr="00787D3E">
        <w:rPr>
          <w:rFonts w:ascii="Times New Roman" w:eastAsia="Times New Roman" w:hAnsi="Times New Roman" w:cs="Times New Roman"/>
          <w:sz w:val="28"/>
          <w:szCs w:val="28"/>
          <w:lang w:eastAsia="uk-UA"/>
        </w:rPr>
        <w:t xml:space="preserve"> підприємців та громадських формувань запису про державну реєстрацію припинення підприємницької діяльності фізичної особи </w:t>
      </w:r>
      <w:r w:rsidR="00E17C26" w:rsidRPr="00787D3E">
        <w:rPr>
          <w:rFonts w:ascii="Times New Roman" w:eastAsia="Times New Roman" w:hAnsi="Times New Roman" w:cs="Times New Roman"/>
          <w:sz w:val="28"/>
          <w:szCs w:val="28"/>
          <w:lang w:eastAsia="uk-UA"/>
        </w:rPr>
        <w:t>–</w:t>
      </w:r>
      <w:r w:rsidRPr="00787D3E">
        <w:rPr>
          <w:rFonts w:ascii="Times New Roman" w:eastAsia="Times New Roman" w:hAnsi="Times New Roman" w:cs="Times New Roman"/>
          <w:sz w:val="28"/>
          <w:szCs w:val="28"/>
          <w:lang w:eastAsia="uk-UA"/>
        </w:rPr>
        <w:t xml:space="preserve"> підприємця, реєстрова інформація </w:t>
      </w:r>
      <w:r w:rsidR="00754935" w:rsidRPr="00787D3E">
        <w:rPr>
          <w:rFonts w:ascii="Times New Roman" w:eastAsia="Times New Roman" w:hAnsi="Times New Roman" w:cs="Times New Roman"/>
          <w:sz w:val="28"/>
          <w:szCs w:val="28"/>
          <w:lang w:eastAsia="uk-UA"/>
        </w:rPr>
        <w:t>про яку</w:t>
      </w:r>
      <w:r w:rsidRPr="00787D3E">
        <w:rPr>
          <w:rFonts w:ascii="Times New Roman" w:eastAsia="Times New Roman" w:hAnsi="Times New Roman" w:cs="Times New Roman"/>
          <w:sz w:val="28"/>
          <w:szCs w:val="28"/>
          <w:lang w:eastAsia="uk-UA"/>
        </w:rPr>
        <w:t xml:space="preserve"> внесена до розділу «Суб’єкти аудиторської діяльності</w:t>
      </w:r>
      <w:r w:rsidRPr="00D72EBF">
        <w:rPr>
          <w:rFonts w:ascii="Times New Roman" w:eastAsia="Times New Roman" w:hAnsi="Times New Roman" w:cs="Times New Roman"/>
          <w:color w:val="000000" w:themeColor="text1"/>
          <w:sz w:val="28"/>
          <w:szCs w:val="28"/>
          <w:lang w:eastAsia="uk-UA"/>
        </w:rPr>
        <w:t>» Реєстру;</w:t>
      </w:r>
    </w:p>
    <w:p w14:paraId="78AF051A" w14:textId="77777777" w:rsidR="000B7A61" w:rsidRPr="00D72EBF" w:rsidRDefault="000B7A61"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видалення про аудитора, який зареєстрований у Реєстрі як суб’єкт аудиторської діяльності, реєстрової інформації з  розділу «Аудитори» Реєстру та скасування його реєстрації.</w:t>
      </w:r>
    </w:p>
    <w:p w14:paraId="6D63B479" w14:textId="0E2DB8A8" w:rsidR="000B7A61" w:rsidRPr="00D72EBF" w:rsidRDefault="000B7A61"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У випадках скасування публічним реєстратором реєстрації аудитора або </w:t>
      </w:r>
      <w:bookmarkStart w:id="49" w:name="_Hlk124338923"/>
      <w:r w:rsidRPr="00D72EBF">
        <w:rPr>
          <w:rFonts w:ascii="Times New Roman" w:eastAsia="Times New Roman" w:hAnsi="Times New Roman" w:cs="Times New Roman"/>
          <w:color w:val="000000" w:themeColor="text1"/>
          <w:sz w:val="28"/>
          <w:szCs w:val="28"/>
          <w:lang w:eastAsia="uk-UA"/>
        </w:rPr>
        <w:t xml:space="preserve">суб’єкта аудиторської діяльності </w:t>
      </w:r>
      <w:bookmarkEnd w:id="49"/>
      <w:r w:rsidRPr="00D72EBF">
        <w:rPr>
          <w:rFonts w:ascii="Times New Roman" w:eastAsia="Times New Roman" w:hAnsi="Times New Roman" w:cs="Times New Roman"/>
          <w:color w:val="000000" w:themeColor="text1"/>
          <w:sz w:val="28"/>
          <w:szCs w:val="28"/>
          <w:lang w:eastAsia="uk-UA"/>
        </w:rPr>
        <w:t>у Реєстрі на під</w:t>
      </w:r>
      <w:r w:rsidR="00E17C26">
        <w:rPr>
          <w:rFonts w:ascii="Times New Roman" w:eastAsia="Times New Roman" w:hAnsi="Times New Roman" w:cs="Times New Roman"/>
          <w:color w:val="000000" w:themeColor="text1"/>
          <w:sz w:val="28"/>
          <w:szCs w:val="28"/>
          <w:lang w:eastAsia="uk-UA"/>
        </w:rPr>
        <w:t xml:space="preserve">ставах, зазначених у </w:t>
      </w:r>
      <w:r w:rsidR="00E17C26" w:rsidRPr="00B56814">
        <w:rPr>
          <w:rFonts w:ascii="Times New Roman" w:eastAsia="Times New Roman" w:hAnsi="Times New Roman" w:cs="Times New Roman"/>
          <w:sz w:val="28"/>
          <w:szCs w:val="28"/>
          <w:lang w:eastAsia="uk-UA"/>
        </w:rPr>
        <w:t>підпунктах</w:t>
      </w:r>
      <w:r w:rsidR="00E17C26" w:rsidRPr="00B56814">
        <w:rPr>
          <w:rFonts w:ascii="Times New Roman" w:eastAsia="Times New Roman" w:hAnsi="Times New Roman" w:cs="Times New Roman"/>
          <w:sz w:val="28"/>
          <w:szCs w:val="28"/>
          <w:lang w:val="en-US" w:eastAsia="uk-UA"/>
        </w:rPr>
        <w:t> </w:t>
      </w:r>
      <w:r w:rsidRPr="00B56814">
        <w:rPr>
          <w:rFonts w:ascii="Times New Roman" w:eastAsia="Times New Roman" w:hAnsi="Times New Roman" w:cs="Times New Roman"/>
          <w:sz w:val="28"/>
          <w:szCs w:val="28"/>
          <w:lang w:eastAsia="uk-UA"/>
        </w:rPr>
        <w:t xml:space="preserve">1, 2 </w:t>
      </w:r>
      <w:r w:rsidRPr="00D72EBF">
        <w:rPr>
          <w:rFonts w:ascii="Times New Roman" w:eastAsia="Times New Roman" w:hAnsi="Times New Roman" w:cs="Times New Roman"/>
          <w:color w:val="000000" w:themeColor="text1"/>
          <w:sz w:val="28"/>
          <w:szCs w:val="28"/>
          <w:lang w:eastAsia="uk-UA"/>
        </w:rPr>
        <w:t>та 3 цього пункту, аудитору та суб’єкту аудиторської діяльності до електронного кабінету надсилається офіційне сповіщення про видалення реєстрової інформації з Реєстру та скасування реєстрації.</w:t>
      </w:r>
    </w:p>
    <w:p w14:paraId="52F22998" w14:textId="77777777" w:rsidR="001434B2" w:rsidRPr="00D72EBF" w:rsidRDefault="001434B2" w:rsidP="00F44B6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bookmarkEnd w:id="48"/>
    <w:p w14:paraId="250F73E1" w14:textId="42BE21D3" w:rsidR="000B7A61" w:rsidRPr="00D72EBF" w:rsidRDefault="001A52D1" w:rsidP="00F44B66">
      <w:pPr>
        <w:pStyle w:val="a3"/>
        <w:numPr>
          <w:ilvl w:val="0"/>
          <w:numId w:val="1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Реєстрація суб’єкта аудиторської діяльності у Реєстрі у зв’язку з</w:t>
      </w:r>
      <w:r w:rsidR="00D441E1" w:rsidRPr="00D72EBF">
        <w:rPr>
          <w:rFonts w:ascii="Times New Roman" w:eastAsia="Times New Roman" w:hAnsi="Times New Roman" w:cs="Times New Roman"/>
          <w:color w:val="000000" w:themeColor="text1"/>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невідповідністю правового статусу юридичної особи вимогам статті 5 Закону</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 у</w:t>
      </w:r>
      <w:r w:rsidR="00B936DA" w:rsidRPr="00D72EBF">
        <w:rPr>
          <w:rFonts w:ascii="Times New Roman" w:eastAsia="Times New Roman" w:hAnsi="Times New Roman" w:cs="Times New Roman"/>
          <w:color w:val="000000" w:themeColor="text1"/>
          <w:sz w:val="28"/>
          <w:szCs w:val="28"/>
          <w:lang w:eastAsia="uk-UA"/>
        </w:rPr>
        <w:t xml:space="preserve"> разі якщо причиною</w:t>
      </w:r>
      <w:r w:rsidRPr="00D72EBF">
        <w:rPr>
          <w:rFonts w:ascii="Times New Roman" w:eastAsia="Times New Roman" w:hAnsi="Times New Roman" w:cs="Times New Roman"/>
          <w:color w:val="000000" w:themeColor="text1"/>
          <w:sz w:val="28"/>
          <w:szCs w:val="28"/>
          <w:lang w:eastAsia="uk-UA"/>
        </w:rPr>
        <w:t xml:space="preserve"> цього</w:t>
      </w:r>
      <w:r w:rsidR="00B936DA" w:rsidRPr="00D72EBF">
        <w:rPr>
          <w:rFonts w:ascii="Times New Roman" w:eastAsia="Times New Roman" w:hAnsi="Times New Roman" w:cs="Times New Roman"/>
          <w:color w:val="000000" w:themeColor="text1"/>
          <w:sz w:val="28"/>
          <w:szCs w:val="28"/>
          <w:lang w:eastAsia="uk-UA"/>
        </w:rPr>
        <w:t xml:space="preserve"> стала смерть </w:t>
      </w:r>
      <w:r w:rsidR="00B936DA" w:rsidRPr="00B56814">
        <w:rPr>
          <w:rFonts w:ascii="Times New Roman" w:eastAsia="Times New Roman" w:hAnsi="Times New Roman" w:cs="Times New Roman"/>
          <w:sz w:val="28"/>
          <w:szCs w:val="28"/>
          <w:lang w:eastAsia="uk-UA"/>
        </w:rPr>
        <w:t xml:space="preserve">аудитора </w:t>
      </w:r>
      <w:r w:rsidR="00E17C26" w:rsidRPr="00B56814">
        <w:rPr>
          <w:rFonts w:ascii="Times New Roman" w:eastAsia="Times New Roman" w:hAnsi="Times New Roman" w:cs="Times New Roman"/>
          <w:sz w:val="28"/>
          <w:szCs w:val="28"/>
          <w:lang w:eastAsia="uk-UA"/>
        </w:rPr>
        <w:t>–</w:t>
      </w:r>
      <w:r w:rsidR="0040539B" w:rsidRPr="00B56814">
        <w:rPr>
          <w:rFonts w:ascii="Times New Roman" w:eastAsia="Times New Roman" w:hAnsi="Times New Roman" w:cs="Times New Roman"/>
          <w:sz w:val="28"/>
          <w:szCs w:val="28"/>
          <w:lang w:eastAsia="uk-UA"/>
        </w:rPr>
        <w:t xml:space="preserve"> </w:t>
      </w:r>
      <w:r w:rsidR="00B936DA" w:rsidRPr="00B56814">
        <w:rPr>
          <w:rFonts w:ascii="Times New Roman" w:eastAsia="Times New Roman" w:hAnsi="Times New Roman" w:cs="Times New Roman"/>
          <w:sz w:val="28"/>
          <w:szCs w:val="28"/>
          <w:lang w:eastAsia="uk-UA"/>
        </w:rPr>
        <w:t xml:space="preserve">засновника (учасника) аудиторської фірми, оголошення його померлим чи безвісно відсутнім у порядку, встановленому законом, </w:t>
      </w:r>
      <w:r w:rsidRPr="00B56814">
        <w:rPr>
          <w:rFonts w:ascii="Times New Roman" w:eastAsia="Times New Roman" w:hAnsi="Times New Roman" w:cs="Times New Roman"/>
          <w:sz w:val="28"/>
          <w:szCs w:val="28"/>
          <w:lang w:eastAsia="uk-UA"/>
        </w:rPr>
        <w:t>скасовується у разі</w:t>
      </w:r>
      <w:r w:rsidR="005D2BA0" w:rsidRPr="00B56814">
        <w:rPr>
          <w:rFonts w:ascii="Times New Roman" w:eastAsia="Times New Roman" w:hAnsi="Times New Roman" w:cs="Times New Roman"/>
          <w:sz w:val="28"/>
          <w:szCs w:val="28"/>
          <w:lang w:eastAsia="uk-UA"/>
        </w:rPr>
        <w:t xml:space="preserve"> неспроможності аудиторської фірми протягом </w:t>
      </w:r>
      <w:r w:rsidRPr="00B56814">
        <w:rPr>
          <w:rFonts w:ascii="Times New Roman" w:eastAsia="Times New Roman" w:hAnsi="Times New Roman" w:cs="Times New Roman"/>
          <w:sz w:val="28"/>
          <w:szCs w:val="28"/>
          <w:lang w:eastAsia="uk-UA"/>
        </w:rPr>
        <w:t>дев’яти</w:t>
      </w:r>
      <w:r w:rsidR="005D2BA0" w:rsidRPr="00B56814">
        <w:rPr>
          <w:rFonts w:ascii="Times New Roman" w:eastAsia="Times New Roman" w:hAnsi="Times New Roman" w:cs="Times New Roman"/>
          <w:sz w:val="28"/>
          <w:szCs w:val="28"/>
          <w:lang w:eastAsia="uk-UA"/>
        </w:rPr>
        <w:t xml:space="preserve"> місяців </w:t>
      </w:r>
      <w:r w:rsidRPr="00B56814">
        <w:rPr>
          <w:rFonts w:ascii="Times New Roman" w:eastAsia="Times New Roman" w:hAnsi="Times New Roman" w:cs="Times New Roman"/>
          <w:sz w:val="28"/>
          <w:szCs w:val="28"/>
          <w:lang w:eastAsia="uk-UA"/>
        </w:rPr>
        <w:t xml:space="preserve">від дати смерті аудитора </w:t>
      </w:r>
      <w:r w:rsidR="00E17C26" w:rsidRPr="00B56814">
        <w:rPr>
          <w:rFonts w:ascii="Times New Roman" w:eastAsia="Times New Roman" w:hAnsi="Times New Roman" w:cs="Times New Roman"/>
          <w:sz w:val="28"/>
          <w:szCs w:val="28"/>
          <w:lang w:eastAsia="uk-UA"/>
        </w:rPr>
        <w:t>–</w:t>
      </w:r>
      <w:r w:rsidR="0040539B" w:rsidRPr="00B56814">
        <w:rPr>
          <w:rFonts w:ascii="Times New Roman" w:eastAsia="Times New Roman" w:hAnsi="Times New Roman" w:cs="Times New Roman"/>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засновника (учасника) </w:t>
      </w:r>
      <w:r w:rsidR="005D2BA0" w:rsidRPr="00D72EBF">
        <w:rPr>
          <w:rFonts w:ascii="Times New Roman" w:eastAsia="Times New Roman" w:hAnsi="Times New Roman" w:cs="Times New Roman"/>
          <w:color w:val="000000" w:themeColor="text1"/>
          <w:sz w:val="28"/>
          <w:szCs w:val="28"/>
          <w:lang w:eastAsia="uk-UA"/>
        </w:rPr>
        <w:t>привести свій статус у відповідність до статті 5 Закону</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Pr="00D72EBF">
        <w:rPr>
          <w:rFonts w:ascii="Times New Roman" w:eastAsia="Times New Roman" w:hAnsi="Times New Roman" w:cs="Times New Roman"/>
          <w:color w:val="000000" w:themeColor="text1"/>
          <w:sz w:val="28"/>
          <w:szCs w:val="28"/>
          <w:lang w:eastAsia="uk-UA"/>
        </w:rPr>
        <w:t>.</w:t>
      </w:r>
      <w:r w:rsidR="000B7A61" w:rsidRPr="00D72EBF">
        <w:rPr>
          <w:rFonts w:ascii="Times New Roman" w:eastAsia="Times New Roman" w:hAnsi="Times New Roman" w:cs="Times New Roman"/>
          <w:color w:val="000000" w:themeColor="text1"/>
          <w:sz w:val="28"/>
          <w:szCs w:val="28"/>
          <w:lang w:eastAsia="uk-UA"/>
        </w:rPr>
        <w:t xml:space="preserve"> За зверненням аудиторської фірми зазначений у цьому пункті строк може бути продовжено у разі зупинення відповідно до законодавства перебігу строку для прийняття спадщини на строк такого зупинення.</w:t>
      </w:r>
    </w:p>
    <w:p w14:paraId="1C869681" w14:textId="77777777" w:rsidR="001434B2" w:rsidRPr="00D72EBF" w:rsidRDefault="001434B2" w:rsidP="00F44B66">
      <w:pPr>
        <w:pStyle w:val="a3"/>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p>
    <w:p w14:paraId="5CDD4432" w14:textId="3A92C222" w:rsidR="00B127C0" w:rsidRPr="00D72EBF" w:rsidRDefault="00B127C0" w:rsidP="00F44B66">
      <w:pPr>
        <w:pStyle w:val="a3"/>
        <w:numPr>
          <w:ilvl w:val="0"/>
          <w:numId w:val="1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Інспекція зобов’язана вести справи на кожного аудитора та суб’єкта аудиторської діяльності, в яких зберігається </w:t>
      </w:r>
      <w:r w:rsidR="00F25854" w:rsidRPr="00D72EBF">
        <w:rPr>
          <w:rFonts w:ascii="Times New Roman" w:eastAsia="Times New Roman" w:hAnsi="Times New Roman" w:cs="Times New Roman"/>
          <w:color w:val="000000" w:themeColor="text1"/>
          <w:sz w:val="28"/>
          <w:szCs w:val="28"/>
          <w:lang w:eastAsia="uk-UA"/>
        </w:rPr>
        <w:t>в</w:t>
      </w:r>
      <w:r w:rsidRPr="00D72EBF">
        <w:rPr>
          <w:rFonts w:ascii="Times New Roman" w:eastAsia="Times New Roman" w:hAnsi="Times New Roman" w:cs="Times New Roman"/>
          <w:color w:val="000000" w:themeColor="text1"/>
          <w:sz w:val="28"/>
          <w:szCs w:val="28"/>
          <w:lang w:eastAsia="uk-UA"/>
        </w:rPr>
        <w:t>ся інформація, яка ними подавалась для внесення до Реєстру. Після скасування реєстрації аудитора або суб’єкта аудиторської діяльності у Реєстрі його справа зберігається не менше ніж 10 років.</w:t>
      </w:r>
    </w:p>
    <w:p w14:paraId="2F8E1A9E" w14:textId="77777777" w:rsidR="0040539B" w:rsidRPr="00D72EBF" w:rsidRDefault="0040539B" w:rsidP="00D72EBF">
      <w:pPr>
        <w:pStyle w:val="rvps2"/>
        <w:shd w:val="clear" w:color="auto" w:fill="FFFFFF"/>
        <w:spacing w:before="0" w:beforeAutospacing="0" w:after="0" w:afterAutospacing="0"/>
        <w:ind w:firstLine="567"/>
        <w:contextualSpacing/>
        <w:jc w:val="center"/>
        <w:rPr>
          <w:b/>
          <w:bCs/>
          <w:color w:val="000000" w:themeColor="text1"/>
          <w:sz w:val="28"/>
          <w:szCs w:val="28"/>
        </w:rPr>
      </w:pPr>
    </w:p>
    <w:p w14:paraId="799FDAD0" w14:textId="77777777" w:rsidR="00F25854" w:rsidRPr="00D72EBF" w:rsidRDefault="001A52D1" w:rsidP="00D72EBF">
      <w:pPr>
        <w:pStyle w:val="rvps2"/>
        <w:shd w:val="clear" w:color="auto" w:fill="FFFFFF"/>
        <w:spacing w:before="0" w:beforeAutospacing="0" w:after="0" w:afterAutospacing="0"/>
        <w:contextualSpacing/>
        <w:jc w:val="center"/>
        <w:rPr>
          <w:b/>
          <w:bCs/>
          <w:color w:val="000000" w:themeColor="text1"/>
          <w:sz w:val="28"/>
          <w:szCs w:val="28"/>
        </w:rPr>
      </w:pPr>
      <w:r w:rsidRPr="00D72EBF">
        <w:rPr>
          <w:b/>
          <w:bCs/>
          <w:color w:val="000000" w:themeColor="text1"/>
          <w:sz w:val="28"/>
          <w:szCs w:val="28"/>
        </w:rPr>
        <w:t>VІІ</w:t>
      </w:r>
      <w:r w:rsidR="00EB59B8" w:rsidRPr="00D72EBF">
        <w:rPr>
          <w:b/>
          <w:bCs/>
          <w:color w:val="000000" w:themeColor="text1"/>
          <w:sz w:val="28"/>
          <w:szCs w:val="28"/>
        </w:rPr>
        <w:t>І</w:t>
      </w:r>
      <w:r w:rsidRPr="00D72EBF">
        <w:rPr>
          <w:b/>
          <w:bCs/>
          <w:color w:val="000000" w:themeColor="text1"/>
          <w:sz w:val="28"/>
          <w:szCs w:val="28"/>
        </w:rPr>
        <w:t>. Нагляд за реєстрацією аудиторів</w:t>
      </w:r>
    </w:p>
    <w:p w14:paraId="049A5F58" w14:textId="718AB2D2" w:rsidR="005D2BA0" w:rsidRPr="00D72EBF" w:rsidRDefault="001A52D1" w:rsidP="00D72EBF">
      <w:pPr>
        <w:pStyle w:val="rvps2"/>
        <w:shd w:val="clear" w:color="auto" w:fill="FFFFFF"/>
        <w:spacing w:before="0" w:beforeAutospacing="0" w:after="0" w:afterAutospacing="0"/>
        <w:contextualSpacing/>
        <w:jc w:val="center"/>
        <w:rPr>
          <w:b/>
          <w:bCs/>
          <w:color w:val="000000" w:themeColor="text1"/>
          <w:sz w:val="28"/>
          <w:szCs w:val="28"/>
        </w:rPr>
      </w:pPr>
      <w:r w:rsidRPr="00D72EBF">
        <w:rPr>
          <w:b/>
          <w:bCs/>
          <w:color w:val="000000" w:themeColor="text1"/>
          <w:sz w:val="28"/>
          <w:szCs w:val="28"/>
        </w:rPr>
        <w:t>та суб’єктів аудиторської діяльності</w:t>
      </w:r>
    </w:p>
    <w:p w14:paraId="70FB057E" w14:textId="77777777" w:rsidR="001434B2" w:rsidRPr="00D72EBF" w:rsidRDefault="001434B2" w:rsidP="00D72EBF">
      <w:pPr>
        <w:pStyle w:val="rvps2"/>
        <w:shd w:val="clear" w:color="auto" w:fill="FFFFFF"/>
        <w:spacing w:before="0" w:beforeAutospacing="0" w:after="0" w:afterAutospacing="0"/>
        <w:contextualSpacing/>
        <w:jc w:val="center"/>
        <w:rPr>
          <w:rStyle w:val="rvts9"/>
          <w:b/>
          <w:bCs/>
          <w:color w:val="000000" w:themeColor="text1"/>
          <w:sz w:val="28"/>
          <w:szCs w:val="28"/>
        </w:rPr>
      </w:pPr>
    </w:p>
    <w:p w14:paraId="31485729" w14:textId="1A609366" w:rsidR="001A52D1" w:rsidRPr="00D72EBF" w:rsidRDefault="000727F6" w:rsidP="00E17C26">
      <w:pPr>
        <w:pStyle w:val="a3"/>
        <w:numPr>
          <w:ilvl w:val="0"/>
          <w:numId w:val="18"/>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ОСНАД</w:t>
      </w:r>
      <w:r w:rsidR="001A52D1" w:rsidRPr="00D72EBF">
        <w:rPr>
          <w:rFonts w:ascii="Times New Roman" w:eastAsia="Times New Roman" w:hAnsi="Times New Roman" w:cs="Times New Roman"/>
          <w:color w:val="000000" w:themeColor="text1"/>
          <w:sz w:val="28"/>
          <w:szCs w:val="28"/>
          <w:lang w:eastAsia="uk-UA"/>
        </w:rPr>
        <w:t xml:space="preserve"> відповідно до Закону</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w:t>
      </w:r>
      <w:r w:rsidR="00D441E1" w:rsidRPr="00D72EBF">
        <w:rPr>
          <w:rFonts w:ascii="Times New Roman" w:eastAsia="Times New Roman" w:hAnsi="Times New Roman" w:cs="Times New Roman"/>
          <w:color w:val="000000" w:themeColor="text1"/>
          <w:sz w:val="28"/>
          <w:szCs w:val="28"/>
          <w:lang w:eastAsia="uk-UA"/>
        </w:rPr>
        <w:t xml:space="preserve"> </w:t>
      </w:r>
      <w:r w:rsidR="00473CE6" w:rsidRPr="00D72EBF">
        <w:rPr>
          <w:rFonts w:ascii="Times New Roman" w:eastAsia="Times New Roman" w:hAnsi="Times New Roman" w:cs="Times New Roman"/>
          <w:color w:val="000000" w:themeColor="text1"/>
          <w:sz w:val="28"/>
          <w:szCs w:val="28"/>
          <w:lang w:eastAsia="uk-UA"/>
        </w:rPr>
        <w:t>та аудиторську діяльність»</w:t>
      </w:r>
      <w:r w:rsidR="001A52D1" w:rsidRPr="00D72EBF">
        <w:rPr>
          <w:rFonts w:ascii="Times New Roman" w:eastAsia="Times New Roman" w:hAnsi="Times New Roman" w:cs="Times New Roman"/>
          <w:color w:val="000000" w:themeColor="text1"/>
          <w:sz w:val="28"/>
          <w:szCs w:val="28"/>
          <w:lang w:eastAsia="uk-UA"/>
        </w:rPr>
        <w:t xml:space="preserve"> забезпечує здійснення нагляду і несе</w:t>
      </w:r>
      <w:r w:rsidR="00473CE6" w:rsidRPr="00D72EBF">
        <w:rPr>
          <w:rFonts w:ascii="Times New Roman" w:eastAsia="Times New Roman" w:hAnsi="Times New Roman" w:cs="Times New Roman"/>
          <w:color w:val="000000" w:themeColor="text1"/>
          <w:sz w:val="28"/>
          <w:szCs w:val="28"/>
          <w:lang w:eastAsia="uk-UA"/>
        </w:rPr>
        <w:t xml:space="preserve"> </w:t>
      </w:r>
      <w:r w:rsidR="001A52D1" w:rsidRPr="00D72EBF">
        <w:rPr>
          <w:rFonts w:ascii="Times New Roman" w:eastAsia="Times New Roman" w:hAnsi="Times New Roman" w:cs="Times New Roman"/>
          <w:color w:val="000000" w:themeColor="text1"/>
          <w:sz w:val="28"/>
          <w:szCs w:val="28"/>
          <w:lang w:eastAsia="uk-UA"/>
        </w:rPr>
        <w:t>відповідальність за нагляд за</w:t>
      </w:r>
      <w:bookmarkStart w:id="50" w:name="n152"/>
      <w:bookmarkEnd w:id="50"/>
      <w:r w:rsidR="001A52D1" w:rsidRPr="00D72EBF">
        <w:rPr>
          <w:rFonts w:ascii="Times New Roman" w:eastAsia="Times New Roman" w:hAnsi="Times New Roman" w:cs="Times New Roman"/>
          <w:color w:val="000000" w:themeColor="text1"/>
          <w:sz w:val="28"/>
          <w:szCs w:val="28"/>
          <w:lang w:eastAsia="uk-UA"/>
        </w:rPr>
        <w:t xml:space="preserve"> реєстрацією аудиторів та суб’єктів аудиторської діяльності.</w:t>
      </w:r>
    </w:p>
    <w:p w14:paraId="73CCB8FF" w14:textId="77777777" w:rsidR="001434B2" w:rsidRPr="00D72EBF" w:rsidRDefault="001434B2" w:rsidP="00E17C26">
      <w:pPr>
        <w:shd w:val="clear" w:color="auto" w:fill="FFFFFF"/>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uk-UA"/>
        </w:rPr>
      </w:pPr>
    </w:p>
    <w:p w14:paraId="3F448F78" w14:textId="7AAC4C5D" w:rsidR="005A1CCF" w:rsidRPr="00D72EBF" w:rsidRDefault="000727F6" w:rsidP="00E17C26">
      <w:pPr>
        <w:pStyle w:val="a3"/>
        <w:numPr>
          <w:ilvl w:val="0"/>
          <w:numId w:val="18"/>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ОСНАД</w:t>
      </w:r>
      <w:r w:rsidR="005A1CCF" w:rsidRPr="00D72EBF">
        <w:rPr>
          <w:rFonts w:ascii="Times New Roman" w:eastAsia="Times New Roman" w:hAnsi="Times New Roman" w:cs="Times New Roman"/>
          <w:color w:val="000000" w:themeColor="text1"/>
          <w:sz w:val="28"/>
          <w:szCs w:val="28"/>
          <w:lang w:eastAsia="uk-UA"/>
        </w:rPr>
        <w:t xml:space="preserve"> як держатель Реєстру:</w:t>
      </w:r>
    </w:p>
    <w:p w14:paraId="4440C4B0" w14:textId="77777777" w:rsidR="005A1CCF" w:rsidRPr="00D72EBF"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забезпечує створення, функціонування та ведення Реєстру;</w:t>
      </w:r>
    </w:p>
    <w:p w14:paraId="03C66277" w14:textId="5FB6BA68" w:rsidR="005A1CCF" w:rsidRPr="00D72EBF"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організовує роботу, пов’язану із провадженням діяльності з ведення Реєстр</w:t>
      </w:r>
      <w:r w:rsidR="00F25854" w:rsidRPr="00D72EBF">
        <w:rPr>
          <w:rFonts w:ascii="Times New Roman" w:eastAsia="Times New Roman" w:hAnsi="Times New Roman" w:cs="Times New Roman"/>
          <w:color w:val="000000" w:themeColor="text1"/>
          <w:sz w:val="28"/>
          <w:szCs w:val="28"/>
          <w:lang w:eastAsia="uk-UA"/>
        </w:rPr>
        <w:t>у</w:t>
      </w:r>
      <w:r w:rsidRPr="00D72EBF">
        <w:rPr>
          <w:rFonts w:ascii="Times New Roman" w:eastAsia="Times New Roman" w:hAnsi="Times New Roman" w:cs="Times New Roman"/>
          <w:color w:val="000000" w:themeColor="text1"/>
          <w:sz w:val="28"/>
          <w:szCs w:val="28"/>
          <w:lang w:eastAsia="uk-UA"/>
        </w:rPr>
        <w:t>;</w:t>
      </w:r>
    </w:p>
    <w:p w14:paraId="6CBC307E" w14:textId="77777777" w:rsidR="005A1CCF" w:rsidRPr="00D72EBF"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0B62F2">
        <w:rPr>
          <w:rFonts w:ascii="Times New Roman" w:eastAsia="Times New Roman" w:hAnsi="Times New Roman" w:cs="Times New Roman"/>
          <w:color w:val="000000" w:themeColor="text1"/>
          <w:sz w:val="28"/>
          <w:szCs w:val="28"/>
          <w:lang w:eastAsia="uk-UA"/>
        </w:rPr>
        <w:lastRenderedPageBreak/>
        <w:t>організовує</w:t>
      </w:r>
      <w:r w:rsidRPr="00D72EBF">
        <w:rPr>
          <w:rFonts w:ascii="Times New Roman" w:eastAsia="Times New Roman" w:hAnsi="Times New Roman" w:cs="Times New Roman"/>
          <w:color w:val="000000" w:themeColor="text1"/>
          <w:sz w:val="28"/>
          <w:szCs w:val="28"/>
          <w:lang w:eastAsia="uk-UA"/>
        </w:rPr>
        <w:t xml:space="preserve"> електронну (технічну та інформаційну) взаємодію Реєстру та інших публічних електронних реєстрів;</w:t>
      </w:r>
    </w:p>
    <w:p w14:paraId="0A9D33A2" w14:textId="6D6599D7" w:rsidR="005A1CCF" w:rsidRPr="002A728C"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виступає створювачем інформації про </w:t>
      </w:r>
      <w:r w:rsidR="00F1048B">
        <w:rPr>
          <w:rFonts w:ascii="Times New Roman" w:eastAsia="Times New Roman" w:hAnsi="Times New Roman" w:cs="Times New Roman"/>
          <w:color w:val="000000" w:themeColor="text1"/>
          <w:sz w:val="28"/>
          <w:szCs w:val="28"/>
          <w:lang w:eastAsia="uk-UA"/>
        </w:rPr>
        <w:t xml:space="preserve">об’єкти </w:t>
      </w:r>
      <w:bookmarkStart w:id="51" w:name="_GoBack"/>
      <w:r w:rsidR="00F1048B">
        <w:rPr>
          <w:rFonts w:ascii="Times New Roman" w:eastAsia="Times New Roman" w:hAnsi="Times New Roman" w:cs="Times New Roman"/>
          <w:color w:val="000000" w:themeColor="text1"/>
          <w:sz w:val="28"/>
          <w:szCs w:val="28"/>
          <w:lang w:eastAsia="uk-UA"/>
        </w:rPr>
        <w:t>р</w:t>
      </w:r>
      <w:r w:rsidRPr="00B90B1F">
        <w:rPr>
          <w:rFonts w:ascii="Times New Roman" w:eastAsia="Times New Roman" w:hAnsi="Times New Roman" w:cs="Times New Roman"/>
          <w:color w:val="000000" w:themeColor="text1"/>
          <w:sz w:val="28"/>
          <w:szCs w:val="28"/>
          <w:lang w:eastAsia="uk-UA"/>
        </w:rPr>
        <w:t>еєстру</w:t>
      </w:r>
      <w:r w:rsidR="001C76BA" w:rsidRPr="00B90B1F">
        <w:rPr>
          <w:rFonts w:ascii="Times New Roman" w:eastAsia="Times New Roman" w:hAnsi="Times New Roman" w:cs="Times New Roman"/>
          <w:color w:val="000000" w:themeColor="text1"/>
          <w:sz w:val="28"/>
          <w:szCs w:val="28"/>
          <w:lang w:eastAsia="uk-UA"/>
        </w:rPr>
        <w:t xml:space="preserve"> публічних електронних</w:t>
      </w:r>
      <w:r w:rsidRPr="00B90B1F">
        <w:rPr>
          <w:rFonts w:ascii="Times New Roman" w:eastAsia="Times New Roman" w:hAnsi="Times New Roman" w:cs="Times New Roman"/>
          <w:color w:val="000000" w:themeColor="text1"/>
          <w:sz w:val="28"/>
          <w:szCs w:val="28"/>
          <w:lang w:eastAsia="uk-UA"/>
        </w:rPr>
        <w:t xml:space="preserve"> реєстрів</w:t>
      </w:r>
      <w:bookmarkEnd w:id="51"/>
      <w:r w:rsidRPr="00B90B1F">
        <w:rPr>
          <w:rFonts w:ascii="Times New Roman" w:eastAsia="Times New Roman" w:hAnsi="Times New Roman" w:cs="Times New Roman"/>
          <w:color w:val="000000" w:themeColor="text1"/>
          <w:sz w:val="28"/>
          <w:szCs w:val="28"/>
          <w:lang w:eastAsia="uk-UA"/>
        </w:rPr>
        <w:t>;</w:t>
      </w:r>
    </w:p>
    <w:p w14:paraId="4BD28A05" w14:textId="001A011A" w:rsidR="005A1CCF" w:rsidRPr="00D72EBF"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bookmarkStart w:id="52" w:name="n191"/>
      <w:bookmarkEnd w:id="52"/>
      <w:r w:rsidRPr="002A728C">
        <w:rPr>
          <w:rFonts w:ascii="Times New Roman" w:eastAsia="Times New Roman" w:hAnsi="Times New Roman" w:cs="Times New Roman"/>
          <w:color w:val="000000" w:themeColor="text1"/>
          <w:sz w:val="28"/>
          <w:szCs w:val="28"/>
          <w:lang w:eastAsia="uk-UA"/>
        </w:rPr>
        <w:t>забезпечує доступ до Реєстр</w:t>
      </w:r>
      <w:r w:rsidR="001F175F" w:rsidRPr="002A728C">
        <w:rPr>
          <w:rFonts w:ascii="Times New Roman" w:eastAsia="Times New Roman" w:hAnsi="Times New Roman" w:cs="Times New Roman"/>
          <w:color w:val="000000" w:themeColor="text1"/>
          <w:sz w:val="28"/>
          <w:szCs w:val="28"/>
          <w:lang w:eastAsia="uk-UA"/>
        </w:rPr>
        <w:t>у</w:t>
      </w:r>
      <w:r w:rsidRPr="002A728C">
        <w:rPr>
          <w:rFonts w:ascii="Times New Roman" w:eastAsia="Times New Roman" w:hAnsi="Times New Roman" w:cs="Times New Roman"/>
          <w:color w:val="000000" w:themeColor="text1"/>
          <w:sz w:val="28"/>
          <w:szCs w:val="28"/>
          <w:lang w:eastAsia="uk-UA"/>
        </w:rPr>
        <w:t xml:space="preserve"> визначених публічних реєстраторів</w:t>
      </w:r>
      <w:r w:rsidRPr="00D72EBF">
        <w:rPr>
          <w:rFonts w:ascii="Times New Roman" w:eastAsia="Times New Roman" w:hAnsi="Times New Roman" w:cs="Times New Roman"/>
          <w:color w:val="000000" w:themeColor="text1"/>
          <w:sz w:val="28"/>
          <w:szCs w:val="28"/>
          <w:lang w:eastAsia="uk-UA"/>
        </w:rPr>
        <w:t>, інших суб’єктів, право доступу яких визначено законом, і приймає рішення про тимчасове блокування або анулювання такого доступу у випадках, передбачених законом;</w:t>
      </w:r>
    </w:p>
    <w:p w14:paraId="6705B62F" w14:textId="77777777" w:rsidR="005A1CCF" w:rsidRPr="00D72EBF"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забезпечує оприлюднення реєстрової інформації у формі відкритих даних;</w:t>
      </w:r>
    </w:p>
    <w:p w14:paraId="612B1724" w14:textId="27C154F8" w:rsidR="005A1CCF" w:rsidRPr="00D72EBF" w:rsidRDefault="005A1CCF" w:rsidP="00E17C2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організовує роботу з підготовки та підвищення кваліфікації публічних реєстраторів. </w:t>
      </w:r>
    </w:p>
    <w:p w14:paraId="3EE588D5" w14:textId="77777777" w:rsidR="001434B2" w:rsidRPr="00D72EBF" w:rsidRDefault="001434B2" w:rsidP="00D72EBF">
      <w:pPr>
        <w:shd w:val="clear" w:color="auto" w:fill="FFFFFF"/>
        <w:spacing w:after="0" w:line="240" w:lineRule="auto"/>
        <w:ind w:firstLine="567"/>
        <w:contextualSpacing/>
        <w:jc w:val="both"/>
        <w:rPr>
          <w:rStyle w:val="rvts9"/>
          <w:rFonts w:ascii="Times New Roman" w:eastAsia="Times New Roman" w:hAnsi="Times New Roman" w:cs="Times New Roman"/>
          <w:color w:val="000000" w:themeColor="text1"/>
          <w:sz w:val="28"/>
          <w:szCs w:val="28"/>
          <w:lang w:eastAsia="uk-UA"/>
        </w:rPr>
      </w:pPr>
    </w:p>
    <w:p w14:paraId="4D23B9C3" w14:textId="00A8E358"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3. </w:t>
      </w:r>
      <w:r w:rsidR="000727F6" w:rsidRPr="00D72EBF">
        <w:rPr>
          <w:rFonts w:ascii="Times New Roman" w:eastAsia="Times New Roman" w:hAnsi="Times New Roman" w:cs="Times New Roman"/>
          <w:color w:val="000000" w:themeColor="text1"/>
          <w:sz w:val="28"/>
          <w:szCs w:val="28"/>
          <w:lang w:eastAsia="uk-UA"/>
        </w:rPr>
        <w:t>ОСНАД</w:t>
      </w:r>
      <w:r w:rsidRPr="00D72EBF">
        <w:rPr>
          <w:rFonts w:ascii="Times New Roman" w:eastAsia="Times New Roman" w:hAnsi="Times New Roman" w:cs="Times New Roman"/>
          <w:color w:val="000000" w:themeColor="text1"/>
          <w:sz w:val="28"/>
          <w:szCs w:val="28"/>
          <w:lang w:eastAsia="uk-UA"/>
        </w:rPr>
        <w:t xml:space="preserve"> як </w:t>
      </w:r>
      <w:r w:rsidR="00901D94" w:rsidRPr="00D72EBF">
        <w:rPr>
          <w:rFonts w:ascii="Times New Roman" w:eastAsia="Times New Roman" w:hAnsi="Times New Roman" w:cs="Times New Roman"/>
          <w:color w:val="000000" w:themeColor="text1"/>
          <w:sz w:val="28"/>
          <w:szCs w:val="28"/>
          <w:lang w:eastAsia="uk-UA"/>
        </w:rPr>
        <w:t xml:space="preserve">адміністратор </w:t>
      </w:r>
      <w:r w:rsidRPr="00D72EBF">
        <w:rPr>
          <w:rFonts w:ascii="Times New Roman" w:eastAsia="Times New Roman" w:hAnsi="Times New Roman" w:cs="Times New Roman"/>
          <w:color w:val="000000" w:themeColor="text1"/>
          <w:sz w:val="28"/>
          <w:szCs w:val="28"/>
          <w:lang w:eastAsia="uk-UA"/>
        </w:rPr>
        <w:t>Реєстру:</w:t>
      </w:r>
    </w:p>
    <w:p w14:paraId="6E9A4714"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здійснює заходи із створення, впровадження, ведення та адміністрування Реєстру;</w:t>
      </w:r>
    </w:p>
    <w:p w14:paraId="2FA5B0EB"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здійснює проведення технічних і технологічних заходів для забезпечення роботи Реєстру, забезпечення </w:t>
      </w:r>
      <w:proofErr w:type="spellStart"/>
      <w:r w:rsidRPr="00D72EBF">
        <w:rPr>
          <w:rFonts w:ascii="Times New Roman" w:eastAsia="Times New Roman" w:hAnsi="Times New Roman" w:cs="Times New Roman"/>
          <w:color w:val="000000" w:themeColor="text1"/>
          <w:sz w:val="28"/>
          <w:szCs w:val="28"/>
          <w:lang w:eastAsia="uk-UA"/>
        </w:rPr>
        <w:t>хостингу</w:t>
      </w:r>
      <w:proofErr w:type="spellEnd"/>
      <w:r w:rsidRPr="00D72EBF">
        <w:rPr>
          <w:rFonts w:ascii="Times New Roman" w:eastAsia="Times New Roman" w:hAnsi="Times New Roman" w:cs="Times New Roman"/>
          <w:color w:val="000000" w:themeColor="text1"/>
          <w:sz w:val="28"/>
          <w:szCs w:val="28"/>
          <w:lang w:eastAsia="uk-UA"/>
        </w:rPr>
        <w:t>, обслуговування технічного комплексу Реєстру;</w:t>
      </w:r>
    </w:p>
    <w:p w14:paraId="0280FB85"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здійснює заходи із створення, модифікації, впровадження та супроводу програмного забезпечення Реєстру;</w:t>
      </w:r>
    </w:p>
    <w:p w14:paraId="293DD01F"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відповідає за збереження та захист Реєстру, реєстрових даних та інформації;</w:t>
      </w:r>
    </w:p>
    <w:p w14:paraId="4365EE96"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забезпечує технічну взаємодію з іншими публічними електронними реєстрами;</w:t>
      </w:r>
      <w:bookmarkStart w:id="53" w:name="n206"/>
      <w:bookmarkEnd w:id="53"/>
    </w:p>
    <w:p w14:paraId="387EB940"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забезпечує проведення технічних та технологічних заходів з надання, блокування та анулювання доступу до Реєстру;</w:t>
      </w:r>
    </w:p>
    <w:p w14:paraId="70958E09" w14:textId="77777777" w:rsidR="005A1CCF" w:rsidRPr="00D72EBF" w:rsidRDefault="005A1CCF"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організовує і проводить навчання щодо роботи з Реєстром;</w:t>
      </w:r>
    </w:p>
    <w:p w14:paraId="3476DB8B" w14:textId="76046001" w:rsidR="005A1CCF" w:rsidRPr="00D72EBF" w:rsidRDefault="000B62F2"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6814">
        <w:rPr>
          <w:rFonts w:ascii="Times New Roman" w:eastAsia="Times New Roman" w:hAnsi="Times New Roman" w:cs="Times New Roman"/>
          <w:sz w:val="28"/>
          <w:szCs w:val="28"/>
          <w:lang w:eastAsia="uk-UA"/>
        </w:rPr>
        <w:t>здійснює</w:t>
      </w:r>
      <w:r w:rsidR="005A1CCF" w:rsidRPr="00B56814">
        <w:rPr>
          <w:rFonts w:ascii="Times New Roman" w:eastAsia="Times New Roman" w:hAnsi="Times New Roman" w:cs="Times New Roman"/>
          <w:sz w:val="28"/>
          <w:szCs w:val="28"/>
          <w:lang w:eastAsia="uk-UA"/>
        </w:rPr>
        <w:t xml:space="preserve"> інші </w:t>
      </w:r>
      <w:r w:rsidR="005A1CCF" w:rsidRPr="00D72EBF">
        <w:rPr>
          <w:rFonts w:ascii="Times New Roman" w:eastAsia="Times New Roman" w:hAnsi="Times New Roman" w:cs="Times New Roman"/>
          <w:color w:val="000000" w:themeColor="text1"/>
          <w:sz w:val="28"/>
          <w:szCs w:val="28"/>
          <w:lang w:eastAsia="uk-UA"/>
        </w:rPr>
        <w:t>повноваження, передбачені Законом України «Про публічні електронні реєстри» та Законом</w:t>
      </w:r>
      <w:r w:rsidR="00473CE6" w:rsidRPr="00D72EBF">
        <w:rPr>
          <w:rFonts w:ascii="Times New Roman" w:eastAsia="Times New Roman" w:hAnsi="Times New Roman" w:cs="Times New Roman"/>
          <w:color w:val="000000" w:themeColor="text1"/>
          <w:sz w:val="28"/>
          <w:szCs w:val="28"/>
          <w:lang w:eastAsia="uk-UA"/>
        </w:rPr>
        <w:t xml:space="preserve"> України «Про аудит фінансової звітності та аудиторську діяльність»</w:t>
      </w:r>
      <w:r w:rsidR="005A1CCF" w:rsidRPr="00D72EBF">
        <w:rPr>
          <w:rFonts w:ascii="Times New Roman" w:eastAsia="Times New Roman" w:hAnsi="Times New Roman" w:cs="Times New Roman"/>
          <w:color w:val="000000" w:themeColor="text1"/>
          <w:sz w:val="28"/>
          <w:szCs w:val="28"/>
          <w:lang w:eastAsia="uk-UA"/>
        </w:rPr>
        <w:t>.</w:t>
      </w:r>
    </w:p>
    <w:p w14:paraId="36B41605" w14:textId="77777777" w:rsidR="001434B2" w:rsidRPr="00D72EBF" w:rsidRDefault="001434B2"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4ED1291B" w14:textId="6BD67188" w:rsidR="00503A3B"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4. </w:t>
      </w:r>
      <w:r w:rsidR="00503A3B" w:rsidRPr="00D72EBF">
        <w:rPr>
          <w:rFonts w:ascii="Times New Roman" w:eastAsia="Times New Roman" w:hAnsi="Times New Roman" w:cs="Times New Roman"/>
          <w:color w:val="000000" w:themeColor="text1"/>
          <w:sz w:val="28"/>
          <w:szCs w:val="28"/>
          <w:lang w:eastAsia="uk-UA"/>
        </w:rPr>
        <w:t xml:space="preserve">Публічний реєстратор здійснює повноваження, передбачені </w:t>
      </w:r>
      <w:r w:rsidR="005A6B6F" w:rsidRPr="00D72EBF">
        <w:rPr>
          <w:rFonts w:ascii="Times New Roman" w:eastAsia="Times New Roman" w:hAnsi="Times New Roman" w:cs="Times New Roman"/>
          <w:color w:val="000000" w:themeColor="text1"/>
          <w:sz w:val="28"/>
          <w:szCs w:val="28"/>
          <w:lang w:eastAsia="uk-UA"/>
        </w:rPr>
        <w:t>з</w:t>
      </w:r>
      <w:r w:rsidR="00473CE6" w:rsidRPr="00D72EBF">
        <w:rPr>
          <w:rFonts w:ascii="Times New Roman" w:eastAsia="Times New Roman" w:hAnsi="Times New Roman" w:cs="Times New Roman"/>
          <w:color w:val="000000" w:themeColor="text1"/>
          <w:sz w:val="28"/>
          <w:szCs w:val="28"/>
          <w:lang w:eastAsia="uk-UA"/>
        </w:rPr>
        <w:t xml:space="preserve">аконами </w:t>
      </w:r>
      <w:r w:rsidR="00503A3B" w:rsidRPr="00D72EBF">
        <w:rPr>
          <w:rFonts w:ascii="Times New Roman" w:eastAsia="Times New Roman" w:hAnsi="Times New Roman" w:cs="Times New Roman"/>
          <w:color w:val="000000" w:themeColor="text1"/>
          <w:sz w:val="28"/>
          <w:szCs w:val="28"/>
          <w:lang w:eastAsia="uk-UA"/>
        </w:rPr>
        <w:t xml:space="preserve">України </w:t>
      </w:r>
      <w:r w:rsidR="00473CE6" w:rsidRPr="00D72EBF">
        <w:rPr>
          <w:rFonts w:ascii="Times New Roman" w:eastAsia="Times New Roman" w:hAnsi="Times New Roman" w:cs="Times New Roman"/>
          <w:color w:val="000000" w:themeColor="text1"/>
          <w:sz w:val="28"/>
          <w:szCs w:val="28"/>
          <w:lang w:eastAsia="uk-UA"/>
        </w:rPr>
        <w:t xml:space="preserve">«Про аудит фінансової звітності та аудиторську діяльність», </w:t>
      </w:r>
      <w:r w:rsidR="00503A3B" w:rsidRPr="00D72EBF">
        <w:rPr>
          <w:rFonts w:ascii="Times New Roman" w:eastAsia="Times New Roman" w:hAnsi="Times New Roman" w:cs="Times New Roman"/>
          <w:color w:val="000000" w:themeColor="text1"/>
          <w:sz w:val="28"/>
          <w:szCs w:val="28"/>
          <w:lang w:eastAsia="uk-UA"/>
        </w:rPr>
        <w:t>«Про публічні електронні реєстри» та цим Порядком, зокрема:</w:t>
      </w:r>
    </w:p>
    <w:p w14:paraId="4922C0D5" w14:textId="77777777" w:rsidR="00503A3B" w:rsidRPr="00D72EBF" w:rsidRDefault="00503A3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приймає електронні документи від заявників та інших осіб, перевіряє їх та здійснює реєстраційні дії за відсутності підстав для зупинення або відмови у здійсненні реєстраційних дій;</w:t>
      </w:r>
      <w:bookmarkStart w:id="54" w:name="n136"/>
      <w:bookmarkEnd w:id="54"/>
    </w:p>
    <w:p w14:paraId="554C84EB" w14:textId="3FFCE8C0" w:rsidR="00503A3B" w:rsidRPr="00D72EBF" w:rsidRDefault="00503A3B"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забезпечує правильність (достовірність), повноту та точність вне</w:t>
      </w:r>
      <w:r w:rsidR="00C95806">
        <w:rPr>
          <w:rFonts w:ascii="Times New Roman" w:eastAsia="Times New Roman" w:hAnsi="Times New Roman" w:cs="Times New Roman"/>
          <w:color w:val="000000" w:themeColor="text1"/>
          <w:sz w:val="28"/>
          <w:szCs w:val="28"/>
          <w:lang w:eastAsia="uk-UA"/>
        </w:rPr>
        <w:t>сення до Реєстру інформації, я</w:t>
      </w:r>
      <w:r w:rsidR="00C95806" w:rsidRPr="00FA21C7">
        <w:rPr>
          <w:rFonts w:ascii="Times New Roman" w:eastAsia="Times New Roman" w:hAnsi="Times New Roman" w:cs="Times New Roman"/>
          <w:sz w:val="28"/>
          <w:szCs w:val="28"/>
          <w:lang w:eastAsia="uk-UA"/>
        </w:rPr>
        <w:t>ка</w:t>
      </w:r>
      <w:r w:rsidRPr="00FA21C7">
        <w:rPr>
          <w:rFonts w:ascii="Times New Roman" w:eastAsia="Times New Roman" w:hAnsi="Times New Roman" w:cs="Times New Roman"/>
          <w:sz w:val="28"/>
          <w:szCs w:val="28"/>
          <w:lang w:eastAsia="uk-UA"/>
        </w:rPr>
        <w:t xml:space="preserve"> </w:t>
      </w:r>
      <w:r w:rsidRPr="00D72EBF">
        <w:rPr>
          <w:rFonts w:ascii="Times New Roman" w:eastAsia="Times New Roman" w:hAnsi="Times New Roman" w:cs="Times New Roman"/>
          <w:color w:val="000000" w:themeColor="text1"/>
          <w:sz w:val="28"/>
          <w:szCs w:val="28"/>
          <w:lang w:eastAsia="uk-UA"/>
        </w:rPr>
        <w:t xml:space="preserve">подається аудиторами та суб’єктами аудиторської діяльності до Реєстру, їх своєчасну актуалізацію відповідно до Закону </w:t>
      </w:r>
      <w:r w:rsidR="00473CE6" w:rsidRPr="00D72EBF">
        <w:rPr>
          <w:rFonts w:ascii="Times New Roman" w:eastAsia="Times New Roman" w:hAnsi="Times New Roman" w:cs="Times New Roman"/>
          <w:color w:val="000000" w:themeColor="text1"/>
          <w:sz w:val="28"/>
          <w:szCs w:val="28"/>
          <w:lang w:eastAsia="uk-UA"/>
        </w:rPr>
        <w:t xml:space="preserve">України «Про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та цього Порядку</w:t>
      </w:r>
      <w:bookmarkStart w:id="55" w:name="n137"/>
      <w:bookmarkStart w:id="56" w:name="n138"/>
      <w:bookmarkEnd w:id="55"/>
      <w:bookmarkEnd w:id="56"/>
      <w:r w:rsidRPr="00D72EBF">
        <w:rPr>
          <w:rFonts w:ascii="Times New Roman" w:eastAsia="Times New Roman" w:hAnsi="Times New Roman" w:cs="Times New Roman"/>
          <w:color w:val="000000" w:themeColor="text1"/>
          <w:sz w:val="28"/>
          <w:szCs w:val="28"/>
          <w:lang w:eastAsia="uk-UA"/>
        </w:rPr>
        <w:t>.</w:t>
      </w:r>
    </w:p>
    <w:p w14:paraId="73940788" w14:textId="77777777"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Публічний реєстратор у межах встановлених законом повноважень самостійно приймає рішення про здійснення реєстраційних та інших дій та/або про відмову в їх здійсненні та несе за них встановлену законом відповідальність.</w:t>
      </w:r>
    </w:p>
    <w:p w14:paraId="10F1D648" w14:textId="7A828A4C" w:rsidR="00503A3B"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lastRenderedPageBreak/>
        <w:t xml:space="preserve">Втручання будь-яких органів, їх посадових осіб, громадян, юридичних осіб та громадських формувань, що не мають статусу юридичної особи, у діяльність публічного реєстратора під час здійснення реєстраційних дій, крім випадків, </w:t>
      </w:r>
      <w:r w:rsidR="005A6B6F" w:rsidRPr="00D72EBF">
        <w:rPr>
          <w:rFonts w:ascii="Times New Roman" w:eastAsia="Times New Roman" w:hAnsi="Times New Roman" w:cs="Times New Roman"/>
          <w:color w:val="000000" w:themeColor="text1"/>
          <w:sz w:val="28"/>
          <w:szCs w:val="28"/>
          <w:lang w:eastAsia="uk-UA"/>
        </w:rPr>
        <w:t>передбачених з</w:t>
      </w:r>
      <w:r w:rsidRPr="00D72EBF">
        <w:rPr>
          <w:rFonts w:ascii="Times New Roman" w:eastAsia="Times New Roman" w:hAnsi="Times New Roman" w:cs="Times New Roman"/>
          <w:color w:val="000000" w:themeColor="text1"/>
          <w:sz w:val="28"/>
          <w:szCs w:val="28"/>
          <w:lang w:eastAsia="uk-UA"/>
        </w:rPr>
        <w:t>акон</w:t>
      </w:r>
      <w:r w:rsidR="00473CE6" w:rsidRPr="00D72EBF">
        <w:rPr>
          <w:rFonts w:ascii="Times New Roman" w:eastAsia="Times New Roman" w:hAnsi="Times New Roman" w:cs="Times New Roman"/>
          <w:color w:val="000000" w:themeColor="text1"/>
          <w:sz w:val="28"/>
          <w:szCs w:val="28"/>
          <w:lang w:eastAsia="uk-UA"/>
        </w:rPr>
        <w:t>ами</w:t>
      </w:r>
      <w:r w:rsidRPr="00D72EBF">
        <w:rPr>
          <w:rFonts w:ascii="Times New Roman" w:eastAsia="Times New Roman" w:hAnsi="Times New Roman" w:cs="Times New Roman"/>
          <w:color w:val="000000" w:themeColor="text1"/>
          <w:sz w:val="28"/>
          <w:szCs w:val="28"/>
          <w:lang w:eastAsia="uk-UA"/>
        </w:rPr>
        <w:t xml:space="preserve"> України </w:t>
      </w:r>
      <w:r w:rsidR="00473CE6" w:rsidRPr="00D72EBF">
        <w:rPr>
          <w:rFonts w:ascii="Times New Roman" w:eastAsia="Times New Roman" w:hAnsi="Times New Roman" w:cs="Times New Roman"/>
          <w:color w:val="000000" w:themeColor="text1"/>
          <w:sz w:val="28"/>
          <w:szCs w:val="28"/>
          <w:lang w:eastAsia="uk-UA"/>
        </w:rPr>
        <w:t xml:space="preserve">«Про аудит фінансової звітності та аудиторську діяльність», </w:t>
      </w:r>
      <w:r w:rsidRPr="00D72EBF">
        <w:rPr>
          <w:rFonts w:ascii="Times New Roman" w:eastAsia="Times New Roman" w:hAnsi="Times New Roman" w:cs="Times New Roman"/>
          <w:color w:val="000000" w:themeColor="text1"/>
          <w:sz w:val="28"/>
          <w:szCs w:val="28"/>
          <w:lang w:eastAsia="uk-UA"/>
        </w:rPr>
        <w:t>«Про публічні електронні реєстри» та цим Порядком, забороняється і тягне за собою відповідальність, визначену законом.</w:t>
      </w:r>
      <w:bookmarkStart w:id="57" w:name="n216"/>
      <w:bookmarkEnd w:id="57"/>
    </w:p>
    <w:p w14:paraId="28B654F6" w14:textId="77777777"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Для доступу публічного реєстратора до Реєстру створюється обліковий запис публічного реєстратора.</w:t>
      </w:r>
    </w:p>
    <w:p w14:paraId="75E61BCF" w14:textId="77777777"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Публічний реєстратор отримує доступ до Реєстру після проходження авторизації.</w:t>
      </w:r>
    </w:p>
    <w:p w14:paraId="17C5C81E" w14:textId="3B2E1099"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Засоби та порядок автентифікації дій публічного реєстратора в Реєстрі </w:t>
      </w:r>
      <w:r w:rsidRPr="002A728C">
        <w:rPr>
          <w:rFonts w:ascii="Times New Roman" w:eastAsia="Times New Roman" w:hAnsi="Times New Roman" w:cs="Times New Roman"/>
          <w:color w:val="000000" w:themeColor="text1"/>
          <w:sz w:val="28"/>
          <w:szCs w:val="28"/>
          <w:lang w:eastAsia="uk-UA"/>
        </w:rPr>
        <w:t>здійснюються відповідно</w:t>
      </w:r>
      <w:r w:rsidRPr="00D72EBF">
        <w:rPr>
          <w:rFonts w:ascii="Times New Roman" w:eastAsia="Times New Roman" w:hAnsi="Times New Roman" w:cs="Times New Roman"/>
          <w:color w:val="000000" w:themeColor="text1"/>
          <w:sz w:val="28"/>
          <w:szCs w:val="28"/>
          <w:lang w:eastAsia="uk-UA"/>
        </w:rPr>
        <w:t xml:space="preserve"> </w:t>
      </w:r>
      <w:r w:rsidR="00F3101E" w:rsidRPr="00D72EBF">
        <w:rPr>
          <w:rFonts w:ascii="Times New Roman" w:eastAsia="Times New Roman" w:hAnsi="Times New Roman" w:cs="Times New Roman"/>
          <w:color w:val="000000" w:themeColor="text1"/>
          <w:sz w:val="28"/>
          <w:szCs w:val="28"/>
          <w:lang w:eastAsia="uk-UA"/>
        </w:rPr>
        <w:t xml:space="preserve">до </w:t>
      </w:r>
      <w:r w:rsidRPr="00D72EBF">
        <w:rPr>
          <w:rFonts w:ascii="Times New Roman" w:hAnsi="Times New Roman" w:cs="Times New Roman"/>
          <w:color w:val="000000" w:themeColor="text1"/>
          <w:sz w:val="28"/>
          <w:szCs w:val="28"/>
        </w:rPr>
        <w:t>Закону України «</w:t>
      </w:r>
      <w:r w:rsidRPr="00D72EBF">
        <w:rPr>
          <w:rFonts w:ascii="Times New Roman" w:eastAsia="Times New Roman" w:hAnsi="Times New Roman" w:cs="Times New Roman"/>
          <w:color w:val="000000" w:themeColor="text1"/>
          <w:sz w:val="28"/>
          <w:szCs w:val="28"/>
          <w:lang w:eastAsia="uk-UA"/>
        </w:rPr>
        <w:t>Про електронні довірчі послуги» з урахуванням</w:t>
      </w:r>
      <w:r w:rsidR="005A6B6F" w:rsidRPr="00D72EBF">
        <w:rPr>
          <w:rFonts w:ascii="Times New Roman" w:eastAsia="Times New Roman" w:hAnsi="Times New Roman" w:cs="Times New Roman"/>
          <w:color w:val="000000" w:themeColor="text1"/>
          <w:sz w:val="28"/>
          <w:szCs w:val="28"/>
          <w:lang w:eastAsia="uk-UA"/>
        </w:rPr>
        <w:t xml:space="preserve"> особливостей, визначених з</w:t>
      </w:r>
      <w:r w:rsidRPr="00D72EBF">
        <w:rPr>
          <w:rFonts w:ascii="Times New Roman" w:eastAsia="Times New Roman" w:hAnsi="Times New Roman" w:cs="Times New Roman"/>
          <w:color w:val="000000" w:themeColor="text1"/>
          <w:sz w:val="28"/>
          <w:szCs w:val="28"/>
          <w:lang w:eastAsia="uk-UA"/>
        </w:rPr>
        <w:t>акон</w:t>
      </w:r>
      <w:r w:rsidR="00473CE6" w:rsidRPr="00D72EBF">
        <w:rPr>
          <w:rFonts w:ascii="Times New Roman" w:eastAsia="Times New Roman" w:hAnsi="Times New Roman" w:cs="Times New Roman"/>
          <w:color w:val="000000" w:themeColor="text1"/>
          <w:sz w:val="28"/>
          <w:szCs w:val="28"/>
          <w:lang w:eastAsia="uk-UA"/>
        </w:rPr>
        <w:t>ами</w:t>
      </w:r>
      <w:r w:rsidRPr="00D72EBF">
        <w:rPr>
          <w:rFonts w:ascii="Times New Roman" w:eastAsia="Times New Roman" w:hAnsi="Times New Roman" w:cs="Times New Roman"/>
          <w:color w:val="000000" w:themeColor="text1"/>
          <w:sz w:val="28"/>
          <w:szCs w:val="28"/>
          <w:lang w:eastAsia="uk-UA"/>
        </w:rPr>
        <w:t xml:space="preserve"> України</w:t>
      </w:r>
      <w:r w:rsidR="00473CE6" w:rsidRPr="00D72EBF">
        <w:rPr>
          <w:rFonts w:ascii="Times New Roman" w:eastAsia="Times New Roman" w:hAnsi="Times New Roman" w:cs="Times New Roman"/>
          <w:color w:val="000000" w:themeColor="text1"/>
          <w:sz w:val="28"/>
          <w:szCs w:val="28"/>
          <w:lang w:eastAsia="uk-UA"/>
        </w:rPr>
        <w:t xml:space="preserve"> «Про аудит фінансової звітності та аудиторську діяльність»</w:t>
      </w:r>
      <w:r w:rsidR="00D71812" w:rsidRPr="00D72EBF">
        <w:rPr>
          <w:rFonts w:ascii="Times New Roman" w:eastAsia="Times New Roman" w:hAnsi="Times New Roman" w:cs="Times New Roman"/>
          <w:color w:val="000000" w:themeColor="text1"/>
          <w:sz w:val="28"/>
          <w:szCs w:val="28"/>
          <w:lang w:eastAsia="uk-UA"/>
        </w:rPr>
        <w:t>,</w:t>
      </w:r>
      <w:r w:rsidRPr="00D72EBF">
        <w:rPr>
          <w:rFonts w:ascii="Times New Roman" w:eastAsia="Times New Roman" w:hAnsi="Times New Roman" w:cs="Times New Roman"/>
          <w:color w:val="000000" w:themeColor="text1"/>
          <w:sz w:val="28"/>
          <w:szCs w:val="28"/>
          <w:lang w:eastAsia="uk-UA"/>
        </w:rPr>
        <w:t xml:space="preserve"> «Про публічні електронні реєстри».</w:t>
      </w:r>
    </w:p>
    <w:p w14:paraId="199ADA60" w14:textId="7B0253E6"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Доступ публічного реєстратора до Реєстру припиняється у разі його звільнення та в інших випадках, передбачених трудовим договором між реєстратором та </w:t>
      </w:r>
      <w:r w:rsidR="000727F6" w:rsidRPr="00D72EBF">
        <w:rPr>
          <w:rFonts w:ascii="Times New Roman" w:eastAsia="Times New Roman" w:hAnsi="Times New Roman" w:cs="Times New Roman"/>
          <w:color w:val="000000" w:themeColor="text1"/>
          <w:sz w:val="28"/>
          <w:szCs w:val="28"/>
          <w:lang w:eastAsia="uk-UA"/>
        </w:rPr>
        <w:t>Інспекцією</w:t>
      </w:r>
      <w:r w:rsidRPr="00D72EBF">
        <w:rPr>
          <w:rFonts w:ascii="Times New Roman" w:eastAsia="Times New Roman" w:hAnsi="Times New Roman" w:cs="Times New Roman"/>
          <w:color w:val="000000" w:themeColor="text1"/>
          <w:sz w:val="28"/>
          <w:szCs w:val="28"/>
          <w:lang w:eastAsia="uk-UA"/>
        </w:rPr>
        <w:t>.</w:t>
      </w:r>
    </w:p>
    <w:p w14:paraId="23598AE7" w14:textId="77777777" w:rsidR="001434B2" w:rsidRPr="00D72EBF" w:rsidRDefault="001434B2"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p>
    <w:p w14:paraId="64B8668C" w14:textId="61D12BD4" w:rsidR="00747A51" w:rsidRPr="00D72EBF" w:rsidRDefault="00503A3B" w:rsidP="00C95806">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5</w:t>
      </w:r>
      <w:r w:rsidR="00C95806">
        <w:rPr>
          <w:rFonts w:ascii="Times New Roman" w:eastAsia="Times New Roman" w:hAnsi="Times New Roman" w:cs="Times New Roman"/>
          <w:color w:val="000000" w:themeColor="text1"/>
          <w:sz w:val="28"/>
          <w:szCs w:val="28"/>
          <w:lang w:eastAsia="uk-UA"/>
        </w:rPr>
        <w:t>. </w:t>
      </w:r>
      <w:r w:rsidR="000727F6" w:rsidRPr="00D72EBF">
        <w:rPr>
          <w:rFonts w:ascii="Times New Roman" w:eastAsia="Times New Roman" w:hAnsi="Times New Roman" w:cs="Times New Roman"/>
          <w:color w:val="000000" w:themeColor="text1"/>
          <w:sz w:val="28"/>
          <w:szCs w:val="28"/>
          <w:lang w:eastAsia="uk-UA"/>
        </w:rPr>
        <w:t>ОСНАД</w:t>
      </w:r>
      <w:r w:rsidR="00C95806">
        <w:rPr>
          <w:rFonts w:ascii="Times New Roman" w:eastAsia="Times New Roman" w:hAnsi="Times New Roman" w:cs="Times New Roman"/>
          <w:color w:val="000000" w:themeColor="text1"/>
          <w:sz w:val="28"/>
          <w:szCs w:val="28"/>
          <w:lang w:eastAsia="uk-UA"/>
        </w:rPr>
        <w:t xml:space="preserve"> забезпе</w:t>
      </w:r>
      <w:r w:rsidR="00C95806" w:rsidRPr="00FA21C7">
        <w:rPr>
          <w:rFonts w:ascii="Times New Roman" w:eastAsia="Times New Roman" w:hAnsi="Times New Roman" w:cs="Times New Roman"/>
          <w:sz w:val="28"/>
          <w:szCs w:val="28"/>
          <w:lang w:eastAsia="uk-UA"/>
        </w:rPr>
        <w:t>чує</w:t>
      </w:r>
      <w:r w:rsidR="00747A51" w:rsidRPr="00FA21C7">
        <w:rPr>
          <w:rFonts w:ascii="Times New Roman" w:eastAsia="Times New Roman" w:hAnsi="Times New Roman" w:cs="Times New Roman"/>
          <w:sz w:val="28"/>
          <w:szCs w:val="28"/>
          <w:lang w:eastAsia="uk-UA"/>
        </w:rPr>
        <w:t xml:space="preserve"> </w:t>
      </w:r>
      <w:r w:rsidR="00747A51" w:rsidRPr="00D72EBF">
        <w:rPr>
          <w:rFonts w:ascii="Times New Roman" w:eastAsia="Times New Roman" w:hAnsi="Times New Roman" w:cs="Times New Roman"/>
          <w:color w:val="000000" w:themeColor="text1"/>
          <w:sz w:val="28"/>
          <w:szCs w:val="28"/>
          <w:lang w:eastAsia="uk-UA"/>
        </w:rPr>
        <w:t>контроль за дотриманням публічним реєстратор</w:t>
      </w:r>
      <w:r w:rsidR="001F175F" w:rsidRPr="00D72EBF">
        <w:rPr>
          <w:rFonts w:ascii="Times New Roman" w:eastAsia="Times New Roman" w:hAnsi="Times New Roman" w:cs="Times New Roman"/>
          <w:color w:val="000000" w:themeColor="text1"/>
          <w:sz w:val="28"/>
          <w:szCs w:val="28"/>
          <w:lang w:eastAsia="uk-UA"/>
        </w:rPr>
        <w:t>о</w:t>
      </w:r>
      <w:r w:rsidR="00747A51" w:rsidRPr="00D72EBF">
        <w:rPr>
          <w:rFonts w:ascii="Times New Roman" w:eastAsia="Times New Roman" w:hAnsi="Times New Roman" w:cs="Times New Roman"/>
          <w:color w:val="000000" w:themeColor="text1"/>
          <w:sz w:val="28"/>
          <w:szCs w:val="28"/>
          <w:lang w:eastAsia="uk-UA"/>
        </w:rPr>
        <w:t xml:space="preserve">м законодавства у сфері реєстрів, у тому числі шляхом моніторингу реєстраційних та інших дій, що були здійснені у Реєстрі </w:t>
      </w:r>
      <w:r w:rsidR="001F175F" w:rsidRPr="00D72EBF">
        <w:rPr>
          <w:rFonts w:ascii="Times New Roman" w:eastAsia="Times New Roman" w:hAnsi="Times New Roman" w:cs="Times New Roman"/>
          <w:color w:val="000000" w:themeColor="text1"/>
          <w:sz w:val="28"/>
          <w:szCs w:val="28"/>
          <w:lang w:eastAsia="uk-UA"/>
        </w:rPr>
        <w:t>або</w:t>
      </w:r>
      <w:r w:rsidR="00747A51" w:rsidRPr="00D72EBF">
        <w:rPr>
          <w:rFonts w:ascii="Times New Roman" w:eastAsia="Times New Roman" w:hAnsi="Times New Roman" w:cs="Times New Roman"/>
          <w:color w:val="000000" w:themeColor="text1"/>
          <w:sz w:val="28"/>
          <w:szCs w:val="28"/>
          <w:lang w:eastAsia="uk-UA"/>
        </w:rPr>
        <w:t xml:space="preserve"> щодо нього. </w:t>
      </w:r>
      <w:r w:rsidR="00E21DDF" w:rsidRPr="00D72EBF">
        <w:rPr>
          <w:rFonts w:ascii="Times New Roman" w:eastAsia="Times New Roman" w:hAnsi="Times New Roman" w:cs="Times New Roman"/>
          <w:color w:val="000000" w:themeColor="text1"/>
          <w:sz w:val="28"/>
          <w:szCs w:val="28"/>
          <w:lang w:eastAsia="uk-UA"/>
        </w:rPr>
        <w:t>ОСНАД у</w:t>
      </w:r>
      <w:r w:rsidR="00747A51" w:rsidRPr="00D72EBF">
        <w:rPr>
          <w:rFonts w:ascii="Times New Roman" w:eastAsia="Times New Roman" w:hAnsi="Times New Roman" w:cs="Times New Roman"/>
          <w:color w:val="000000" w:themeColor="text1"/>
          <w:sz w:val="28"/>
          <w:szCs w:val="28"/>
          <w:lang w:eastAsia="uk-UA"/>
        </w:rPr>
        <w:t xml:space="preserve"> разі виявлення порушень порядку ведення Реєстру, створення реєстрової інформації тощо приймає вмотивоване рішення про: </w:t>
      </w:r>
    </w:p>
    <w:p w14:paraId="1142E241" w14:textId="77777777"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 xml:space="preserve">тимчасове блокування доступу публічного реєстратора до відповідного Реєстру; </w:t>
      </w:r>
    </w:p>
    <w:p w14:paraId="4DEE7F7A" w14:textId="77777777" w:rsidR="00747A51" w:rsidRPr="00D72EBF" w:rsidRDefault="00747A51" w:rsidP="00D72E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D72EBF">
        <w:rPr>
          <w:rFonts w:ascii="Times New Roman" w:eastAsia="Times New Roman" w:hAnsi="Times New Roman" w:cs="Times New Roman"/>
          <w:color w:val="000000" w:themeColor="text1"/>
          <w:sz w:val="28"/>
          <w:szCs w:val="28"/>
          <w:lang w:eastAsia="uk-UA"/>
        </w:rPr>
        <w:t>анулювання доступу публічного реєстратора до Реєстру.</w:t>
      </w:r>
    </w:p>
    <w:p w14:paraId="519D3712" w14:textId="77777777" w:rsidR="00BD7993" w:rsidRPr="00D72EBF" w:rsidRDefault="00BD7993" w:rsidP="00D72EBF">
      <w:pPr>
        <w:shd w:val="clear" w:color="auto" w:fill="FFFFFF"/>
        <w:spacing w:after="0" w:line="240" w:lineRule="auto"/>
        <w:contextualSpacing/>
        <w:rPr>
          <w:rFonts w:ascii="Times New Roman" w:eastAsia="Times New Roman" w:hAnsi="Times New Roman" w:cs="Times New Roman"/>
          <w:color w:val="000000" w:themeColor="text1"/>
          <w:sz w:val="28"/>
          <w:szCs w:val="28"/>
          <w:lang w:eastAsia="uk-UA"/>
        </w:rPr>
      </w:pPr>
    </w:p>
    <w:p w14:paraId="17569FE2" w14:textId="77777777" w:rsidR="00A51D01" w:rsidRPr="00D72EBF" w:rsidRDefault="00A51D01" w:rsidP="00D72EBF">
      <w:pPr>
        <w:shd w:val="clear" w:color="auto" w:fill="FFFFFF"/>
        <w:spacing w:after="0" w:line="240" w:lineRule="auto"/>
        <w:contextualSpacing/>
        <w:rPr>
          <w:rFonts w:ascii="Times New Roman" w:eastAsia="Times New Roman" w:hAnsi="Times New Roman" w:cs="Times New Roman"/>
          <w:color w:val="000000" w:themeColor="text1"/>
          <w:sz w:val="28"/>
          <w:szCs w:val="28"/>
          <w:lang w:eastAsia="uk-UA"/>
        </w:rPr>
      </w:pPr>
    </w:p>
    <w:p w14:paraId="71405B9E" w14:textId="77777777" w:rsidR="00A51D01" w:rsidRPr="00D72EBF" w:rsidRDefault="00A51D01" w:rsidP="00D72EBF">
      <w:pPr>
        <w:tabs>
          <w:tab w:val="left" w:pos="426"/>
        </w:tabs>
        <w:spacing w:after="0" w:line="240" w:lineRule="auto"/>
        <w:rPr>
          <w:rFonts w:ascii="Times New Roman" w:hAnsi="Times New Roman" w:cs="Times New Roman"/>
          <w:b/>
          <w:sz w:val="28"/>
          <w:szCs w:val="28"/>
        </w:rPr>
      </w:pPr>
      <w:r w:rsidRPr="00D72EBF">
        <w:rPr>
          <w:rFonts w:ascii="Times New Roman" w:hAnsi="Times New Roman" w:cs="Times New Roman"/>
          <w:b/>
          <w:sz w:val="28"/>
          <w:szCs w:val="28"/>
        </w:rPr>
        <w:t>Директор Департаменту</w:t>
      </w:r>
    </w:p>
    <w:p w14:paraId="4D07B748" w14:textId="77777777" w:rsidR="00A51D01" w:rsidRPr="00D72EBF" w:rsidRDefault="00A51D01" w:rsidP="00D72EBF">
      <w:pPr>
        <w:tabs>
          <w:tab w:val="left" w:pos="426"/>
        </w:tabs>
        <w:spacing w:after="0" w:line="240" w:lineRule="auto"/>
        <w:rPr>
          <w:rFonts w:ascii="Times New Roman" w:hAnsi="Times New Roman" w:cs="Times New Roman"/>
          <w:b/>
          <w:sz w:val="28"/>
          <w:szCs w:val="28"/>
        </w:rPr>
      </w:pPr>
      <w:r w:rsidRPr="00D72EBF">
        <w:rPr>
          <w:rFonts w:ascii="Times New Roman" w:hAnsi="Times New Roman" w:cs="Times New Roman"/>
          <w:b/>
          <w:sz w:val="28"/>
          <w:szCs w:val="28"/>
        </w:rPr>
        <w:t>методології бухгалтерського обліку</w:t>
      </w:r>
    </w:p>
    <w:p w14:paraId="3C0F1ACD" w14:textId="77777777" w:rsidR="00A51D01" w:rsidRPr="00D72EBF" w:rsidRDefault="00A51D01" w:rsidP="00D72EBF">
      <w:pPr>
        <w:tabs>
          <w:tab w:val="left" w:pos="426"/>
        </w:tabs>
        <w:spacing w:after="0" w:line="240" w:lineRule="auto"/>
        <w:rPr>
          <w:rFonts w:ascii="Times New Roman" w:hAnsi="Times New Roman" w:cs="Times New Roman"/>
          <w:b/>
          <w:sz w:val="28"/>
          <w:szCs w:val="28"/>
        </w:rPr>
      </w:pPr>
      <w:r w:rsidRPr="00D72EBF">
        <w:rPr>
          <w:rFonts w:ascii="Times New Roman" w:hAnsi="Times New Roman" w:cs="Times New Roman"/>
          <w:b/>
          <w:sz w:val="28"/>
          <w:szCs w:val="28"/>
        </w:rPr>
        <w:t>та нормативного забезпечення</w:t>
      </w:r>
    </w:p>
    <w:p w14:paraId="2A83F58D" w14:textId="0603A039" w:rsidR="00A51D01" w:rsidRPr="00D72EBF" w:rsidRDefault="00A51D01" w:rsidP="00D72EBF">
      <w:pPr>
        <w:tabs>
          <w:tab w:val="left" w:pos="426"/>
        </w:tabs>
        <w:spacing w:after="0" w:line="240" w:lineRule="auto"/>
        <w:rPr>
          <w:rFonts w:ascii="Times New Roman" w:hAnsi="Times New Roman" w:cs="Times New Roman"/>
          <w:b/>
          <w:sz w:val="28"/>
          <w:szCs w:val="28"/>
        </w:rPr>
      </w:pPr>
      <w:r w:rsidRPr="00D72EBF">
        <w:rPr>
          <w:rFonts w:ascii="Times New Roman" w:hAnsi="Times New Roman" w:cs="Times New Roman"/>
          <w:b/>
          <w:sz w:val="28"/>
          <w:szCs w:val="28"/>
        </w:rPr>
        <w:t xml:space="preserve">аудиторської діяльності                                               </w:t>
      </w:r>
      <w:r w:rsidR="00D72EBF">
        <w:rPr>
          <w:rFonts w:ascii="Times New Roman" w:hAnsi="Times New Roman" w:cs="Times New Roman"/>
          <w:b/>
          <w:sz w:val="28"/>
          <w:szCs w:val="28"/>
        </w:rPr>
        <w:t xml:space="preserve">  </w:t>
      </w:r>
      <w:r w:rsidRPr="00D72EBF">
        <w:rPr>
          <w:rFonts w:ascii="Times New Roman" w:hAnsi="Times New Roman" w:cs="Times New Roman"/>
          <w:b/>
          <w:sz w:val="28"/>
          <w:szCs w:val="28"/>
        </w:rPr>
        <w:t>Людмила ГАПОНЕНКО</w:t>
      </w:r>
    </w:p>
    <w:p w14:paraId="236FFC37" w14:textId="77777777" w:rsidR="00A51D01" w:rsidRPr="00D72EBF" w:rsidRDefault="00A51D01" w:rsidP="00D72EBF">
      <w:pPr>
        <w:shd w:val="clear" w:color="auto" w:fill="FFFFFF"/>
        <w:spacing w:after="0" w:line="240" w:lineRule="auto"/>
        <w:contextualSpacing/>
        <w:rPr>
          <w:rFonts w:ascii="Times New Roman" w:eastAsia="Times New Roman" w:hAnsi="Times New Roman" w:cs="Times New Roman"/>
          <w:color w:val="000000" w:themeColor="text1"/>
          <w:sz w:val="28"/>
          <w:szCs w:val="28"/>
          <w:lang w:eastAsia="uk-UA"/>
        </w:rPr>
      </w:pPr>
    </w:p>
    <w:sectPr w:rsidR="00A51D01" w:rsidRPr="00D72EBF" w:rsidSect="00D72EBF">
      <w:headerReference w:type="default" r:id="rId8"/>
      <w:headerReference w:type="first" r:id="rId9"/>
      <w:pgSz w:w="11906" w:h="16838"/>
      <w:pgMar w:top="1134" w:right="567" w:bottom="1588" w:left="1701" w:header="708" w:footer="1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4C4CE" w14:textId="77777777" w:rsidR="004E1327" w:rsidRDefault="004E1327" w:rsidP="00142BCC">
      <w:pPr>
        <w:spacing w:after="0" w:line="240" w:lineRule="auto"/>
      </w:pPr>
      <w:r>
        <w:separator/>
      </w:r>
    </w:p>
  </w:endnote>
  <w:endnote w:type="continuationSeparator" w:id="0">
    <w:p w14:paraId="7CC53D4E" w14:textId="77777777" w:rsidR="004E1327" w:rsidRDefault="004E1327" w:rsidP="0014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5913" w14:textId="77777777" w:rsidR="004E1327" w:rsidRDefault="004E1327" w:rsidP="00142BCC">
      <w:pPr>
        <w:spacing w:after="0" w:line="240" w:lineRule="auto"/>
      </w:pPr>
      <w:r>
        <w:separator/>
      </w:r>
    </w:p>
  </w:footnote>
  <w:footnote w:type="continuationSeparator" w:id="0">
    <w:p w14:paraId="75DCF6F8" w14:textId="77777777" w:rsidR="004E1327" w:rsidRDefault="004E1327" w:rsidP="0014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59834"/>
      <w:docPartObj>
        <w:docPartGallery w:val="Page Numbers (Top of Page)"/>
        <w:docPartUnique/>
      </w:docPartObj>
    </w:sdtPr>
    <w:sdtEndPr>
      <w:rPr>
        <w:rFonts w:ascii="Times New Roman" w:hAnsi="Times New Roman" w:cs="Times New Roman"/>
        <w:sz w:val="24"/>
        <w:szCs w:val="24"/>
      </w:rPr>
    </w:sdtEndPr>
    <w:sdtContent>
      <w:p w14:paraId="03CDC3CA" w14:textId="04D10AA2" w:rsidR="00473CE6" w:rsidRPr="001500B9" w:rsidRDefault="00473CE6">
        <w:pPr>
          <w:pStyle w:val="ad"/>
          <w:jc w:val="center"/>
          <w:rPr>
            <w:rFonts w:ascii="Times New Roman" w:hAnsi="Times New Roman" w:cs="Times New Roman"/>
            <w:sz w:val="24"/>
            <w:szCs w:val="24"/>
          </w:rPr>
        </w:pPr>
        <w:r w:rsidRPr="001500B9">
          <w:rPr>
            <w:rFonts w:ascii="Times New Roman" w:hAnsi="Times New Roman" w:cs="Times New Roman"/>
            <w:sz w:val="24"/>
            <w:szCs w:val="24"/>
          </w:rPr>
          <w:fldChar w:fldCharType="begin"/>
        </w:r>
        <w:r w:rsidRPr="001500B9">
          <w:rPr>
            <w:rFonts w:ascii="Times New Roman" w:hAnsi="Times New Roman" w:cs="Times New Roman"/>
            <w:sz w:val="24"/>
            <w:szCs w:val="24"/>
          </w:rPr>
          <w:instrText>PAGE   \* MERGEFORMAT</w:instrText>
        </w:r>
        <w:r w:rsidRPr="001500B9">
          <w:rPr>
            <w:rFonts w:ascii="Times New Roman" w:hAnsi="Times New Roman" w:cs="Times New Roman"/>
            <w:sz w:val="24"/>
            <w:szCs w:val="24"/>
          </w:rPr>
          <w:fldChar w:fldCharType="separate"/>
        </w:r>
        <w:r w:rsidR="00F1048B" w:rsidRPr="00F1048B">
          <w:rPr>
            <w:rFonts w:ascii="Times New Roman" w:hAnsi="Times New Roman" w:cs="Times New Roman"/>
            <w:noProof/>
            <w:sz w:val="24"/>
            <w:szCs w:val="24"/>
            <w:lang w:val="ru-RU"/>
          </w:rPr>
          <w:t>19</w:t>
        </w:r>
        <w:r w:rsidRPr="001500B9">
          <w:rPr>
            <w:rFonts w:ascii="Times New Roman" w:hAnsi="Times New Roman" w:cs="Times New Roman"/>
            <w:sz w:val="24"/>
            <w:szCs w:val="24"/>
          </w:rPr>
          <w:fldChar w:fldCharType="end"/>
        </w:r>
      </w:p>
    </w:sdtContent>
  </w:sdt>
  <w:p w14:paraId="07DCC3CD" w14:textId="77777777" w:rsidR="00473CE6" w:rsidRDefault="00473CE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49437" w14:textId="77777777" w:rsidR="00473CE6" w:rsidRPr="00433F8B" w:rsidRDefault="00473CE6" w:rsidP="00433F8B">
    <w:pPr>
      <w:pStyle w:val="ad"/>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1"/>
    <w:multiLevelType w:val="hybridMultilevel"/>
    <w:tmpl w:val="11B21EB4"/>
    <w:lvl w:ilvl="0" w:tplc="B4BE5944">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815C5E"/>
    <w:multiLevelType w:val="hybridMultilevel"/>
    <w:tmpl w:val="4F0020F6"/>
    <w:lvl w:ilvl="0" w:tplc="3B3E30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A9470E1"/>
    <w:multiLevelType w:val="hybridMultilevel"/>
    <w:tmpl w:val="79D0910C"/>
    <w:lvl w:ilvl="0" w:tplc="87C4034A">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F5E2B68"/>
    <w:multiLevelType w:val="hybridMultilevel"/>
    <w:tmpl w:val="D4100042"/>
    <w:lvl w:ilvl="0" w:tplc="AF76C90E">
      <w:start w:val="3"/>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128F3A13"/>
    <w:multiLevelType w:val="hybridMultilevel"/>
    <w:tmpl w:val="57DE72C2"/>
    <w:lvl w:ilvl="0" w:tplc="A74234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30F5DA5"/>
    <w:multiLevelType w:val="hybridMultilevel"/>
    <w:tmpl w:val="E6481C62"/>
    <w:lvl w:ilvl="0" w:tplc="7E4CC68E">
      <w:start w:val="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73E699C"/>
    <w:multiLevelType w:val="hybridMultilevel"/>
    <w:tmpl w:val="D4B22AAE"/>
    <w:lvl w:ilvl="0" w:tplc="7FB4B7B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793B6D"/>
    <w:multiLevelType w:val="hybridMultilevel"/>
    <w:tmpl w:val="A052FCD2"/>
    <w:lvl w:ilvl="0" w:tplc="B928E6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D46DE"/>
    <w:multiLevelType w:val="hybridMultilevel"/>
    <w:tmpl w:val="79A88A00"/>
    <w:lvl w:ilvl="0" w:tplc="B6149B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1F7470B"/>
    <w:multiLevelType w:val="hybridMultilevel"/>
    <w:tmpl w:val="A8065E16"/>
    <w:lvl w:ilvl="0" w:tplc="B2FC01A6">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F50506B"/>
    <w:multiLevelType w:val="hybridMultilevel"/>
    <w:tmpl w:val="8134360A"/>
    <w:lvl w:ilvl="0" w:tplc="0B38D0C4">
      <w:start w:val="7"/>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395A7F7E"/>
    <w:multiLevelType w:val="hybridMultilevel"/>
    <w:tmpl w:val="83A2413E"/>
    <w:lvl w:ilvl="0" w:tplc="2A44B6B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15:restartNumberingAfterBreak="0">
    <w:nsid w:val="39F93B81"/>
    <w:multiLevelType w:val="hybridMultilevel"/>
    <w:tmpl w:val="242272E8"/>
    <w:lvl w:ilvl="0" w:tplc="F564BF58">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2917859"/>
    <w:multiLevelType w:val="hybridMultilevel"/>
    <w:tmpl w:val="37AC31AE"/>
    <w:lvl w:ilvl="0" w:tplc="B1882D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2B315E5"/>
    <w:multiLevelType w:val="hybridMultilevel"/>
    <w:tmpl w:val="03FC2B66"/>
    <w:lvl w:ilvl="0" w:tplc="EB7C9E0E">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4217AE5"/>
    <w:multiLevelType w:val="hybridMultilevel"/>
    <w:tmpl w:val="2878D958"/>
    <w:lvl w:ilvl="0" w:tplc="D2AA744C">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78963E6"/>
    <w:multiLevelType w:val="hybridMultilevel"/>
    <w:tmpl w:val="73D6747A"/>
    <w:lvl w:ilvl="0" w:tplc="2B801372">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5AC7583E"/>
    <w:multiLevelType w:val="hybridMultilevel"/>
    <w:tmpl w:val="277C2C86"/>
    <w:lvl w:ilvl="0" w:tplc="B40821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66FE6070"/>
    <w:multiLevelType w:val="hybridMultilevel"/>
    <w:tmpl w:val="7EEE0E3E"/>
    <w:lvl w:ilvl="0" w:tplc="65D4EF74">
      <w:start w:val="5"/>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71266A4"/>
    <w:multiLevelType w:val="hybridMultilevel"/>
    <w:tmpl w:val="561A82A6"/>
    <w:lvl w:ilvl="0" w:tplc="2626FDD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0960AF8"/>
    <w:multiLevelType w:val="hybridMultilevel"/>
    <w:tmpl w:val="2AC0554A"/>
    <w:lvl w:ilvl="0" w:tplc="C8168E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3460854"/>
    <w:multiLevelType w:val="hybridMultilevel"/>
    <w:tmpl w:val="3BD4B6B8"/>
    <w:lvl w:ilvl="0" w:tplc="97DECF88">
      <w:start w:val="1"/>
      <w:numFmt w:val="decimal"/>
      <w:lvlText w:val="%1."/>
      <w:lvlJc w:val="left"/>
      <w:pPr>
        <w:ind w:left="1555"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5E35470"/>
    <w:multiLevelType w:val="hybridMultilevel"/>
    <w:tmpl w:val="0FA21554"/>
    <w:lvl w:ilvl="0" w:tplc="A80E8EB4">
      <w:start w:val="1"/>
      <w:numFmt w:val="decimal"/>
      <w:lvlText w:val="%1)"/>
      <w:lvlJc w:val="left"/>
      <w:pPr>
        <w:ind w:left="958" w:hanging="39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6"/>
  </w:num>
  <w:num w:numId="2">
    <w:abstractNumId w:val="17"/>
  </w:num>
  <w:num w:numId="3">
    <w:abstractNumId w:val="12"/>
  </w:num>
  <w:num w:numId="4">
    <w:abstractNumId w:val="1"/>
  </w:num>
  <w:num w:numId="5">
    <w:abstractNumId w:val="7"/>
  </w:num>
  <w:num w:numId="6">
    <w:abstractNumId w:val="11"/>
  </w:num>
  <w:num w:numId="7">
    <w:abstractNumId w:val="5"/>
  </w:num>
  <w:num w:numId="8">
    <w:abstractNumId w:val="18"/>
  </w:num>
  <w:num w:numId="9">
    <w:abstractNumId w:val="22"/>
  </w:num>
  <w:num w:numId="10">
    <w:abstractNumId w:val="15"/>
  </w:num>
  <w:num w:numId="11">
    <w:abstractNumId w:val="20"/>
  </w:num>
  <w:num w:numId="12">
    <w:abstractNumId w:val="10"/>
  </w:num>
  <w:num w:numId="13">
    <w:abstractNumId w:val="16"/>
  </w:num>
  <w:num w:numId="14">
    <w:abstractNumId w:val="21"/>
  </w:num>
  <w:num w:numId="15">
    <w:abstractNumId w:val="13"/>
  </w:num>
  <w:num w:numId="16">
    <w:abstractNumId w:val="19"/>
  </w:num>
  <w:num w:numId="17">
    <w:abstractNumId w:val="2"/>
  </w:num>
  <w:num w:numId="18">
    <w:abstractNumId w:val="8"/>
  </w:num>
  <w:num w:numId="19">
    <w:abstractNumId w:val="0"/>
  </w:num>
  <w:num w:numId="20">
    <w:abstractNumId w:val="4"/>
  </w:num>
  <w:num w:numId="21">
    <w:abstractNumId w:val="14"/>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99"/>
    <w:rsid w:val="00003977"/>
    <w:rsid w:val="00022B6E"/>
    <w:rsid w:val="000727F6"/>
    <w:rsid w:val="000A023D"/>
    <w:rsid w:val="000B4751"/>
    <w:rsid w:val="000B62F2"/>
    <w:rsid w:val="000B7A61"/>
    <w:rsid w:val="000C5492"/>
    <w:rsid w:val="000D0B79"/>
    <w:rsid w:val="000D1672"/>
    <w:rsid w:val="000D5DB8"/>
    <w:rsid w:val="000E3928"/>
    <w:rsid w:val="000F2C22"/>
    <w:rsid w:val="00142BCC"/>
    <w:rsid w:val="001434B2"/>
    <w:rsid w:val="001500B9"/>
    <w:rsid w:val="00161EB1"/>
    <w:rsid w:val="00164F50"/>
    <w:rsid w:val="001754E4"/>
    <w:rsid w:val="001871A7"/>
    <w:rsid w:val="0019197E"/>
    <w:rsid w:val="001958A3"/>
    <w:rsid w:val="001958AD"/>
    <w:rsid w:val="0019746C"/>
    <w:rsid w:val="001A52D1"/>
    <w:rsid w:val="001A7B09"/>
    <w:rsid w:val="001C76BA"/>
    <w:rsid w:val="001D5C09"/>
    <w:rsid w:val="001E2D9A"/>
    <w:rsid w:val="001E4E03"/>
    <w:rsid w:val="001F175F"/>
    <w:rsid w:val="001F304A"/>
    <w:rsid w:val="00206F81"/>
    <w:rsid w:val="00224D89"/>
    <w:rsid w:val="00254FE2"/>
    <w:rsid w:val="00255978"/>
    <w:rsid w:val="00277DA8"/>
    <w:rsid w:val="00294E2E"/>
    <w:rsid w:val="002A728C"/>
    <w:rsid w:val="002B2D2C"/>
    <w:rsid w:val="002B6E01"/>
    <w:rsid w:val="002C48CF"/>
    <w:rsid w:val="002C62A1"/>
    <w:rsid w:val="002C7F9B"/>
    <w:rsid w:val="002E5964"/>
    <w:rsid w:val="003036F7"/>
    <w:rsid w:val="0030485B"/>
    <w:rsid w:val="003363CD"/>
    <w:rsid w:val="0034197F"/>
    <w:rsid w:val="00344B9A"/>
    <w:rsid w:val="003530A4"/>
    <w:rsid w:val="0036257A"/>
    <w:rsid w:val="0037709A"/>
    <w:rsid w:val="00381FB7"/>
    <w:rsid w:val="00384B87"/>
    <w:rsid w:val="003A6C0E"/>
    <w:rsid w:val="003B6811"/>
    <w:rsid w:val="003B7E2F"/>
    <w:rsid w:val="003C2F97"/>
    <w:rsid w:val="003E3B11"/>
    <w:rsid w:val="0040539B"/>
    <w:rsid w:val="00421C35"/>
    <w:rsid w:val="00433F8B"/>
    <w:rsid w:val="0045638B"/>
    <w:rsid w:val="00462A2B"/>
    <w:rsid w:val="00473CE6"/>
    <w:rsid w:val="00474C3C"/>
    <w:rsid w:val="004765DA"/>
    <w:rsid w:val="004766CA"/>
    <w:rsid w:val="00481636"/>
    <w:rsid w:val="004924C9"/>
    <w:rsid w:val="00495E62"/>
    <w:rsid w:val="004A715C"/>
    <w:rsid w:val="004D5807"/>
    <w:rsid w:val="004E1327"/>
    <w:rsid w:val="004E4F5F"/>
    <w:rsid w:val="004F1578"/>
    <w:rsid w:val="004F3AD6"/>
    <w:rsid w:val="00501A0B"/>
    <w:rsid w:val="00503A3B"/>
    <w:rsid w:val="00524163"/>
    <w:rsid w:val="00572432"/>
    <w:rsid w:val="005765A6"/>
    <w:rsid w:val="00583206"/>
    <w:rsid w:val="005A1CCF"/>
    <w:rsid w:val="005A6B6F"/>
    <w:rsid w:val="005B2562"/>
    <w:rsid w:val="005C1098"/>
    <w:rsid w:val="005C32D4"/>
    <w:rsid w:val="005D1117"/>
    <w:rsid w:val="005D2BA0"/>
    <w:rsid w:val="005E6506"/>
    <w:rsid w:val="005F322B"/>
    <w:rsid w:val="005F4765"/>
    <w:rsid w:val="005F4EA8"/>
    <w:rsid w:val="00620BC0"/>
    <w:rsid w:val="00632510"/>
    <w:rsid w:val="00650105"/>
    <w:rsid w:val="00650B9C"/>
    <w:rsid w:val="00656F85"/>
    <w:rsid w:val="006615C8"/>
    <w:rsid w:val="006840A3"/>
    <w:rsid w:val="0069287A"/>
    <w:rsid w:val="006B004D"/>
    <w:rsid w:val="006C39AF"/>
    <w:rsid w:val="006E38AF"/>
    <w:rsid w:val="00727BEF"/>
    <w:rsid w:val="00730F66"/>
    <w:rsid w:val="007467D2"/>
    <w:rsid w:val="00747A51"/>
    <w:rsid w:val="00753A8C"/>
    <w:rsid w:val="00754935"/>
    <w:rsid w:val="0076188E"/>
    <w:rsid w:val="00781E37"/>
    <w:rsid w:val="00787D3E"/>
    <w:rsid w:val="007B2507"/>
    <w:rsid w:val="007B45C2"/>
    <w:rsid w:val="007C18DC"/>
    <w:rsid w:val="007C5AA2"/>
    <w:rsid w:val="007E7146"/>
    <w:rsid w:val="007F1D49"/>
    <w:rsid w:val="00805709"/>
    <w:rsid w:val="00825DEB"/>
    <w:rsid w:val="00833019"/>
    <w:rsid w:val="0083446A"/>
    <w:rsid w:val="00853AD4"/>
    <w:rsid w:val="00856B1E"/>
    <w:rsid w:val="0088278A"/>
    <w:rsid w:val="00882EE9"/>
    <w:rsid w:val="0088513C"/>
    <w:rsid w:val="008977A9"/>
    <w:rsid w:val="008A4C21"/>
    <w:rsid w:val="008E0A1D"/>
    <w:rsid w:val="008F0C9B"/>
    <w:rsid w:val="008F2D57"/>
    <w:rsid w:val="00901D94"/>
    <w:rsid w:val="00937F0F"/>
    <w:rsid w:val="00940A8D"/>
    <w:rsid w:val="0095302A"/>
    <w:rsid w:val="009607E0"/>
    <w:rsid w:val="00961123"/>
    <w:rsid w:val="00963818"/>
    <w:rsid w:val="009903F1"/>
    <w:rsid w:val="009B34CB"/>
    <w:rsid w:val="009F5741"/>
    <w:rsid w:val="00A02ED8"/>
    <w:rsid w:val="00A250F0"/>
    <w:rsid w:val="00A30882"/>
    <w:rsid w:val="00A450B1"/>
    <w:rsid w:val="00A51D01"/>
    <w:rsid w:val="00A72EB9"/>
    <w:rsid w:val="00A937F5"/>
    <w:rsid w:val="00AA1444"/>
    <w:rsid w:val="00AC2CC4"/>
    <w:rsid w:val="00AD279E"/>
    <w:rsid w:val="00AF3E8C"/>
    <w:rsid w:val="00B005C0"/>
    <w:rsid w:val="00B127C0"/>
    <w:rsid w:val="00B1578D"/>
    <w:rsid w:val="00B31834"/>
    <w:rsid w:val="00B56814"/>
    <w:rsid w:val="00B571B1"/>
    <w:rsid w:val="00B67AAC"/>
    <w:rsid w:val="00B90B1F"/>
    <w:rsid w:val="00B9103A"/>
    <w:rsid w:val="00B936DA"/>
    <w:rsid w:val="00B973E7"/>
    <w:rsid w:val="00BD3F76"/>
    <w:rsid w:val="00BD7993"/>
    <w:rsid w:val="00C17B56"/>
    <w:rsid w:val="00C2414E"/>
    <w:rsid w:val="00C476A4"/>
    <w:rsid w:val="00C6032F"/>
    <w:rsid w:val="00C6137D"/>
    <w:rsid w:val="00C64455"/>
    <w:rsid w:val="00C649A5"/>
    <w:rsid w:val="00C66D69"/>
    <w:rsid w:val="00C95806"/>
    <w:rsid w:val="00CA05D6"/>
    <w:rsid w:val="00CB0B96"/>
    <w:rsid w:val="00CF20D3"/>
    <w:rsid w:val="00D02C99"/>
    <w:rsid w:val="00D21C17"/>
    <w:rsid w:val="00D441E1"/>
    <w:rsid w:val="00D563D1"/>
    <w:rsid w:val="00D71812"/>
    <w:rsid w:val="00D72EBF"/>
    <w:rsid w:val="00D91B7E"/>
    <w:rsid w:val="00DA53AA"/>
    <w:rsid w:val="00DB0E2E"/>
    <w:rsid w:val="00DC7ED9"/>
    <w:rsid w:val="00DF4DF6"/>
    <w:rsid w:val="00E03E9B"/>
    <w:rsid w:val="00E053A4"/>
    <w:rsid w:val="00E17C26"/>
    <w:rsid w:val="00E21DDF"/>
    <w:rsid w:val="00E25395"/>
    <w:rsid w:val="00E5694A"/>
    <w:rsid w:val="00E91209"/>
    <w:rsid w:val="00E96F50"/>
    <w:rsid w:val="00EA732C"/>
    <w:rsid w:val="00EB59B8"/>
    <w:rsid w:val="00EF012A"/>
    <w:rsid w:val="00F02DC1"/>
    <w:rsid w:val="00F1048B"/>
    <w:rsid w:val="00F10B33"/>
    <w:rsid w:val="00F12503"/>
    <w:rsid w:val="00F134CB"/>
    <w:rsid w:val="00F13B73"/>
    <w:rsid w:val="00F2095B"/>
    <w:rsid w:val="00F25854"/>
    <w:rsid w:val="00F3101E"/>
    <w:rsid w:val="00F343D5"/>
    <w:rsid w:val="00F44B66"/>
    <w:rsid w:val="00F52BF3"/>
    <w:rsid w:val="00F6160E"/>
    <w:rsid w:val="00F642C6"/>
    <w:rsid w:val="00F849FB"/>
    <w:rsid w:val="00F86943"/>
    <w:rsid w:val="00F900F9"/>
    <w:rsid w:val="00FA028D"/>
    <w:rsid w:val="00FA21C7"/>
    <w:rsid w:val="00FB08FD"/>
    <w:rsid w:val="00FB79C2"/>
    <w:rsid w:val="00FE3C96"/>
    <w:rsid w:val="00FF2CA0"/>
    <w:rsid w:val="00FF2D2B"/>
    <w:rsid w:val="00FF7B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A9855"/>
  <w15:chartTrackingRefBased/>
  <w15:docId w15:val="{B1BF721E-6946-41B4-8FFC-E5A10E27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C99"/>
    <w:pPr>
      <w:ind w:left="720"/>
      <w:contextualSpacing/>
    </w:pPr>
  </w:style>
  <w:style w:type="character" w:styleId="a4">
    <w:name w:val="Hyperlink"/>
    <w:basedOn w:val="a0"/>
    <w:uiPriority w:val="99"/>
    <w:semiHidden/>
    <w:unhideWhenUsed/>
    <w:rsid w:val="007C5AA2"/>
    <w:rPr>
      <w:color w:val="0000FF"/>
      <w:u w:val="single"/>
    </w:rPr>
  </w:style>
  <w:style w:type="paragraph" w:customStyle="1" w:styleId="rvps2">
    <w:name w:val="rvps2"/>
    <w:basedOn w:val="a"/>
    <w:rsid w:val="00B936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936DA"/>
  </w:style>
  <w:style w:type="paragraph" w:styleId="a5">
    <w:name w:val="Revision"/>
    <w:hidden/>
    <w:uiPriority w:val="99"/>
    <w:semiHidden/>
    <w:rsid w:val="006840A3"/>
    <w:pPr>
      <w:spacing w:after="0" w:line="240" w:lineRule="auto"/>
    </w:pPr>
  </w:style>
  <w:style w:type="character" w:styleId="a6">
    <w:name w:val="annotation reference"/>
    <w:basedOn w:val="a0"/>
    <w:uiPriority w:val="99"/>
    <w:semiHidden/>
    <w:unhideWhenUsed/>
    <w:rsid w:val="003C2F97"/>
    <w:rPr>
      <w:sz w:val="16"/>
      <w:szCs w:val="16"/>
    </w:rPr>
  </w:style>
  <w:style w:type="paragraph" w:styleId="a7">
    <w:name w:val="annotation text"/>
    <w:basedOn w:val="a"/>
    <w:link w:val="a8"/>
    <w:uiPriority w:val="99"/>
    <w:semiHidden/>
    <w:unhideWhenUsed/>
    <w:rsid w:val="003C2F97"/>
    <w:pPr>
      <w:spacing w:line="240" w:lineRule="auto"/>
    </w:pPr>
    <w:rPr>
      <w:sz w:val="20"/>
      <w:szCs w:val="20"/>
    </w:rPr>
  </w:style>
  <w:style w:type="character" w:customStyle="1" w:styleId="a8">
    <w:name w:val="Текст примітки Знак"/>
    <w:basedOn w:val="a0"/>
    <w:link w:val="a7"/>
    <w:uiPriority w:val="99"/>
    <w:semiHidden/>
    <w:rsid w:val="003C2F97"/>
    <w:rPr>
      <w:sz w:val="20"/>
      <w:szCs w:val="20"/>
    </w:rPr>
  </w:style>
  <w:style w:type="paragraph" w:styleId="a9">
    <w:name w:val="annotation subject"/>
    <w:basedOn w:val="a7"/>
    <w:next w:val="a7"/>
    <w:link w:val="aa"/>
    <w:uiPriority w:val="99"/>
    <w:semiHidden/>
    <w:unhideWhenUsed/>
    <w:rsid w:val="003C2F97"/>
    <w:rPr>
      <w:b/>
      <w:bCs/>
    </w:rPr>
  </w:style>
  <w:style w:type="character" w:customStyle="1" w:styleId="aa">
    <w:name w:val="Тема примітки Знак"/>
    <w:basedOn w:val="a8"/>
    <w:link w:val="a9"/>
    <w:uiPriority w:val="99"/>
    <w:semiHidden/>
    <w:rsid w:val="003C2F97"/>
    <w:rPr>
      <w:b/>
      <w:bCs/>
      <w:sz w:val="20"/>
      <w:szCs w:val="20"/>
    </w:rPr>
  </w:style>
  <w:style w:type="paragraph" w:styleId="ab">
    <w:name w:val="Body Text"/>
    <w:basedOn w:val="a"/>
    <w:link w:val="ac"/>
    <w:uiPriority w:val="99"/>
    <w:semiHidden/>
    <w:unhideWhenUsed/>
    <w:rsid w:val="00142BCC"/>
    <w:pPr>
      <w:spacing w:after="120" w:line="276" w:lineRule="auto"/>
    </w:pPr>
    <w:rPr>
      <w:rFonts w:ascii="Calibri" w:eastAsia="Calibri" w:hAnsi="Calibri" w:cs="Times New Roman"/>
      <w:lang w:val="ru-RU"/>
    </w:rPr>
  </w:style>
  <w:style w:type="character" w:customStyle="1" w:styleId="ac">
    <w:name w:val="Основний текст Знак"/>
    <w:basedOn w:val="a0"/>
    <w:link w:val="ab"/>
    <w:uiPriority w:val="99"/>
    <w:semiHidden/>
    <w:rsid w:val="00142BCC"/>
    <w:rPr>
      <w:rFonts w:ascii="Calibri" w:eastAsia="Calibri" w:hAnsi="Calibri" w:cs="Times New Roman"/>
      <w:lang w:val="ru-RU"/>
    </w:rPr>
  </w:style>
  <w:style w:type="paragraph" w:styleId="ad">
    <w:name w:val="header"/>
    <w:basedOn w:val="a"/>
    <w:link w:val="ae"/>
    <w:uiPriority w:val="99"/>
    <w:unhideWhenUsed/>
    <w:rsid w:val="00142BCC"/>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142BCC"/>
  </w:style>
  <w:style w:type="paragraph" w:styleId="af">
    <w:name w:val="footer"/>
    <w:basedOn w:val="a"/>
    <w:link w:val="af0"/>
    <w:uiPriority w:val="99"/>
    <w:unhideWhenUsed/>
    <w:rsid w:val="00142BCC"/>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142BCC"/>
  </w:style>
  <w:style w:type="paragraph" w:styleId="af1">
    <w:name w:val="Balloon Text"/>
    <w:basedOn w:val="a"/>
    <w:link w:val="af2"/>
    <w:uiPriority w:val="99"/>
    <w:semiHidden/>
    <w:unhideWhenUsed/>
    <w:rsid w:val="00E96F50"/>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E96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2D89-C7C6-4334-873C-6DEA2502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19</Pages>
  <Words>28007</Words>
  <Characters>15964</Characters>
  <Application>Microsoft Office Word</Application>
  <DocSecurity>0</DocSecurity>
  <Lines>133</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Kureza</dc:creator>
  <cp:keywords/>
  <dc:description/>
  <cp:lastModifiedBy>Козлова Аліна Олександрівна</cp:lastModifiedBy>
  <cp:revision>23</cp:revision>
  <cp:lastPrinted>2023-03-20T10:14:00Z</cp:lastPrinted>
  <dcterms:created xsi:type="dcterms:W3CDTF">2023-03-23T13:11:00Z</dcterms:created>
  <dcterms:modified xsi:type="dcterms:W3CDTF">2023-03-24T14:06:00Z</dcterms:modified>
</cp:coreProperties>
</file>