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651" w:rsidRPr="00F3044C" w:rsidRDefault="00BD1651">
      <w:pPr>
        <w:rPr>
          <w:sz w:val="28"/>
          <w:szCs w:val="28"/>
        </w:rPr>
      </w:pPr>
    </w:p>
    <w:p w:rsidR="00114ED1" w:rsidRPr="00F3044C" w:rsidRDefault="00114ED1">
      <w:pPr>
        <w:rPr>
          <w:sz w:val="28"/>
          <w:szCs w:val="28"/>
        </w:rPr>
      </w:pPr>
    </w:p>
    <w:p w:rsidR="00BD1651" w:rsidRPr="00F3044C" w:rsidRDefault="00BD1651">
      <w:pPr>
        <w:rPr>
          <w:sz w:val="28"/>
          <w:szCs w:val="28"/>
        </w:rPr>
      </w:pPr>
    </w:p>
    <w:p w:rsidR="00BD1651" w:rsidRPr="00F3044C" w:rsidRDefault="00BD1651">
      <w:pPr>
        <w:rPr>
          <w:sz w:val="28"/>
          <w:szCs w:val="28"/>
        </w:rPr>
      </w:pPr>
    </w:p>
    <w:p w:rsidR="00E05C69" w:rsidRDefault="00E05C69">
      <w:pPr>
        <w:rPr>
          <w:sz w:val="28"/>
          <w:szCs w:val="28"/>
          <w:lang w:val="en-US"/>
        </w:rPr>
      </w:pPr>
    </w:p>
    <w:p w:rsidR="0085123B" w:rsidRDefault="0085123B">
      <w:pPr>
        <w:rPr>
          <w:sz w:val="28"/>
          <w:szCs w:val="28"/>
          <w:lang w:val="en-US"/>
        </w:rPr>
      </w:pPr>
    </w:p>
    <w:p w:rsidR="0085123B" w:rsidRDefault="0085123B">
      <w:pPr>
        <w:rPr>
          <w:sz w:val="28"/>
          <w:szCs w:val="28"/>
        </w:rPr>
      </w:pPr>
    </w:p>
    <w:p w:rsidR="00004B47" w:rsidRPr="00004B47" w:rsidRDefault="00004B47">
      <w:pPr>
        <w:rPr>
          <w:sz w:val="28"/>
          <w:szCs w:val="28"/>
        </w:rPr>
      </w:pPr>
    </w:p>
    <w:p w:rsidR="00BD1651" w:rsidRPr="00F3044C" w:rsidRDefault="00BD1651">
      <w:pPr>
        <w:rPr>
          <w:sz w:val="28"/>
          <w:szCs w:val="28"/>
        </w:rPr>
      </w:pPr>
    </w:p>
    <w:p w:rsidR="00BD1651" w:rsidRPr="00F3044C" w:rsidRDefault="00BD1651">
      <w:pPr>
        <w:rPr>
          <w:sz w:val="28"/>
          <w:szCs w:val="28"/>
        </w:rPr>
      </w:pPr>
    </w:p>
    <w:p w:rsidR="008B6933" w:rsidRPr="00F3044C" w:rsidRDefault="008B6933">
      <w:pPr>
        <w:rPr>
          <w:sz w:val="28"/>
          <w:szCs w:val="28"/>
        </w:rPr>
      </w:pPr>
    </w:p>
    <w:p w:rsidR="00114ED1" w:rsidRPr="00F3044C" w:rsidRDefault="00114ED1">
      <w:pPr>
        <w:rPr>
          <w:sz w:val="28"/>
          <w:szCs w:val="28"/>
        </w:rPr>
      </w:pPr>
    </w:p>
    <w:p w:rsidR="00BD1651" w:rsidRPr="00F3044C" w:rsidRDefault="00BD1651">
      <w:pPr>
        <w:rPr>
          <w:sz w:val="28"/>
          <w:szCs w:val="28"/>
        </w:rPr>
      </w:pPr>
    </w:p>
    <w:p w:rsidR="00BD1651" w:rsidRPr="00F3044C" w:rsidRDefault="00BD1651">
      <w:pPr>
        <w:rPr>
          <w:sz w:val="28"/>
          <w:szCs w:val="28"/>
        </w:rPr>
      </w:pPr>
    </w:p>
    <w:p w:rsidR="00BD1651" w:rsidRPr="00F3044C" w:rsidRDefault="00BD1651">
      <w:pPr>
        <w:rPr>
          <w:sz w:val="28"/>
          <w:szCs w:val="28"/>
        </w:rPr>
      </w:pPr>
    </w:p>
    <w:p w:rsidR="00114ED1" w:rsidRPr="00F3044C" w:rsidRDefault="00114ED1">
      <w:pPr>
        <w:rPr>
          <w:sz w:val="28"/>
          <w:szCs w:val="28"/>
        </w:rPr>
      </w:pPr>
    </w:p>
    <w:p w:rsidR="00573B6C" w:rsidRPr="00F3044C" w:rsidRDefault="00573B6C">
      <w:pPr>
        <w:rPr>
          <w:sz w:val="28"/>
          <w:szCs w:val="28"/>
        </w:rPr>
      </w:pPr>
    </w:p>
    <w:p w:rsidR="00691602" w:rsidRPr="0014071A" w:rsidRDefault="007E6BE3" w:rsidP="00691602">
      <w:pPr>
        <w:numPr>
          <w:ilvl w:val="1"/>
          <w:numId w:val="1"/>
        </w:numPr>
        <w:tabs>
          <w:tab w:val="clear" w:pos="576"/>
        </w:tabs>
        <w:spacing w:line="360" w:lineRule="auto"/>
        <w:ind w:left="0" w:firstLine="0"/>
        <w:jc w:val="both"/>
        <w:rPr>
          <w:b/>
          <w:sz w:val="28"/>
          <w:szCs w:val="28"/>
        </w:rPr>
      </w:pPr>
      <w:r w:rsidRPr="0014071A">
        <w:rPr>
          <w:b/>
          <w:sz w:val="28"/>
          <w:szCs w:val="28"/>
        </w:rPr>
        <w:t xml:space="preserve">Про </w:t>
      </w:r>
      <w:r w:rsidR="00AA122F" w:rsidRPr="0014071A">
        <w:rPr>
          <w:b/>
          <w:sz w:val="28"/>
          <w:szCs w:val="28"/>
        </w:rPr>
        <w:t xml:space="preserve">затвердження </w:t>
      </w:r>
      <w:r w:rsidR="00691602" w:rsidRPr="0014071A">
        <w:rPr>
          <w:b/>
          <w:sz w:val="28"/>
          <w:szCs w:val="28"/>
        </w:rPr>
        <w:t>Порядку здійснення</w:t>
      </w:r>
      <w:r w:rsidR="00004B47" w:rsidRPr="0014071A">
        <w:rPr>
          <w:b/>
          <w:sz w:val="28"/>
          <w:szCs w:val="28"/>
        </w:rPr>
        <w:t xml:space="preserve"> </w:t>
      </w:r>
      <w:r w:rsidR="00691602" w:rsidRPr="0014071A">
        <w:rPr>
          <w:b/>
          <w:sz w:val="28"/>
          <w:szCs w:val="28"/>
        </w:rPr>
        <w:t>посадовими особами органів доходів і зборів</w:t>
      </w:r>
      <w:r w:rsidR="00004B47" w:rsidRPr="0014071A">
        <w:rPr>
          <w:b/>
          <w:sz w:val="28"/>
          <w:szCs w:val="28"/>
        </w:rPr>
        <w:t xml:space="preserve"> </w:t>
      </w:r>
      <w:r w:rsidR="00691602" w:rsidRPr="0014071A">
        <w:rPr>
          <w:b/>
          <w:sz w:val="28"/>
          <w:szCs w:val="28"/>
        </w:rPr>
        <w:t>контролю за</w:t>
      </w:r>
      <w:r w:rsidR="00D6592D" w:rsidRPr="0014071A">
        <w:rPr>
          <w:b/>
          <w:sz w:val="28"/>
          <w:szCs w:val="28"/>
        </w:rPr>
        <w:t xml:space="preserve"> </w:t>
      </w:r>
      <w:r w:rsidR="00691602" w:rsidRPr="0014071A">
        <w:rPr>
          <w:b/>
          <w:sz w:val="28"/>
          <w:szCs w:val="28"/>
        </w:rPr>
        <w:t xml:space="preserve">дотриманням </w:t>
      </w:r>
      <w:r w:rsidR="00B838B4" w:rsidRPr="00B838B4">
        <w:rPr>
          <w:b/>
          <w:sz w:val="28"/>
          <w:szCs w:val="28"/>
          <w:lang w:val="ru-RU"/>
        </w:rPr>
        <w:t xml:space="preserve"> </w:t>
      </w:r>
      <w:r w:rsidR="00691602" w:rsidRPr="0014071A">
        <w:rPr>
          <w:b/>
          <w:sz w:val="28"/>
          <w:szCs w:val="28"/>
        </w:rPr>
        <w:t>автомобільними перевізниками законодавства України щодо міжнародних автомобільних перевезень</w:t>
      </w:r>
    </w:p>
    <w:p w:rsidR="00BD1651" w:rsidRPr="00F3044C" w:rsidRDefault="00AA122F" w:rsidP="00361539">
      <w:pPr>
        <w:pStyle w:val="af"/>
        <w:spacing w:before="360"/>
        <w:rPr>
          <w:color w:val="auto"/>
          <w:spacing w:val="-6"/>
        </w:rPr>
      </w:pPr>
      <w:r w:rsidRPr="00F3044C">
        <w:rPr>
          <w:color w:val="auto"/>
          <w:shd w:val="clear" w:color="auto" w:fill="FFFFFF"/>
        </w:rPr>
        <w:t>Відповідно до</w:t>
      </w:r>
      <w:r w:rsidR="008E3FC5" w:rsidRPr="00F3044C">
        <w:rPr>
          <w:rStyle w:val="apple-converted-space"/>
          <w:color w:val="auto"/>
          <w:shd w:val="clear" w:color="auto" w:fill="FFFFFF"/>
        </w:rPr>
        <w:t xml:space="preserve"> </w:t>
      </w:r>
      <w:r w:rsidR="00691602" w:rsidRPr="00D252FC">
        <w:t xml:space="preserve">статті 6 Закону України «Про автомобільний транспорт» </w:t>
      </w:r>
      <w:r w:rsidRPr="00F3044C">
        <w:rPr>
          <w:color w:val="auto"/>
          <w:shd w:val="clear" w:color="auto" w:fill="FFFFFF"/>
        </w:rPr>
        <w:t>та</w:t>
      </w:r>
      <w:r w:rsidR="008E3FC5" w:rsidRPr="00F3044C">
        <w:rPr>
          <w:color w:val="auto"/>
          <w:shd w:val="clear" w:color="auto" w:fill="FFFFFF"/>
        </w:rPr>
        <w:t xml:space="preserve"> </w:t>
      </w:r>
      <w:r w:rsidRPr="00F3044C">
        <w:rPr>
          <w:color w:val="auto"/>
          <w:bdr w:val="none" w:sz="0" w:space="0" w:color="auto" w:frame="1"/>
          <w:shd w:val="clear" w:color="auto" w:fill="FFFFFF"/>
        </w:rPr>
        <w:t>підпункту 5</w:t>
      </w:r>
      <w:r w:rsidR="008E3FC5" w:rsidRPr="00F3044C">
        <w:rPr>
          <w:color w:val="auto"/>
          <w:bdr w:val="none" w:sz="0" w:space="0" w:color="auto" w:frame="1"/>
          <w:shd w:val="clear" w:color="auto" w:fill="FFFFFF"/>
        </w:rPr>
        <w:t xml:space="preserve"> </w:t>
      </w:r>
      <w:r w:rsidRPr="00F3044C">
        <w:rPr>
          <w:color w:val="auto"/>
          <w:shd w:val="clear" w:color="auto" w:fill="FFFFFF"/>
        </w:rPr>
        <w:t>пункту 4 Положення про Міністерство фінансів України, затвердженого постановою Кабінету Міністрів Ук</w:t>
      </w:r>
      <w:r w:rsidR="00361539" w:rsidRPr="00F3044C">
        <w:rPr>
          <w:color w:val="auto"/>
          <w:shd w:val="clear" w:color="auto" w:fill="FFFFFF"/>
        </w:rPr>
        <w:t>раїни від 20 серпня 2014 року № </w:t>
      </w:r>
      <w:r w:rsidRPr="00F3044C">
        <w:rPr>
          <w:color w:val="auto"/>
          <w:shd w:val="clear" w:color="auto" w:fill="FFFFFF"/>
        </w:rPr>
        <w:t>375</w:t>
      </w:r>
      <w:r w:rsidR="00BD1651" w:rsidRPr="00F3044C">
        <w:rPr>
          <w:color w:val="auto"/>
          <w:spacing w:val="-6"/>
        </w:rPr>
        <w:t>,</w:t>
      </w:r>
    </w:p>
    <w:p w:rsidR="00562BCE" w:rsidRPr="00F3044C" w:rsidRDefault="00562BCE">
      <w:pPr>
        <w:pStyle w:val="af"/>
        <w:spacing w:before="0"/>
        <w:rPr>
          <w:color w:val="auto"/>
        </w:rPr>
      </w:pPr>
    </w:p>
    <w:p w:rsidR="00562BCE" w:rsidRPr="00F3044C" w:rsidRDefault="00562BCE">
      <w:pPr>
        <w:pStyle w:val="af"/>
        <w:spacing w:before="0"/>
        <w:ind w:firstLine="0"/>
        <w:rPr>
          <w:b/>
          <w:color w:val="auto"/>
        </w:rPr>
      </w:pPr>
      <w:r w:rsidRPr="00F3044C">
        <w:rPr>
          <w:b/>
          <w:color w:val="auto"/>
        </w:rPr>
        <w:t>НАКАЗУЮ:</w:t>
      </w:r>
    </w:p>
    <w:p w:rsidR="00562BCE" w:rsidRPr="00F3044C" w:rsidRDefault="00562BCE">
      <w:pPr>
        <w:pStyle w:val="af"/>
        <w:spacing w:before="0"/>
        <w:rPr>
          <w:color w:val="auto"/>
        </w:rPr>
      </w:pPr>
    </w:p>
    <w:p w:rsidR="00AA122F" w:rsidRPr="0014071A" w:rsidRDefault="00B050A1" w:rsidP="00691602">
      <w:pPr>
        <w:pStyle w:val="af"/>
        <w:spacing w:before="0"/>
        <w:rPr>
          <w:color w:val="auto"/>
        </w:rPr>
      </w:pPr>
      <w:r w:rsidRPr="00691602">
        <w:rPr>
          <w:color w:val="auto"/>
        </w:rPr>
        <w:t>1. </w:t>
      </w:r>
      <w:r w:rsidR="00AA122F" w:rsidRPr="00691602">
        <w:rPr>
          <w:color w:val="auto"/>
        </w:rPr>
        <w:t xml:space="preserve">Затвердити </w:t>
      </w:r>
      <w:r w:rsidR="00691602" w:rsidRPr="00691602">
        <w:rPr>
          <w:color w:val="auto"/>
        </w:rPr>
        <w:t>Порядок здійснення посадовими особами органів доходів і зборів документального контролю за дотриманням автомобільними перевізниками законодавства України щодо міжнар</w:t>
      </w:r>
      <w:r w:rsidR="00AF7919">
        <w:rPr>
          <w:color w:val="auto"/>
        </w:rPr>
        <w:t>одних автомобільних перевезень</w:t>
      </w:r>
      <w:r w:rsidR="00AA122F" w:rsidRPr="0014071A">
        <w:rPr>
          <w:color w:val="auto"/>
        </w:rPr>
        <w:t>,</w:t>
      </w:r>
      <w:r w:rsidR="00A30D8A" w:rsidRPr="0014071A">
        <w:rPr>
          <w:color w:val="auto"/>
        </w:rPr>
        <w:t xml:space="preserve"> </w:t>
      </w:r>
      <w:r w:rsidR="00004B47" w:rsidRPr="0014071A">
        <w:rPr>
          <w:color w:val="auto"/>
        </w:rPr>
        <w:t xml:space="preserve">що </w:t>
      </w:r>
      <w:r w:rsidR="00AA122F" w:rsidRPr="0014071A">
        <w:rPr>
          <w:color w:val="auto"/>
        </w:rPr>
        <w:t>дода</w:t>
      </w:r>
      <w:r w:rsidR="00691602" w:rsidRPr="0014071A">
        <w:rPr>
          <w:color w:val="auto"/>
        </w:rPr>
        <w:t>є</w:t>
      </w:r>
      <w:r w:rsidR="00AF7919" w:rsidRPr="0014071A">
        <w:rPr>
          <w:color w:val="auto"/>
        </w:rPr>
        <w:t>ться.</w:t>
      </w:r>
    </w:p>
    <w:p w:rsidR="008B6933" w:rsidRPr="00885E3B" w:rsidRDefault="008B6933" w:rsidP="008B6933">
      <w:pPr>
        <w:pStyle w:val="af"/>
        <w:spacing w:before="0"/>
        <w:rPr>
          <w:color w:val="auto"/>
        </w:rPr>
      </w:pPr>
      <w:r w:rsidRPr="00F3044C">
        <w:rPr>
          <w:color w:val="auto"/>
        </w:rPr>
        <w:t xml:space="preserve">2. Департаменту митної політики </w:t>
      </w:r>
      <w:bookmarkStart w:id="0" w:name="_GoBack"/>
      <w:r w:rsidR="00B22A62" w:rsidRPr="00885E3B">
        <w:rPr>
          <w:color w:val="auto"/>
          <w:shd w:val="clear" w:color="auto" w:fill="FFFFFF"/>
        </w:rPr>
        <w:t>Міністерства фінансів України</w:t>
      </w:r>
      <w:r w:rsidR="00B22A62" w:rsidRPr="00885E3B">
        <w:rPr>
          <w:color w:val="auto"/>
        </w:rPr>
        <w:t xml:space="preserve"> </w:t>
      </w:r>
      <w:bookmarkEnd w:id="0"/>
      <w:r w:rsidRPr="00885E3B">
        <w:rPr>
          <w:color w:val="auto"/>
        </w:rPr>
        <w:t>в установленому порядку забезпечити:</w:t>
      </w:r>
    </w:p>
    <w:p w:rsidR="008B6933" w:rsidRPr="00F3044C" w:rsidRDefault="008B6933" w:rsidP="008B6933">
      <w:pPr>
        <w:pStyle w:val="af"/>
        <w:spacing w:before="0"/>
        <w:rPr>
          <w:color w:val="auto"/>
        </w:rPr>
      </w:pPr>
      <w:r w:rsidRPr="00F3044C">
        <w:rPr>
          <w:color w:val="auto"/>
        </w:rPr>
        <w:t>подання цього наказу на державну реєстрацію до Міністерства юстиції України;</w:t>
      </w:r>
    </w:p>
    <w:p w:rsidR="008B6933" w:rsidRPr="00F3044C" w:rsidRDefault="008B6933" w:rsidP="008B6933">
      <w:pPr>
        <w:pStyle w:val="af"/>
        <w:spacing w:before="0"/>
        <w:rPr>
          <w:color w:val="auto"/>
        </w:rPr>
      </w:pPr>
      <w:r w:rsidRPr="00F3044C">
        <w:rPr>
          <w:color w:val="auto"/>
        </w:rPr>
        <w:lastRenderedPageBreak/>
        <w:t>оприлюднення цього наказу.</w:t>
      </w:r>
    </w:p>
    <w:p w:rsidR="008B6933" w:rsidRPr="00F3044C" w:rsidRDefault="008B6933" w:rsidP="008B6933">
      <w:pPr>
        <w:pStyle w:val="af"/>
        <w:spacing w:before="0"/>
        <w:rPr>
          <w:color w:val="auto"/>
        </w:rPr>
      </w:pPr>
      <w:r w:rsidRPr="00F3044C">
        <w:rPr>
          <w:color w:val="auto"/>
        </w:rPr>
        <w:t xml:space="preserve">3. Цей наказ набирає чинності </w:t>
      </w:r>
      <w:r w:rsidR="008B664F" w:rsidRPr="00F3044C">
        <w:rPr>
          <w:color w:val="auto"/>
        </w:rPr>
        <w:t xml:space="preserve">через 30 днів </w:t>
      </w:r>
      <w:r w:rsidRPr="00F3044C">
        <w:rPr>
          <w:color w:val="auto"/>
        </w:rPr>
        <w:t>з дня</w:t>
      </w:r>
      <w:r w:rsidR="008B664F" w:rsidRPr="00F3044C">
        <w:rPr>
          <w:color w:val="auto"/>
        </w:rPr>
        <w:t xml:space="preserve"> його офіційного опублікування.</w:t>
      </w:r>
    </w:p>
    <w:p w:rsidR="008B6933" w:rsidRPr="0014071A" w:rsidRDefault="008B6933" w:rsidP="008B6933">
      <w:pPr>
        <w:pStyle w:val="af"/>
        <w:spacing w:before="0"/>
        <w:rPr>
          <w:color w:val="auto"/>
        </w:rPr>
      </w:pPr>
      <w:r w:rsidRPr="00F3044C">
        <w:rPr>
          <w:color w:val="auto"/>
        </w:rPr>
        <w:t xml:space="preserve">4. Контроль за виконанням цього наказу </w:t>
      </w:r>
      <w:r w:rsidR="00A543C1">
        <w:rPr>
          <w:color w:val="auto"/>
        </w:rPr>
        <w:t xml:space="preserve">залишаю за собою та </w:t>
      </w:r>
      <w:r w:rsidRPr="00F3044C">
        <w:rPr>
          <w:color w:val="auto"/>
        </w:rPr>
        <w:t>покла</w:t>
      </w:r>
      <w:r w:rsidR="00A543C1">
        <w:rPr>
          <w:color w:val="auto"/>
        </w:rPr>
        <w:t>даю</w:t>
      </w:r>
      <w:r w:rsidRPr="00F3044C">
        <w:rPr>
          <w:color w:val="auto"/>
        </w:rPr>
        <w:t xml:space="preserve"> на </w:t>
      </w:r>
      <w:r w:rsidR="00CB5860">
        <w:t>в. о. Голови</w:t>
      </w:r>
      <w:r w:rsidR="00CB5860" w:rsidRPr="0085491D">
        <w:t xml:space="preserve"> Державної фіскаль</w:t>
      </w:r>
      <w:r w:rsidR="00CB5860">
        <w:t>ної служби України Продана М. В</w:t>
      </w:r>
      <w:r w:rsidR="00CB5860" w:rsidRPr="0085491D">
        <w:t>.</w:t>
      </w:r>
    </w:p>
    <w:p w:rsidR="00632906" w:rsidRPr="00F3044C" w:rsidRDefault="00632906" w:rsidP="00B95926">
      <w:pPr>
        <w:pStyle w:val="af"/>
        <w:spacing w:before="0"/>
        <w:rPr>
          <w:color w:val="auto"/>
        </w:rPr>
      </w:pPr>
    </w:p>
    <w:tbl>
      <w:tblPr>
        <w:tblW w:w="9639" w:type="dxa"/>
        <w:tblCellMar>
          <w:left w:w="0" w:type="dxa"/>
          <w:right w:w="0" w:type="dxa"/>
        </w:tblCellMar>
        <w:tblLook w:val="0000"/>
      </w:tblPr>
      <w:tblGrid>
        <w:gridCol w:w="4389"/>
        <w:gridCol w:w="5250"/>
      </w:tblGrid>
      <w:tr w:rsidR="00562BCE" w:rsidRPr="00F3044C">
        <w:trPr>
          <w:trHeight w:val="820"/>
        </w:trPr>
        <w:tc>
          <w:tcPr>
            <w:tcW w:w="4389" w:type="dxa"/>
            <w:shd w:val="clear" w:color="auto" w:fill="auto"/>
            <w:vAlign w:val="center"/>
          </w:tcPr>
          <w:p w:rsidR="00562BCE" w:rsidRPr="00F3044C" w:rsidRDefault="00562BCE" w:rsidP="00F23868">
            <w:pPr>
              <w:widowControl w:val="0"/>
              <w:rPr>
                <w:b/>
                <w:sz w:val="28"/>
                <w:szCs w:val="28"/>
              </w:rPr>
            </w:pPr>
            <w:r w:rsidRPr="00F3044C">
              <w:rPr>
                <w:b/>
                <w:sz w:val="28"/>
                <w:szCs w:val="28"/>
              </w:rPr>
              <w:t>Міністр</w:t>
            </w:r>
          </w:p>
        </w:tc>
        <w:tc>
          <w:tcPr>
            <w:tcW w:w="5250" w:type="dxa"/>
            <w:shd w:val="clear" w:color="auto" w:fill="auto"/>
            <w:vAlign w:val="center"/>
          </w:tcPr>
          <w:p w:rsidR="00562BCE" w:rsidRPr="00F3044C" w:rsidRDefault="008D33E9" w:rsidP="008D33E9">
            <w:pPr>
              <w:widowControl w:val="0"/>
              <w:jc w:val="right"/>
              <w:rPr>
                <w:b/>
              </w:rPr>
            </w:pPr>
            <w:r>
              <w:rPr>
                <w:b/>
                <w:sz w:val="28"/>
                <w:szCs w:val="28"/>
              </w:rPr>
              <w:t>О</w:t>
            </w:r>
            <w:r w:rsidR="00D11252" w:rsidRPr="00F3044C">
              <w:rPr>
                <w:b/>
                <w:sz w:val="28"/>
                <w:szCs w:val="28"/>
              </w:rPr>
              <w:t>. </w:t>
            </w:r>
            <w:r>
              <w:rPr>
                <w:b/>
                <w:sz w:val="28"/>
                <w:szCs w:val="28"/>
              </w:rPr>
              <w:t>ДАНИЛЮК</w:t>
            </w:r>
          </w:p>
        </w:tc>
      </w:tr>
    </w:tbl>
    <w:p w:rsidR="00AA122F" w:rsidRPr="00F3044C" w:rsidRDefault="00AA122F" w:rsidP="00D11252">
      <w:pPr>
        <w:jc w:val="both"/>
      </w:pPr>
    </w:p>
    <w:sectPr w:rsidR="00AA122F" w:rsidRPr="00F3044C" w:rsidSect="00D11252">
      <w:headerReference w:type="even" r:id="rId7"/>
      <w:headerReference w:type="default" r:id="rId8"/>
      <w:footerReference w:type="default" r:id="rId9"/>
      <w:pgSz w:w="11906" w:h="16838"/>
      <w:pgMar w:top="1134" w:right="567" w:bottom="1134" w:left="1701" w:header="720" w:footer="12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551" w:rsidRDefault="002E6551">
      <w:r>
        <w:separator/>
      </w:r>
    </w:p>
  </w:endnote>
  <w:endnote w:type="continuationSeparator" w:id="0">
    <w:p w:rsidR="002E6551" w:rsidRDefault="002E655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92D" w:rsidRDefault="00D6592D">
    <w:pPr>
      <w:pStyle w:val="a9"/>
      <w:tabs>
        <w:tab w:val="clear" w:pos="4677"/>
        <w:tab w:val="clear" w:pos="9355"/>
      </w:tabs>
      <w:rPr>
        <w:color w:val="00000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551" w:rsidRDefault="002E6551">
      <w:r>
        <w:separator/>
      </w:r>
    </w:p>
  </w:footnote>
  <w:footnote w:type="continuationSeparator" w:id="0">
    <w:p w:rsidR="002E6551" w:rsidRDefault="002E65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92D" w:rsidRDefault="00D6592D" w:rsidP="004A1224">
    <w:pPr>
      <w:pStyle w:val="a7"/>
      <w:framePr w:wrap="around" w:vAnchor="text" w:hAnchor="margin" w:xAlign="right" w:y="1"/>
      <w:rPr>
        <w:rStyle w:val="a3"/>
      </w:rPr>
    </w:pPr>
  </w:p>
  <w:p w:rsidR="00D6592D" w:rsidRPr="009A5152" w:rsidRDefault="005C4BFC" w:rsidP="009A5152">
    <w:pPr>
      <w:pStyle w:val="a7"/>
      <w:widowControl w:val="0"/>
      <w:tabs>
        <w:tab w:val="clear" w:pos="4677"/>
        <w:tab w:val="clear" w:pos="9355"/>
      </w:tabs>
      <w:spacing w:after="360"/>
      <w:ind w:right="360"/>
      <w:jc w:val="center"/>
      <w:rPr>
        <w:sz w:val="28"/>
        <w:szCs w:val="28"/>
      </w:rPr>
    </w:pPr>
    <w:r w:rsidRPr="009A5152">
      <w:rPr>
        <w:rStyle w:val="a3"/>
        <w:sz w:val="28"/>
        <w:szCs w:val="28"/>
      </w:rPr>
      <w:fldChar w:fldCharType="begin"/>
    </w:r>
    <w:r w:rsidR="00D6592D" w:rsidRPr="009A5152">
      <w:rPr>
        <w:rStyle w:val="a3"/>
        <w:sz w:val="28"/>
        <w:szCs w:val="28"/>
      </w:rPr>
      <w:instrText xml:space="preserve"> PAGE </w:instrText>
    </w:r>
    <w:r w:rsidRPr="009A5152">
      <w:rPr>
        <w:rStyle w:val="a3"/>
        <w:sz w:val="28"/>
        <w:szCs w:val="28"/>
      </w:rPr>
      <w:fldChar w:fldCharType="separate"/>
    </w:r>
    <w:r w:rsidR="00885E3B">
      <w:rPr>
        <w:rStyle w:val="a3"/>
        <w:noProof/>
        <w:sz w:val="28"/>
        <w:szCs w:val="28"/>
      </w:rPr>
      <w:t>2</w:t>
    </w:r>
    <w:r w:rsidRPr="009A5152">
      <w:rPr>
        <w:rStyle w:val="a3"/>
        <w:sz w:val="28"/>
        <w:szCs w:val="2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92D" w:rsidRDefault="00D6592D" w:rsidP="009A5152">
    <w:pPr>
      <w:pStyle w:val="a7"/>
      <w:widowControl w:val="0"/>
      <w:tabs>
        <w:tab w:val="clear" w:pos="4677"/>
        <w:tab w:val="clear" w:pos="9355"/>
      </w:tabs>
      <w:spacing w:after="360"/>
      <w:ind w:right="36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20"/>
  <w:hyphenationZone w:val="425"/>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DB5F8F"/>
    <w:rsid w:val="00004B47"/>
    <w:rsid w:val="00012496"/>
    <w:rsid w:val="00014BB2"/>
    <w:rsid w:val="00016F12"/>
    <w:rsid w:val="00035593"/>
    <w:rsid w:val="00040AF9"/>
    <w:rsid w:val="00047D66"/>
    <w:rsid w:val="00072300"/>
    <w:rsid w:val="000804A9"/>
    <w:rsid w:val="0008104B"/>
    <w:rsid w:val="00086067"/>
    <w:rsid w:val="000B766E"/>
    <w:rsid w:val="000F2647"/>
    <w:rsid w:val="00100443"/>
    <w:rsid w:val="00114ED1"/>
    <w:rsid w:val="0014071A"/>
    <w:rsid w:val="00141090"/>
    <w:rsid w:val="001838E6"/>
    <w:rsid w:val="001967F5"/>
    <w:rsid w:val="001A63F8"/>
    <w:rsid w:val="001D3B28"/>
    <w:rsid w:val="001D78B0"/>
    <w:rsid w:val="001E11F0"/>
    <w:rsid w:val="001E474C"/>
    <w:rsid w:val="001F2692"/>
    <w:rsid w:val="00201E22"/>
    <w:rsid w:val="0022149C"/>
    <w:rsid w:val="002254B6"/>
    <w:rsid w:val="002566E5"/>
    <w:rsid w:val="0029721D"/>
    <w:rsid w:val="002C5274"/>
    <w:rsid w:val="002E3280"/>
    <w:rsid w:val="002E6551"/>
    <w:rsid w:val="002F19C1"/>
    <w:rsid w:val="002F366B"/>
    <w:rsid w:val="00320478"/>
    <w:rsid w:val="00326902"/>
    <w:rsid w:val="003454B0"/>
    <w:rsid w:val="00354B65"/>
    <w:rsid w:val="003606D0"/>
    <w:rsid w:val="00361539"/>
    <w:rsid w:val="003779DD"/>
    <w:rsid w:val="00384BD2"/>
    <w:rsid w:val="003852D8"/>
    <w:rsid w:val="003A673B"/>
    <w:rsid w:val="003B1C29"/>
    <w:rsid w:val="003B2C2A"/>
    <w:rsid w:val="00440EBB"/>
    <w:rsid w:val="00443080"/>
    <w:rsid w:val="0045092F"/>
    <w:rsid w:val="004611A6"/>
    <w:rsid w:val="004A1224"/>
    <w:rsid w:val="004A4180"/>
    <w:rsid w:val="004B46F7"/>
    <w:rsid w:val="004C26BC"/>
    <w:rsid w:val="004D056B"/>
    <w:rsid w:val="005111C4"/>
    <w:rsid w:val="00531C00"/>
    <w:rsid w:val="0053754C"/>
    <w:rsid w:val="00562A7F"/>
    <w:rsid w:val="00562BCE"/>
    <w:rsid w:val="005633C8"/>
    <w:rsid w:val="00573B6C"/>
    <w:rsid w:val="0058157F"/>
    <w:rsid w:val="0058766D"/>
    <w:rsid w:val="005C44E2"/>
    <w:rsid w:val="005C4BFC"/>
    <w:rsid w:val="005C5BAE"/>
    <w:rsid w:val="005D5A21"/>
    <w:rsid w:val="005D5ABE"/>
    <w:rsid w:val="005E3BDC"/>
    <w:rsid w:val="00606B15"/>
    <w:rsid w:val="00612B54"/>
    <w:rsid w:val="00624654"/>
    <w:rsid w:val="00632007"/>
    <w:rsid w:val="00632906"/>
    <w:rsid w:val="00641AFE"/>
    <w:rsid w:val="0066084B"/>
    <w:rsid w:val="00680D9F"/>
    <w:rsid w:val="00691602"/>
    <w:rsid w:val="00697C29"/>
    <w:rsid w:val="006A76AE"/>
    <w:rsid w:val="006B323B"/>
    <w:rsid w:val="006D3417"/>
    <w:rsid w:val="006D5FF3"/>
    <w:rsid w:val="006E2636"/>
    <w:rsid w:val="006F45AA"/>
    <w:rsid w:val="00737DE7"/>
    <w:rsid w:val="00741FF9"/>
    <w:rsid w:val="00756C35"/>
    <w:rsid w:val="00777C46"/>
    <w:rsid w:val="00782C22"/>
    <w:rsid w:val="007844C2"/>
    <w:rsid w:val="00785AB2"/>
    <w:rsid w:val="00795A86"/>
    <w:rsid w:val="007A1B52"/>
    <w:rsid w:val="007A4C4D"/>
    <w:rsid w:val="007C4E11"/>
    <w:rsid w:val="007D0CF6"/>
    <w:rsid w:val="007D47A8"/>
    <w:rsid w:val="007E27CE"/>
    <w:rsid w:val="007E6BE3"/>
    <w:rsid w:val="007E6F9B"/>
    <w:rsid w:val="007F571E"/>
    <w:rsid w:val="007F705E"/>
    <w:rsid w:val="00806886"/>
    <w:rsid w:val="00812CC0"/>
    <w:rsid w:val="008134FA"/>
    <w:rsid w:val="008217E4"/>
    <w:rsid w:val="008236F2"/>
    <w:rsid w:val="00823B12"/>
    <w:rsid w:val="00840567"/>
    <w:rsid w:val="0085123B"/>
    <w:rsid w:val="0086171F"/>
    <w:rsid w:val="00877A4E"/>
    <w:rsid w:val="00880313"/>
    <w:rsid w:val="00885E3B"/>
    <w:rsid w:val="008B664F"/>
    <w:rsid w:val="008B6933"/>
    <w:rsid w:val="008D33E9"/>
    <w:rsid w:val="008D7270"/>
    <w:rsid w:val="008E3FC5"/>
    <w:rsid w:val="008E4778"/>
    <w:rsid w:val="008E4BA4"/>
    <w:rsid w:val="0090077F"/>
    <w:rsid w:val="00903FDE"/>
    <w:rsid w:val="00943398"/>
    <w:rsid w:val="00957534"/>
    <w:rsid w:val="00967841"/>
    <w:rsid w:val="00986F6B"/>
    <w:rsid w:val="009A510C"/>
    <w:rsid w:val="009A5152"/>
    <w:rsid w:val="009A5C56"/>
    <w:rsid w:val="009B0AB2"/>
    <w:rsid w:val="00A3047F"/>
    <w:rsid w:val="00A30D8A"/>
    <w:rsid w:val="00A32785"/>
    <w:rsid w:val="00A44F46"/>
    <w:rsid w:val="00A543C1"/>
    <w:rsid w:val="00A71101"/>
    <w:rsid w:val="00A7749B"/>
    <w:rsid w:val="00A82AB1"/>
    <w:rsid w:val="00A860E1"/>
    <w:rsid w:val="00A86627"/>
    <w:rsid w:val="00AA122F"/>
    <w:rsid w:val="00AA2F56"/>
    <w:rsid w:val="00AA36CE"/>
    <w:rsid w:val="00AC17F9"/>
    <w:rsid w:val="00AF7919"/>
    <w:rsid w:val="00B047F6"/>
    <w:rsid w:val="00B050A1"/>
    <w:rsid w:val="00B218DC"/>
    <w:rsid w:val="00B22A62"/>
    <w:rsid w:val="00B438A7"/>
    <w:rsid w:val="00B57289"/>
    <w:rsid w:val="00B73919"/>
    <w:rsid w:val="00B838B4"/>
    <w:rsid w:val="00B95926"/>
    <w:rsid w:val="00BA3250"/>
    <w:rsid w:val="00BA4588"/>
    <w:rsid w:val="00BA74FF"/>
    <w:rsid w:val="00BD137B"/>
    <w:rsid w:val="00BD1651"/>
    <w:rsid w:val="00BD182C"/>
    <w:rsid w:val="00BD3DCE"/>
    <w:rsid w:val="00BD6FEF"/>
    <w:rsid w:val="00BE36F7"/>
    <w:rsid w:val="00BE7BF5"/>
    <w:rsid w:val="00C11185"/>
    <w:rsid w:val="00C20013"/>
    <w:rsid w:val="00C26E3F"/>
    <w:rsid w:val="00C33B54"/>
    <w:rsid w:val="00C36D54"/>
    <w:rsid w:val="00C9381A"/>
    <w:rsid w:val="00CB5860"/>
    <w:rsid w:val="00CF53CA"/>
    <w:rsid w:val="00D11252"/>
    <w:rsid w:val="00D138A7"/>
    <w:rsid w:val="00D217CB"/>
    <w:rsid w:val="00D61AB8"/>
    <w:rsid w:val="00D6592D"/>
    <w:rsid w:val="00D752E2"/>
    <w:rsid w:val="00DA0571"/>
    <w:rsid w:val="00DA3027"/>
    <w:rsid w:val="00DB3905"/>
    <w:rsid w:val="00DB5F8F"/>
    <w:rsid w:val="00DB7CF1"/>
    <w:rsid w:val="00DC63A6"/>
    <w:rsid w:val="00DE2710"/>
    <w:rsid w:val="00E05C69"/>
    <w:rsid w:val="00E13032"/>
    <w:rsid w:val="00E13170"/>
    <w:rsid w:val="00E16EF3"/>
    <w:rsid w:val="00E36F81"/>
    <w:rsid w:val="00E564FD"/>
    <w:rsid w:val="00E704E1"/>
    <w:rsid w:val="00E8445D"/>
    <w:rsid w:val="00EA2DE3"/>
    <w:rsid w:val="00EA46D5"/>
    <w:rsid w:val="00EA5FD8"/>
    <w:rsid w:val="00ED205C"/>
    <w:rsid w:val="00EF7C4D"/>
    <w:rsid w:val="00F0334F"/>
    <w:rsid w:val="00F23868"/>
    <w:rsid w:val="00F3044C"/>
    <w:rsid w:val="00F47D7B"/>
    <w:rsid w:val="00F57494"/>
    <w:rsid w:val="00F962E2"/>
    <w:rsid w:val="00FB13F2"/>
    <w:rsid w:val="00FB38CE"/>
    <w:rsid w:val="00FF715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63F8"/>
    <w:pPr>
      <w:suppressAutoHyphens/>
    </w:pPr>
    <w:rPr>
      <w:sz w:val="24"/>
      <w:szCs w:val="24"/>
      <w:lang w:eastAsia="ar-SA"/>
    </w:rPr>
  </w:style>
  <w:style w:type="paragraph" w:styleId="2">
    <w:name w:val="heading 2"/>
    <w:basedOn w:val="a"/>
    <w:next w:val="a"/>
    <w:qFormat/>
    <w:rsid w:val="001A63F8"/>
    <w:pPr>
      <w:keepNext/>
      <w:numPr>
        <w:ilvl w:val="1"/>
        <w:numId w:val="1"/>
      </w:numPr>
      <w:jc w:val="center"/>
      <w:outlineLvl w:val="1"/>
    </w:pPr>
    <w:rPr>
      <w:b/>
      <w:bCs/>
      <w:sz w:val="28"/>
      <w:szCs w:val="28"/>
    </w:rPr>
  </w:style>
  <w:style w:type="paragraph" w:styleId="3">
    <w:name w:val="heading 3"/>
    <w:basedOn w:val="a"/>
    <w:next w:val="a"/>
    <w:qFormat/>
    <w:rsid w:val="001A63F8"/>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rsid w:val="001A63F8"/>
    <w:rPr>
      <w:rFonts w:ascii="Times New Roman" w:eastAsia="Times New Roman" w:hAnsi="Times New Roman" w:cs="Times New Roman"/>
    </w:rPr>
  </w:style>
  <w:style w:type="character" w:customStyle="1" w:styleId="WW8Num4z1">
    <w:name w:val="WW8Num4z1"/>
    <w:rsid w:val="001A63F8"/>
    <w:rPr>
      <w:rFonts w:ascii="Courier New" w:hAnsi="Courier New" w:cs="Courier New"/>
    </w:rPr>
  </w:style>
  <w:style w:type="character" w:customStyle="1" w:styleId="WW8Num4z2">
    <w:name w:val="WW8Num4z2"/>
    <w:rsid w:val="001A63F8"/>
    <w:rPr>
      <w:rFonts w:ascii="Wingdings" w:hAnsi="Wingdings" w:cs="Wingdings"/>
    </w:rPr>
  </w:style>
  <w:style w:type="character" w:customStyle="1" w:styleId="WW8Num4z3">
    <w:name w:val="WW8Num4z3"/>
    <w:rsid w:val="001A63F8"/>
    <w:rPr>
      <w:rFonts w:ascii="Symbol" w:hAnsi="Symbol" w:cs="Symbol"/>
    </w:rPr>
  </w:style>
  <w:style w:type="character" w:customStyle="1" w:styleId="1">
    <w:name w:val="Основной шрифт абзаца1"/>
    <w:rsid w:val="001A63F8"/>
  </w:style>
  <w:style w:type="character" w:styleId="a3">
    <w:name w:val="page number"/>
    <w:basedOn w:val="1"/>
    <w:rsid w:val="001A63F8"/>
  </w:style>
  <w:style w:type="paragraph" w:customStyle="1" w:styleId="a4">
    <w:name w:val="Заголовок"/>
    <w:basedOn w:val="a"/>
    <w:next w:val="a5"/>
    <w:rsid w:val="001A63F8"/>
    <w:pPr>
      <w:keepNext/>
      <w:spacing w:before="240" w:after="120"/>
    </w:pPr>
    <w:rPr>
      <w:rFonts w:ascii="Arial" w:eastAsia="Microsoft YaHei" w:hAnsi="Arial" w:cs="Mangal"/>
      <w:sz w:val="28"/>
      <w:szCs w:val="28"/>
    </w:rPr>
  </w:style>
  <w:style w:type="paragraph" w:styleId="a5">
    <w:name w:val="Body Text"/>
    <w:basedOn w:val="a"/>
    <w:rsid w:val="001A63F8"/>
    <w:pPr>
      <w:jc w:val="both"/>
    </w:pPr>
  </w:style>
  <w:style w:type="paragraph" w:styleId="a6">
    <w:name w:val="List"/>
    <w:basedOn w:val="a5"/>
    <w:rsid w:val="001A63F8"/>
    <w:rPr>
      <w:rFonts w:cs="Mangal"/>
    </w:rPr>
  </w:style>
  <w:style w:type="paragraph" w:customStyle="1" w:styleId="10">
    <w:name w:val="Название1"/>
    <w:basedOn w:val="a"/>
    <w:rsid w:val="001A63F8"/>
    <w:pPr>
      <w:suppressLineNumbers/>
      <w:spacing w:before="120" w:after="120"/>
    </w:pPr>
    <w:rPr>
      <w:rFonts w:cs="Mangal"/>
      <w:i/>
      <w:iCs/>
    </w:rPr>
  </w:style>
  <w:style w:type="paragraph" w:customStyle="1" w:styleId="11">
    <w:name w:val="Указатель1"/>
    <w:basedOn w:val="a"/>
    <w:rsid w:val="001A63F8"/>
    <w:pPr>
      <w:suppressLineNumbers/>
    </w:pPr>
    <w:rPr>
      <w:rFonts w:cs="Mangal"/>
    </w:rPr>
  </w:style>
  <w:style w:type="paragraph" w:customStyle="1" w:styleId="21">
    <w:name w:val="Основной текст 21"/>
    <w:basedOn w:val="a"/>
    <w:rsid w:val="001A63F8"/>
    <w:rPr>
      <w:rFonts w:ascii="Times New Roman CYR" w:hAnsi="Times New Roman CYR" w:cs="Times New Roman CYR"/>
      <w:sz w:val="22"/>
      <w:szCs w:val="22"/>
    </w:rPr>
  </w:style>
  <w:style w:type="paragraph" w:customStyle="1" w:styleId="210">
    <w:name w:val="Основной текст с отступом 21"/>
    <w:basedOn w:val="a"/>
    <w:rsid w:val="001A63F8"/>
    <w:pPr>
      <w:spacing w:after="120" w:line="480" w:lineRule="auto"/>
      <w:ind w:left="283"/>
    </w:pPr>
  </w:style>
  <w:style w:type="paragraph" w:styleId="a7">
    <w:name w:val="header"/>
    <w:basedOn w:val="a"/>
    <w:rsid w:val="001A63F8"/>
    <w:pPr>
      <w:tabs>
        <w:tab w:val="center" w:pos="4677"/>
        <w:tab w:val="right" w:pos="9355"/>
      </w:tabs>
    </w:pPr>
  </w:style>
  <w:style w:type="paragraph" w:styleId="a8">
    <w:name w:val="Balloon Text"/>
    <w:basedOn w:val="a"/>
    <w:rsid w:val="001A63F8"/>
    <w:rPr>
      <w:rFonts w:ascii="Tahoma" w:hAnsi="Tahoma" w:cs="Tahoma"/>
      <w:sz w:val="16"/>
      <w:szCs w:val="16"/>
    </w:rPr>
  </w:style>
  <w:style w:type="paragraph" w:styleId="a9">
    <w:name w:val="footer"/>
    <w:basedOn w:val="a"/>
    <w:rsid w:val="001A63F8"/>
    <w:pPr>
      <w:tabs>
        <w:tab w:val="center" w:pos="4677"/>
        <w:tab w:val="right" w:pos="9355"/>
      </w:tabs>
    </w:pPr>
  </w:style>
  <w:style w:type="paragraph" w:styleId="aa">
    <w:name w:val="Title"/>
    <w:basedOn w:val="a"/>
    <w:next w:val="ab"/>
    <w:qFormat/>
    <w:rsid w:val="001A63F8"/>
    <w:pPr>
      <w:jc w:val="center"/>
    </w:pPr>
    <w:rPr>
      <w:sz w:val="28"/>
      <w:szCs w:val="28"/>
    </w:rPr>
  </w:style>
  <w:style w:type="paragraph" w:styleId="ab">
    <w:name w:val="Subtitle"/>
    <w:basedOn w:val="a4"/>
    <w:next w:val="a5"/>
    <w:qFormat/>
    <w:rsid w:val="001A63F8"/>
    <w:pPr>
      <w:jc w:val="center"/>
    </w:pPr>
    <w:rPr>
      <w:i/>
      <w:iCs/>
    </w:rPr>
  </w:style>
  <w:style w:type="paragraph" w:customStyle="1" w:styleId="ac">
    <w:name w:val="Îñíîâíîé òåêñò ñ îòñòóïîì"/>
    <w:basedOn w:val="a"/>
    <w:rsid w:val="001A63F8"/>
    <w:pPr>
      <w:widowControl w:val="0"/>
      <w:ind w:right="-766" w:firstLine="720"/>
      <w:jc w:val="both"/>
    </w:pPr>
    <w:rPr>
      <w:rFonts w:ascii="Times New Roman CYR" w:hAnsi="Times New Roman CYR" w:cs="Times New Roman CYR"/>
      <w:b/>
      <w:bCs/>
      <w:lang w:val="ru-RU"/>
    </w:rPr>
  </w:style>
  <w:style w:type="paragraph" w:customStyle="1" w:styleId="CharCharCharChar">
    <w:name w:val="Char Знак Знак Char Знак Знак Char Знак Знак Char Знак Знак Знак Знак Знак Знак Знак Знак Знак"/>
    <w:basedOn w:val="a"/>
    <w:rsid w:val="001A63F8"/>
    <w:rPr>
      <w:rFonts w:ascii="Verdana" w:hAnsi="Verdana" w:cs="Verdana"/>
      <w:sz w:val="20"/>
      <w:szCs w:val="20"/>
      <w:lang w:val="en-US"/>
    </w:rPr>
  </w:style>
  <w:style w:type="paragraph" w:customStyle="1" w:styleId="ad">
    <w:name w:val="Стиль Знак"/>
    <w:basedOn w:val="a"/>
    <w:rsid w:val="001A63F8"/>
    <w:rPr>
      <w:rFonts w:ascii="Verdana" w:hAnsi="Verdana" w:cs="Verdana"/>
      <w:sz w:val="20"/>
      <w:szCs w:val="20"/>
      <w:lang w:val="en-US"/>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A63F8"/>
    <w:rPr>
      <w:rFonts w:ascii="Verdana" w:hAnsi="Verdana" w:cs="Verdana"/>
      <w:sz w:val="20"/>
      <w:szCs w:val="20"/>
      <w:lang w:val="en-US"/>
    </w:rPr>
  </w:style>
  <w:style w:type="paragraph" w:customStyle="1" w:styleId="ae">
    <w:name w:val="! ТХТ"/>
    <w:rsid w:val="001A63F8"/>
    <w:pPr>
      <w:widowControl w:val="0"/>
      <w:suppressAutoHyphens/>
      <w:spacing w:before="111" w:after="111"/>
      <w:ind w:firstLine="720"/>
      <w:jc w:val="both"/>
    </w:pPr>
    <w:rPr>
      <w:color w:val="000000"/>
      <w:sz w:val="28"/>
      <w:szCs w:val="28"/>
      <w:lang w:eastAsia="ar-SA"/>
    </w:rPr>
  </w:style>
  <w:style w:type="paragraph" w:customStyle="1" w:styleId="af">
    <w:name w:val="_текст_наказа_МФ_"/>
    <w:basedOn w:val="a"/>
    <w:rsid w:val="001A63F8"/>
    <w:pPr>
      <w:widowControl w:val="0"/>
      <w:spacing w:before="240" w:line="360" w:lineRule="auto"/>
      <w:ind w:firstLine="720"/>
      <w:jc w:val="both"/>
    </w:pPr>
    <w:rPr>
      <w:color w:val="000000"/>
      <w:sz w:val="28"/>
      <w:szCs w:val="28"/>
    </w:rPr>
  </w:style>
  <w:style w:type="paragraph" w:customStyle="1" w:styleId="af0">
    <w:name w:val="Содержимое таблицы"/>
    <w:basedOn w:val="a"/>
    <w:rsid w:val="001A63F8"/>
    <w:pPr>
      <w:suppressLineNumbers/>
    </w:pPr>
  </w:style>
  <w:style w:type="paragraph" w:customStyle="1" w:styleId="af1">
    <w:name w:val="Заголовок таблицы"/>
    <w:basedOn w:val="af0"/>
    <w:rsid w:val="001A63F8"/>
    <w:pPr>
      <w:jc w:val="center"/>
    </w:pPr>
    <w:rPr>
      <w:b/>
      <w:bCs/>
    </w:rPr>
  </w:style>
  <w:style w:type="paragraph" w:customStyle="1" w:styleId="af2">
    <w:name w:val="_?????_??????_??_"/>
    <w:basedOn w:val="a"/>
    <w:rsid w:val="006E2636"/>
    <w:pPr>
      <w:widowControl w:val="0"/>
      <w:overflowPunct w:val="0"/>
      <w:autoSpaceDE w:val="0"/>
      <w:autoSpaceDN w:val="0"/>
      <w:adjustRightInd w:val="0"/>
      <w:spacing w:before="240" w:line="360" w:lineRule="auto"/>
      <w:ind w:firstLine="720"/>
      <w:jc w:val="both"/>
      <w:textAlignment w:val="baseline"/>
    </w:pPr>
    <w:rPr>
      <w:color w:val="000000"/>
      <w:sz w:val="28"/>
      <w:szCs w:val="20"/>
      <w:lang w:eastAsia="ru-RU"/>
    </w:rPr>
  </w:style>
  <w:style w:type="character" w:customStyle="1" w:styleId="apple-converted-space">
    <w:name w:val="apple-converted-space"/>
    <w:rsid w:val="00AA122F"/>
  </w:style>
  <w:style w:type="character" w:styleId="af3">
    <w:name w:val="Hyperlink"/>
    <w:uiPriority w:val="99"/>
    <w:unhideWhenUsed/>
    <w:rsid w:val="00AA122F"/>
    <w:rPr>
      <w:color w:val="0000FF"/>
      <w:u w:val="single"/>
    </w:rPr>
  </w:style>
  <w:style w:type="paragraph" w:customStyle="1" w:styleId="rvps14">
    <w:name w:val="rvps14"/>
    <w:basedOn w:val="a"/>
    <w:rsid w:val="00AA122F"/>
    <w:pPr>
      <w:suppressAutoHyphens w:val="0"/>
      <w:spacing w:before="100" w:beforeAutospacing="1" w:after="100" w:afterAutospacing="1"/>
    </w:pPr>
    <w:rPr>
      <w:lang w:eastAsia="uk-UA"/>
    </w:rPr>
  </w:style>
  <w:style w:type="character" w:customStyle="1" w:styleId="rvts9">
    <w:name w:val="rvts9"/>
    <w:rsid w:val="00AA122F"/>
  </w:style>
  <w:style w:type="paragraph" w:styleId="af4">
    <w:name w:val="Normal (Web)"/>
    <w:basedOn w:val="a"/>
    <w:rsid w:val="00691602"/>
    <w:pPr>
      <w:suppressAutoHyphens w:val="0"/>
      <w:spacing w:before="100" w:beforeAutospacing="1" w:after="100" w:afterAutospacing="1"/>
    </w:pPr>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63F8"/>
    <w:pPr>
      <w:suppressAutoHyphens/>
    </w:pPr>
    <w:rPr>
      <w:sz w:val="24"/>
      <w:szCs w:val="24"/>
      <w:lang w:eastAsia="ar-SA"/>
    </w:rPr>
  </w:style>
  <w:style w:type="paragraph" w:styleId="2">
    <w:name w:val="heading 2"/>
    <w:basedOn w:val="a"/>
    <w:next w:val="a"/>
    <w:qFormat/>
    <w:rsid w:val="001A63F8"/>
    <w:pPr>
      <w:keepNext/>
      <w:numPr>
        <w:ilvl w:val="1"/>
        <w:numId w:val="1"/>
      </w:numPr>
      <w:jc w:val="center"/>
      <w:outlineLvl w:val="1"/>
    </w:pPr>
    <w:rPr>
      <w:b/>
      <w:bCs/>
      <w:sz w:val="28"/>
      <w:szCs w:val="28"/>
    </w:rPr>
  </w:style>
  <w:style w:type="paragraph" w:styleId="3">
    <w:name w:val="heading 3"/>
    <w:basedOn w:val="a"/>
    <w:next w:val="a"/>
    <w:qFormat/>
    <w:rsid w:val="001A63F8"/>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rsid w:val="001A63F8"/>
    <w:rPr>
      <w:rFonts w:ascii="Times New Roman" w:eastAsia="Times New Roman" w:hAnsi="Times New Roman" w:cs="Times New Roman"/>
    </w:rPr>
  </w:style>
  <w:style w:type="character" w:customStyle="1" w:styleId="WW8Num4z1">
    <w:name w:val="WW8Num4z1"/>
    <w:rsid w:val="001A63F8"/>
    <w:rPr>
      <w:rFonts w:ascii="Courier New" w:hAnsi="Courier New" w:cs="Courier New"/>
    </w:rPr>
  </w:style>
  <w:style w:type="character" w:customStyle="1" w:styleId="WW8Num4z2">
    <w:name w:val="WW8Num4z2"/>
    <w:rsid w:val="001A63F8"/>
    <w:rPr>
      <w:rFonts w:ascii="Wingdings" w:hAnsi="Wingdings" w:cs="Wingdings"/>
    </w:rPr>
  </w:style>
  <w:style w:type="character" w:customStyle="1" w:styleId="WW8Num4z3">
    <w:name w:val="WW8Num4z3"/>
    <w:rsid w:val="001A63F8"/>
    <w:rPr>
      <w:rFonts w:ascii="Symbol" w:hAnsi="Symbol" w:cs="Symbol"/>
    </w:rPr>
  </w:style>
  <w:style w:type="character" w:customStyle="1" w:styleId="1">
    <w:name w:val="Основной шрифт абзаца1"/>
    <w:rsid w:val="001A63F8"/>
  </w:style>
  <w:style w:type="character" w:styleId="a3">
    <w:name w:val="page number"/>
    <w:basedOn w:val="1"/>
    <w:rsid w:val="001A63F8"/>
  </w:style>
  <w:style w:type="paragraph" w:customStyle="1" w:styleId="a4">
    <w:name w:val="Заголовок"/>
    <w:basedOn w:val="a"/>
    <w:next w:val="a5"/>
    <w:rsid w:val="001A63F8"/>
    <w:pPr>
      <w:keepNext/>
      <w:spacing w:before="240" w:after="120"/>
    </w:pPr>
    <w:rPr>
      <w:rFonts w:ascii="Arial" w:eastAsia="Microsoft YaHei" w:hAnsi="Arial" w:cs="Mangal"/>
      <w:sz w:val="28"/>
      <w:szCs w:val="28"/>
    </w:rPr>
  </w:style>
  <w:style w:type="paragraph" w:styleId="a5">
    <w:name w:val="Body Text"/>
    <w:basedOn w:val="a"/>
    <w:rsid w:val="001A63F8"/>
    <w:pPr>
      <w:jc w:val="both"/>
    </w:pPr>
  </w:style>
  <w:style w:type="paragraph" w:styleId="a6">
    <w:name w:val="List"/>
    <w:basedOn w:val="a5"/>
    <w:rsid w:val="001A63F8"/>
    <w:rPr>
      <w:rFonts w:cs="Mangal"/>
    </w:rPr>
  </w:style>
  <w:style w:type="paragraph" w:customStyle="1" w:styleId="10">
    <w:name w:val="Название1"/>
    <w:basedOn w:val="a"/>
    <w:rsid w:val="001A63F8"/>
    <w:pPr>
      <w:suppressLineNumbers/>
      <w:spacing w:before="120" w:after="120"/>
    </w:pPr>
    <w:rPr>
      <w:rFonts w:cs="Mangal"/>
      <w:i/>
      <w:iCs/>
    </w:rPr>
  </w:style>
  <w:style w:type="paragraph" w:customStyle="1" w:styleId="11">
    <w:name w:val="Указатель1"/>
    <w:basedOn w:val="a"/>
    <w:rsid w:val="001A63F8"/>
    <w:pPr>
      <w:suppressLineNumbers/>
    </w:pPr>
    <w:rPr>
      <w:rFonts w:cs="Mangal"/>
    </w:rPr>
  </w:style>
  <w:style w:type="paragraph" w:customStyle="1" w:styleId="21">
    <w:name w:val="Основной текст 21"/>
    <w:basedOn w:val="a"/>
    <w:rsid w:val="001A63F8"/>
    <w:rPr>
      <w:rFonts w:ascii="Times New Roman CYR" w:hAnsi="Times New Roman CYR" w:cs="Times New Roman CYR"/>
      <w:sz w:val="22"/>
      <w:szCs w:val="22"/>
    </w:rPr>
  </w:style>
  <w:style w:type="paragraph" w:customStyle="1" w:styleId="210">
    <w:name w:val="Основной текст с отступом 21"/>
    <w:basedOn w:val="a"/>
    <w:rsid w:val="001A63F8"/>
    <w:pPr>
      <w:spacing w:after="120" w:line="480" w:lineRule="auto"/>
      <w:ind w:left="283"/>
    </w:pPr>
  </w:style>
  <w:style w:type="paragraph" w:styleId="a7">
    <w:name w:val="header"/>
    <w:basedOn w:val="a"/>
    <w:rsid w:val="001A63F8"/>
    <w:pPr>
      <w:tabs>
        <w:tab w:val="center" w:pos="4677"/>
        <w:tab w:val="right" w:pos="9355"/>
      </w:tabs>
    </w:pPr>
  </w:style>
  <w:style w:type="paragraph" w:styleId="a8">
    <w:name w:val="Balloon Text"/>
    <w:basedOn w:val="a"/>
    <w:rsid w:val="001A63F8"/>
    <w:rPr>
      <w:rFonts w:ascii="Tahoma" w:hAnsi="Tahoma" w:cs="Tahoma"/>
      <w:sz w:val="16"/>
      <w:szCs w:val="16"/>
    </w:rPr>
  </w:style>
  <w:style w:type="paragraph" w:styleId="a9">
    <w:name w:val="footer"/>
    <w:basedOn w:val="a"/>
    <w:rsid w:val="001A63F8"/>
    <w:pPr>
      <w:tabs>
        <w:tab w:val="center" w:pos="4677"/>
        <w:tab w:val="right" w:pos="9355"/>
      </w:tabs>
    </w:pPr>
  </w:style>
  <w:style w:type="paragraph" w:styleId="aa">
    <w:name w:val="Title"/>
    <w:basedOn w:val="a"/>
    <w:next w:val="ab"/>
    <w:qFormat/>
    <w:rsid w:val="001A63F8"/>
    <w:pPr>
      <w:jc w:val="center"/>
    </w:pPr>
    <w:rPr>
      <w:sz w:val="28"/>
      <w:szCs w:val="28"/>
    </w:rPr>
  </w:style>
  <w:style w:type="paragraph" w:styleId="ab">
    <w:name w:val="Subtitle"/>
    <w:basedOn w:val="a4"/>
    <w:next w:val="a5"/>
    <w:qFormat/>
    <w:rsid w:val="001A63F8"/>
    <w:pPr>
      <w:jc w:val="center"/>
    </w:pPr>
    <w:rPr>
      <w:i/>
      <w:iCs/>
    </w:rPr>
  </w:style>
  <w:style w:type="paragraph" w:customStyle="1" w:styleId="ac">
    <w:name w:val="Îñíîâíîé òåêñò ñ îòñòóïîì"/>
    <w:basedOn w:val="a"/>
    <w:rsid w:val="001A63F8"/>
    <w:pPr>
      <w:widowControl w:val="0"/>
      <w:ind w:right="-766" w:firstLine="720"/>
      <w:jc w:val="both"/>
    </w:pPr>
    <w:rPr>
      <w:rFonts w:ascii="Times New Roman CYR" w:hAnsi="Times New Roman CYR" w:cs="Times New Roman CYR"/>
      <w:b/>
      <w:bCs/>
      <w:lang w:val="ru-RU"/>
    </w:rPr>
  </w:style>
  <w:style w:type="paragraph" w:customStyle="1" w:styleId="CharCharCharChar">
    <w:name w:val="Char Знак Знак Char Знак Знак Char Знак Знак Char Знак Знак Знак Знак Знак Знак Знак Знак Знак"/>
    <w:basedOn w:val="a"/>
    <w:rsid w:val="001A63F8"/>
    <w:rPr>
      <w:rFonts w:ascii="Verdana" w:hAnsi="Verdana" w:cs="Verdana"/>
      <w:sz w:val="20"/>
      <w:szCs w:val="20"/>
      <w:lang w:val="en-US"/>
    </w:rPr>
  </w:style>
  <w:style w:type="paragraph" w:customStyle="1" w:styleId="ad">
    <w:name w:val="Стиль Знак"/>
    <w:basedOn w:val="a"/>
    <w:rsid w:val="001A63F8"/>
    <w:rPr>
      <w:rFonts w:ascii="Verdana" w:hAnsi="Verdana" w:cs="Verdana"/>
      <w:sz w:val="20"/>
      <w:szCs w:val="20"/>
      <w:lang w:val="en-US"/>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A63F8"/>
    <w:rPr>
      <w:rFonts w:ascii="Verdana" w:hAnsi="Verdana" w:cs="Verdana"/>
      <w:sz w:val="20"/>
      <w:szCs w:val="20"/>
      <w:lang w:val="en-US"/>
    </w:rPr>
  </w:style>
  <w:style w:type="paragraph" w:customStyle="1" w:styleId="ae">
    <w:name w:val="! ТХТ"/>
    <w:rsid w:val="001A63F8"/>
    <w:pPr>
      <w:widowControl w:val="0"/>
      <w:suppressAutoHyphens/>
      <w:spacing w:before="111" w:after="111"/>
      <w:ind w:firstLine="720"/>
      <w:jc w:val="both"/>
    </w:pPr>
    <w:rPr>
      <w:color w:val="000000"/>
      <w:sz w:val="28"/>
      <w:szCs w:val="28"/>
      <w:lang w:eastAsia="ar-SA"/>
    </w:rPr>
  </w:style>
  <w:style w:type="paragraph" w:customStyle="1" w:styleId="af">
    <w:name w:val="_текст_наказа_МФ_"/>
    <w:basedOn w:val="a"/>
    <w:rsid w:val="001A63F8"/>
    <w:pPr>
      <w:widowControl w:val="0"/>
      <w:spacing w:before="240" w:line="360" w:lineRule="auto"/>
      <w:ind w:firstLine="720"/>
      <w:jc w:val="both"/>
    </w:pPr>
    <w:rPr>
      <w:color w:val="000000"/>
      <w:sz w:val="28"/>
      <w:szCs w:val="28"/>
    </w:rPr>
  </w:style>
  <w:style w:type="paragraph" w:customStyle="1" w:styleId="af0">
    <w:name w:val="Содержимое таблицы"/>
    <w:basedOn w:val="a"/>
    <w:rsid w:val="001A63F8"/>
    <w:pPr>
      <w:suppressLineNumbers/>
    </w:pPr>
  </w:style>
  <w:style w:type="paragraph" w:customStyle="1" w:styleId="af1">
    <w:name w:val="Заголовок таблицы"/>
    <w:basedOn w:val="af0"/>
    <w:rsid w:val="001A63F8"/>
    <w:pPr>
      <w:jc w:val="center"/>
    </w:pPr>
    <w:rPr>
      <w:b/>
      <w:bCs/>
    </w:rPr>
  </w:style>
  <w:style w:type="paragraph" w:customStyle="1" w:styleId="af2">
    <w:name w:val="_?????_??????_??_"/>
    <w:basedOn w:val="a"/>
    <w:rsid w:val="006E2636"/>
    <w:pPr>
      <w:widowControl w:val="0"/>
      <w:overflowPunct w:val="0"/>
      <w:autoSpaceDE w:val="0"/>
      <w:autoSpaceDN w:val="0"/>
      <w:adjustRightInd w:val="0"/>
      <w:spacing w:before="240" w:line="360" w:lineRule="auto"/>
      <w:ind w:firstLine="720"/>
      <w:jc w:val="both"/>
      <w:textAlignment w:val="baseline"/>
    </w:pPr>
    <w:rPr>
      <w:color w:val="000000"/>
      <w:sz w:val="28"/>
      <w:szCs w:val="20"/>
      <w:lang w:eastAsia="ru-RU"/>
    </w:rPr>
  </w:style>
  <w:style w:type="character" w:customStyle="1" w:styleId="apple-converted-space">
    <w:name w:val="apple-converted-space"/>
    <w:rsid w:val="00AA122F"/>
  </w:style>
  <w:style w:type="character" w:styleId="af3">
    <w:name w:val="Hyperlink"/>
    <w:uiPriority w:val="99"/>
    <w:unhideWhenUsed/>
    <w:rsid w:val="00AA122F"/>
    <w:rPr>
      <w:color w:val="0000FF"/>
      <w:u w:val="single"/>
    </w:rPr>
  </w:style>
  <w:style w:type="paragraph" w:customStyle="1" w:styleId="rvps14">
    <w:name w:val="rvps14"/>
    <w:basedOn w:val="a"/>
    <w:rsid w:val="00AA122F"/>
    <w:pPr>
      <w:suppressAutoHyphens w:val="0"/>
      <w:spacing w:before="100" w:beforeAutospacing="1" w:after="100" w:afterAutospacing="1"/>
    </w:pPr>
    <w:rPr>
      <w:lang w:eastAsia="uk-UA"/>
    </w:rPr>
  </w:style>
  <w:style w:type="character" w:customStyle="1" w:styleId="rvts9">
    <w:name w:val="rvts9"/>
    <w:rsid w:val="00AA122F"/>
  </w:style>
  <w:style w:type="paragraph" w:styleId="af4">
    <w:name w:val="Normal (Web)"/>
    <w:basedOn w:val="a"/>
    <w:rsid w:val="00691602"/>
    <w:pPr>
      <w:suppressAutoHyphens w:val="0"/>
      <w:spacing w:before="100" w:beforeAutospacing="1" w:after="100" w:afterAutospacing="1"/>
    </w:pPr>
    <w:rPr>
      <w:lang w:val="ru-RU" w:eastAsia="ru-RU"/>
    </w:rPr>
  </w:style>
</w:styles>
</file>

<file path=word/webSettings.xml><?xml version="1.0" encoding="utf-8"?>
<w:webSettings xmlns:r="http://schemas.openxmlformats.org/officeDocument/2006/relationships" xmlns:w="http://schemas.openxmlformats.org/wordprocessingml/2006/main">
  <w:divs>
    <w:div w:id="1749309788">
      <w:bodyDiv w:val="1"/>
      <w:marLeft w:val="0"/>
      <w:marRight w:val="0"/>
      <w:marTop w:val="0"/>
      <w:marBottom w:val="0"/>
      <w:divBdr>
        <w:top w:val="none" w:sz="0" w:space="0" w:color="auto"/>
        <w:left w:val="none" w:sz="0" w:space="0" w:color="auto"/>
        <w:bottom w:val="none" w:sz="0" w:space="0" w:color="auto"/>
        <w:right w:val="none" w:sz="0" w:space="0" w:color="auto"/>
      </w:divBdr>
    </w:div>
    <w:div w:id="176687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404</Characters>
  <Application>Microsoft Office Word</Application>
  <DocSecurity>0</DocSecurity>
  <Lines>3</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затвердження форм податкових розрахунків з плати за користування надрами</vt:lpstr>
      <vt:lpstr>Про затвердження форм податкових розрахунків з плати за користування надрами</vt:lpstr>
    </vt:vector>
  </TitlesOfParts>
  <Company>Minfin</Company>
  <LinksUpToDate>false</LinksUpToDate>
  <CharactersWithSpaces>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форм податкових розрахунків з плати за користування надрами</dc:title>
  <dc:subject>Про затвердження форм податкових розрахунків з плати за користування надрами</dc:subject>
  <dc:creator>відділ методології ресурсних, рентних та неподаткових платежів</dc:creator>
  <cp:keywords>наказ, форм, податковий розрахунок, плата за надра</cp:keywords>
  <cp:lastModifiedBy>Користувач Windows</cp:lastModifiedBy>
  <cp:revision>4</cp:revision>
  <cp:lastPrinted>2017-03-17T12:55:00Z</cp:lastPrinted>
  <dcterms:created xsi:type="dcterms:W3CDTF">2017-03-17T12:20:00Z</dcterms:created>
  <dcterms:modified xsi:type="dcterms:W3CDTF">2017-03-17T12:55:00Z</dcterms:modified>
</cp:coreProperties>
</file>