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                          №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до 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деяких національних положень (стандартів) бухгалтерського обліку в державному секторі</w:t>
      </w:r>
    </w:p>
    <w:p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CE6633">
        <w:rPr>
          <w:rFonts w:ascii="Times New Roman" w:hAnsi="Times New Roman"/>
          <w:sz w:val="28"/>
          <w:szCs w:val="28"/>
          <w:lang w:eastAsia="ru-RU"/>
        </w:rPr>
        <w:t xml:space="preserve">деяких </w:t>
      </w:r>
      <w:r w:rsidR="00A8608E" w:rsidRPr="00A8608E">
        <w:rPr>
          <w:rFonts w:ascii="Times New Roman" w:hAnsi="Times New Roman"/>
          <w:sz w:val="28"/>
          <w:szCs w:val="28"/>
          <w:lang w:eastAsia="ru-RU"/>
        </w:rPr>
        <w:t>націон</w:t>
      </w:r>
      <w:r w:rsidR="00A8608E">
        <w:rPr>
          <w:rFonts w:ascii="Times New Roman" w:hAnsi="Times New Roman"/>
          <w:sz w:val="28"/>
          <w:szCs w:val="28"/>
          <w:lang w:eastAsia="ru-RU"/>
        </w:rPr>
        <w:t xml:space="preserve">альних </w:t>
      </w:r>
      <w:r>
        <w:rPr>
          <w:rFonts w:ascii="Times New Roman" w:hAnsi="Times New Roman"/>
          <w:sz w:val="28"/>
          <w:szCs w:val="28"/>
          <w:lang w:eastAsia="ru-RU"/>
        </w:rPr>
        <w:t>положен</w:t>
      </w:r>
      <w:r w:rsidR="00CE6633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 xml:space="preserve"> (стандарт</w:t>
      </w:r>
      <w:r w:rsidR="00CE6633">
        <w:rPr>
          <w:rFonts w:ascii="Times New Roman" w:hAnsi="Times New Roman"/>
          <w:sz w:val="28"/>
          <w:szCs w:val="28"/>
          <w:lang w:eastAsia="ru-RU"/>
        </w:rPr>
        <w:t>ів</w:t>
      </w:r>
      <w:r>
        <w:rPr>
          <w:rFonts w:ascii="Times New Roman" w:hAnsi="Times New Roman"/>
          <w:sz w:val="28"/>
          <w:szCs w:val="28"/>
          <w:lang w:eastAsia="ru-RU"/>
        </w:rPr>
        <w:t>) бухгалтерського обліку в державному секторі, що додаються.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2026 року, але не раніше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sectPr w:rsidR="008F1F81" w:rsidSect="001B29B6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FB0" w:rsidRDefault="009C2FB0">
      <w:pPr>
        <w:spacing w:after="0" w:line="240" w:lineRule="auto"/>
      </w:pPr>
    </w:p>
  </w:endnote>
  <w:endnote w:type="continuationSeparator" w:id="0">
    <w:p w:rsidR="009C2FB0" w:rsidRDefault="009C2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FB0" w:rsidRDefault="009C2FB0">
      <w:pPr>
        <w:spacing w:after="0" w:line="240" w:lineRule="auto"/>
      </w:pPr>
    </w:p>
  </w:footnote>
  <w:footnote w:type="continuationSeparator" w:id="0">
    <w:p w:rsidR="009C2FB0" w:rsidRDefault="009C2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1B29B6"/>
    <w:rsid w:val="00325868"/>
    <w:rsid w:val="00335710"/>
    <w:rsid w:val="00385560"/>
    <w:rsid w:val="004C24BA"/>
    <w:rsid w:val="007156DE"/>
    <w:rsid w:val="008A6117"/>
    <w:rsid w:val="008F1F81"/>
    <w:rsid w:val="009C2FB0"/>
    <w:rsid w:val="00A3789B"/>
    <w:rsid w:val="00A8608E"/>
    <w:rsid w:val="00C21778"/>
    <w:rsid w:val="00CE6633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619F-DF7B-45A7-8CA8-BD93FE55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9</cp:revision>
  <cp:lastPrinted>2021-02-02T10:26:00Z</cp:lastPrinted>
  <dcterms:created xsi:type="dcterms:W3CDTF">2025-10-09T15:14:00Z</dcterms:created>
  <dcterms:modified xsi:type="dcterms:W3CDTF">2025-10-24T07:18:00Z</dcterms:modified>
</cp:coreProperties>
</file>