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35C" w:rsidRPr="002C7515" w:rsidRDefault="007F435C" w:rsidP="007F435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515">
        <w:rPr>
          <w:rFonts w:ascii="Times New Roman" w:hAnsi="Times New Roman" w:cs="Times New Roman"/>
          <w:b/>
          <w:bCs/>
          <w:sz w:val="28"/>
          <w:szCs w:val="28"/>
        </w:rPr>
        <w:t>Повідомлення про оприлюднення</w:t>
      </w:r>
    </w:p>
    <w:p w:rsidR="007F435C" w:rsidRPr="002C7515" w:rsidRDefault="00E90BC8" w:rsidP="007F43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515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2C7515" w:rsidRPr="002C751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F435C" w:rsidRPr="002C7515">
        <w:rPr>
          <w:rFonts w:ascii="Times New Roman" w:hAnsi="Times New Roman" w:cs="Times New Roman"/>
          <w:b/>
          <w:bCs/>
          <w:sz w:val="28"/>
          <w:szCs w:val="28"/>
        </w:rPr>
        <w:t>кту наказу Міністерства фінансів України</w:t>
      </w:r>
    </w:p>
    <w:p w:rsidR="009A57D3" w:rsidRPr="000F3E88" w:rsidRDefault="007F435C" w:rsidP="009A5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51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A57D3" w:rsidRPr="000F3E88">
        <w:rPr>
          <w:rFonts w:ascii="Times New Roman" w:hAnsi="Times New Roman" w:cs="Times New Roman"/>
          <w:b/>
          <w:sz w:val="28"/>
          <w:szCs w:val="28"/>
        </w:rPr>
        <w:t>Про внесення змін до наказу Міністерства фінансів України</w:t>
      </w:r>
    </w:p>
    <w:p w:rsidR="007F435C" w:rsidRPr="002C7515" w:rsidRDefault="009A57D3" w:rsidP="009A57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E88">
        <w:rPr>
          <w:rFonts w:ascii="Times New Roman" w:hAnsi="Times New Roman" w:cs="Times New Roman"/>
          <w:b/>
          <w:sz w:val="28"/>
          <w:szCs w:val="28"/>
        </w:rPr>
        <w:t>від 28 вересня 2015 року № 841</w:t>
      </w:r>
      <w:r w:rsidR="007F435C" w:rsidRPr="002C751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F435C" w:rsidRPr="002C7515" w:rsidRDefault="007F435C" w:rsidP="007F435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35C" w:rsidRPr="001C6F44" w:rsidRDefault="007F435C" w:rsidP="009A57D3">
      <w:pPr>
        <w:widowControl w:val="0"/>
        <w:tabs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44">
        <w:rPr>
          <w:rFonts w:ascii="Times New Roman" w:hAnsi="Times New Roman" w:cs="Times New Roman"/>
          <w:sz w:val="28"/>
          <w:szCs w:val="28"/>
        </w:rPr>
        <w:t xml:space="preserve">Міністерство </w:t>
      </w:r>
      <w:bookmarkStart w:id="0" w:name="_GoBack"/>
      <w:bookmarkEnd w:id="0"/>
      <w:r w:rsidRPr="001C6F44">
        <w:rPr>
          <w:rFonts w:ascii="Times New Roman" w:hAnsi="Times New Roman" w:cs="Times New Roman"/>
          <w:sz w:val="28"/>
          <w:szCs w:val="28"/>
        </w:rPr>
        <w:t xml:space="preserve">фінансів України відповідно до частини третьої статті 15 Закону України «Про доступ до публічної інформації» </w:t>
      </w:r>
      <w:r w:rsidR="00E90BC8" w:rsidRPr="001C6F44">
        <w:rPr>
          <w:rFonts w:ascii="Times New Roman" w:hAnsi="Times New Roman" w:cs="Times New Roman"/>
          <w:sz w:val="28"/>
          <w:szCs w:val="28"/>
        </w:rPr>
        <w:t>повідомляє про оприлюднення про</w:t>
      </w:r>
      <w:r w:rsidR="002C7515" w:rsidRPr="001C6F44">
        <w:rPr>
          <w:rFonts w:ascii="Times New Roman" w:hAnsi="Times New Roman" w:cs="Times New Roman"/>
          <w:sz w:val="28"/>
          <w:szCs w:val="28"/>
        </w:rPr>
        <w:t>е</w:t>
      </w:r>
      <w:r w:rsidRPr="001C6F44">
        <w:rPr>
          <w:rFonts w:ascii="Times New Roman" w:hAnsi="Times New Roman" w:cs="Times New Roman"/>
          <w:sz w:val="28"/>
          <w:szCs w:val="28"/>
        </w:rPr>
        <w:t>кту наказу Міністерства фінансів України «</w:t>
      </w:r>
      <w:r w:rsidR="009A57D3" w:rsidRPr="001C6F44">
        <w:rPr>
          <w:rFonts w:ascii="Times New Roman" w:hAnsi="Times New Roman" w:cs="Times New Roman"/>
          <w:sz w:val="28"/>
          <w:szCs w:val="28"/>
        </w:rPr>
        <w:t>Про внесення змін до наказу Міністерства фінансів України від 28 вересня 2015 року № 841</w:t>
      </w:r>
      <w:r w:rsidRPr="001C6F44">
        <w:rPr>
          <w:rFonts w:ascii="Times New Roman" w:hAnsi="Times New Roman" w:cs="Times New Roman"/>
          <w:sz w:val="28"/>
          <w:szCs w:val="28"/>
        </w:rPr>
        <w:t>»</w:t>
      </w:r>
      <w:r w:rsidR="00E90BC8" w:rsidRPr="001C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– </w:t>
      </w:r>
      <w:r w:rsidR="002C7515" w:rsidRPr="001C6F44">
        <w:rPr>
          <w:rFonts w:ascii="Times New Roman" w:hAnsi="Times New Roman" w:cs="Times New Roman"/>
          <w:sz w:val="28"/>
          <w:szCs w:val="28"/>
        </w:rPr>
        <w:t>проект</w:t>
      </w:r>
      <w:r w:rsidRPr="001C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наказу).</w:t>
      </w:r>
    </w:p>
    <w:p w:rsidR="007F435C" w:rsidRPr="001C6F44" w:rsidRDefault="00E90BC8" w:rsidP="007F435C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44">
        <w:rPr>
          <w:rFonts w:ascii="Times New Roman" w:hAnsi="Times New Roman" w:cs="Times New Roman"/>
          <w:sz w:val="28"/>
          <w:szCs w:val="28"/>
        </w:rPr>
        <w:t>Про</w:t>
      </w:r>
      <w:r w:rsidR="002C7515" w:rsidRPr="001C6F44">
        <w:rPr>
          <w:rFonts w:ascii="Times New Roman" w:hAnsi="Times New Roman" w:cs="Times New Roman"/>
          <w:sz w:val="28"/>
          <w:szCs w:val="28"/>
        </w:rPr>
        <w:t>е</w:t>
      </w:r>
      <w:r w:rsidR="007F435C" w:rsidRPr="001C6F44">
        <w:rPr>
          <w:rFonts w:ascii="Times New Roman" w:hAnsi="Times New Roman" w:cs="Times New Roman"/>
          <w:sz w:val="28"/>
          <w:szCs w:val="28"/>
        </w:rPr>
        <w:t xml:space="preserve">кт наказу підготовлено з метою </w:t>
      </w:r>
      <w:r w:rsidR="009A57D3" w:rsidRPr="001C6F44">
        <w:rPr>
          <w:rFonts w:ascii="Times New Roman" w:hAnsi="Times New Roman" w:cs="Times New Roman"/>
          <w:sz w:val="28"/>
          <w:szCs w:val="28"/>
        </w:rPr>
        <w:t>приведення наказу Міністерства фінансів України від 28 вересня 2015 року № 841, зареєстрованого у Міністерстві юстиції України 13 жовтня 2015 року за № 1248/27693 (у редакції наказу Міністерства фінансів України від 10 березня 2016 року № 350)</w:t>
      </w:r>
      <w:r w:rsidR="00FA62C8" w:rsidRPr="001C6F44">
        <w:rPr>
          <w:rFonts w:ascii="Times New Roman" w:hAnsi="Times New Roman" w:cs="Times New Roman"/>
          <w:sz w:val="28"/>
          <w:szCs w:val="28"/>
        </w:rPr>
        <w:t xml:space="preserve"> у відповідність до норм </w:t>
      </w:r>
      <w:bookmarkStart w:id="1" w:name="_30j0zll"/>
      <w:bookmarkEnd w:id="1"/>
      <w:r w:rsidR="001C6F44" w:rsidRPr="001C6F44"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 w:rsidR="00FA62C8" w:rsidRPr="001C6F44">
        <w:rPr>
          <w:rFonts w:ascii="Times New Roman" w:hAnsi="Times New Roman" w:cs="Times New Roman"/>
          <w:sz w:val="28"/>
          <w:szCs w:val="28"/>
        </w:rPr>
        <w:t xml:space="preserve">від </w:t>
      </w:r>
      <w:r w:rsidR="001C6F44" w:rsidRPr="000F3E88">
        <w:rPr>
          <w:rFonts w:ascii="Times New Roman" w:hAnsi="Times New Roman" w:cs="Times New Roman"/>
          <w:sz w:val="28"/>
          <w:szCs w:val="28"/>
        </w:rPr>
        <w:t>12 січня 2023 року № 2888-ІХ</w:t>
      </w:r>
      <w:r w:rsidR="001C6F44" w:rsidRPr="001C6F44">
        <w:rPr>
          <w:rFonts w:ascii="Times New Roman" w:hAnsi="Times New Roman" w:cs="Times New Roman"/>
          <w:sz w:val="28"/>
          <w:szCs w:val="28"/>
        </w:rPr>
        <w:t xml:space="preserve"> </w:t>
      </w:r>
      <w:r w:rsidR="00FA62C8" w:rsidRPr="001C6F44">
        <w:rPr>
          <w:rFonts w:ascii="Times New Roman" w:hAnsi="Times New Roman" w:cs="Times New Roman"/>
          <w:sz w:val="28"/>
          <w:szCs w:val="28"/>
        </w:rPr>
        <w:t>«Про внесення змін до Податкового кодексу України та інших законодавчих актів України щодо платіжних послуг»</w:t>
      </w:r>
      <w:r w:rsidR="009A57D3" w:rsidRPr="001C6F44">
        <w:rPr>
          <w:rFonts w:ascii="Times New Roman" w:hAnsi="Times New Roman" w:cs="Times New Roman"/>
          <w:sz w:val="28"/>
          <w:szCs w:val="28"/>
        </w:rPr>
        <w:t>.</w:t>
      </w:r>
    </w:p>
    <w:p w:rsidR="007F435C" w:rsidRPr="001C6F44" w:rsidRDefault="006950FC" w:rsidP="00E90BC8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44">
        <w:rPr>
          <w:rFonts w:ascii="Times New Roman" w:hAnsi="Times New Roman" w:cs="Times New Roman"/>
          <w:sz w:val="28"/>
          <w:szCs w:val="28"/>
        </w:rPr>
        <w:t>Проектом наказу пропонується</w:t>
      </w:r>
      <w:r w:rsidR="001C6F44" w:rsidRPr="001C6F44">
        <w:rPr>
          <w:rFonts w:ascii="Times New Roman" w:hAnsi="Times New Roman" w:cs="Times New Roman"/>
          <w:sz w:val="28"/>
          <w:szCs w:val="28"/>
        </w:rPr>
        <w:t>, зокрема</w:t>
      </w:r>
      <w:r w:rsidRPr="001C6F44">
        <w:rPr>
          <w:rFonts w:ascii="Times New Roman" w:hAnsi="Times New Roman" w:cs="Times New Roman"/>
          <w:sz w:val="28"/>
          <w:szCs w:val="28"/>
        </w:rPr>
        <w:t xml:space="preserve"> </w:t>
      </w:r>
      <w:r w:rsidR="009A57D3" w:rsidRPr="001C6F44">
        <w:rPr>
          <w:rFonts w:ascii="Times New Roman" w:hAnsi="Times New Roman" w:cs="Times New Roman"/>
          <w:sz w:val="28"/>
          <w:szCs w:val="28"/>
        </w:rPr>
        <w:t>удосконалити чинну форму Звіту про використання коштів, виданих на відрядження або під звіт в частині розширення можливостей використання різних видів підпису (підписання власноруч або з використанням електронного цифрового підпису відповідно до вимог законів України «Про електронні документи та електронний документообіг», «Про електронні довірчі послуги»)</w:t>
      </w:r>
      <w:r w:rsidRPr="001C6F44">
        <w:rPr>
          <w:rFonts w:ascii="Times New Roman" w:hAnsi="Times New Roman" w:cs="Times New Roman"/>
          <w:sz w:val="28"/>
          <w:szCs w:val="28"/>
        </w:rPr>
        <w:t>.</w:t>
      </w:r>
    </w:p>
    <w:p w:rsidR="007F435C" w:rsidRPr="001C6F44" w:rsidRDefault="00E90BC8" w:rsidP="007F435C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44">
        <w:rPr>
          <w:rFonts w:ascii="Times New Roman" w:hAnsi="Times New Roman" w:cs="Times New Roman"/>
          <w:sz w:val="28"/>
          <w:szCs w:val="28"/>
        </w:rPr>
        <w:t>З про</w:t>
      </w:r>
      <w:r w:rsidR="002C7515" w:rsidRPr="001C6F44">
        <w:rPr>
          <w:rFonts w:ascii="Times New Roman" w:hAnsi="Times New Roman" w:cs="Times New Roman"/>
          <w:sz w:val="28"/>
          <w:szCs w:val="28"/>
        </w:rPr>
        <w:t>е</w:t>
      </w:r>
      <w:r w:rsidR="007F435C" w:rsidRPr="001C6F44">
        <w:rPr>
          <w:rFonts w:ascii="Times New Roman" w:hAnsi="Times New Roman" w:cs="Times New Roman"/>
          <w:sz w:val="28"/>
          <w:szCs w:val="28"/>
        </w:rPr>
        <w:t>ктом наказу можн</w:t>
      </w:r>
      <w:r w:rsidR="00A77D3D" w:rsidRPr="001C6F44">
        <w:rPr>
          <w:rFonts w:ascii="Times New Roman" w:hAnsi="Times New Roman" w:cs="Times New Roman"/>
          <w:sz w:val="28"/>
          <w:szCs w:val="28"/>
        </w:rPr>
        <w:t>а ознайомитися на офіційному</w:t>
      </w:r>
      <w:r w:rsidR="006B6E47" w:rsidRPr="001C6F44">
        <w:rPr>
          <w:rFonts w:ascii="Times New Roman" w:hAnsi="Times New Roman" w:cs="Times New Roman"/>
          <w:sz w:val="28"/>
          <w:szCs w:val="28"/>
        </w:rPr>
        <w:t xml:space="preserve"> веб</w:t>
      </w:r>
      <w:r w:rsidR="00A77D3D" w:rsidRPr="001C6F44">
        <w:rPr>
          <w:rFonts w:ascii="Times New Roman" w:hAnsi="Times New Roman" w:cs="Times New Roman"/>
          <w:sz w:val="28"/>
          <w:szCs w:val="28"/>
        </w:rPr>
        <w:t>сайті</w:t>
      </w:r>
      <w:r w:rsidR="007F435C" w:rsidRPr="001C6F44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(www.</w:t>
      </w:r>
      <w:proofErr w:type="spellStart"/>
      <w:r w:rsidR="0044799E" w:rsidRPr="001C6F44">
        <w:rPr>
          <w:rFonts w:ascii="Times New Roman" w:hAnsi="Times New Roman" w:cs="Times New Roman"/>
          <w:sz w:val="28"/>
          <w:szCs w:val="28"/>
          <w:lang w:val="en-US"/>
        </w:rPr>
        <w:t>mof</w:t>
      </w:r>
      <w:proofErr w:type="spellEnd"/>
      <w:r w:rsidR="007F435C" w:rsidRPr="001C6F44">
        <w:rPr>
          <w:rFonts w:ascii="Times New Roman" w:hAnsi="Times New Roman" w:cs="Times New Roman"/>
          <w:sz w:val="28"/>
          <w:szCs w:val="28"/>
        </w:rPr>
        <w:t>.gov.ua) в рубриці «</w:t>
      </w:r>
      <w:r w:rsidRPr="001C6F44">
        <w:rPr>
          <w:rFonts w:ascii="Times New Roman" w:hAnsi="Times New Roman" w:cs="Times New Roman"/>
          <w:iCs/>
          <w:sz w:val="28"/>
          <w:szCs w:val="28"/>
        </w:rPr>
        <w:t>Законодавство / Про</w:t>
      </w:r>
      <w:r w:rsidR="00677CAE" w:rsidRPr="001C6F44">
        <w:rPr>
          <w:rFonts w:ascii="Times New Roman" w:hAnsi="Times New Roman" w:cs="Times New Roman"/>
          <w:iCs/>
          <w:sz w:val="28"/>
          <w:szCs w:val="28"/>
        </w:rPr>
        <w:t>е</w:t>
      </w:r>
      <w:r w:rsidR="007F435C" w:rsidRPr="001C6F44">
        <w:rPr>
          <w:rFonts w:ascii="Times New Roman" w:hAnsi="Times New Roman" w:cs="Times New Roman"/>
          <w:iCs/>
          <w:sz w:val="28"/>
          <w:szCs w:val="28"/>
        </w:rPr>
        <w:t xml:space="preserve">кти </w:t>
      </w:r>
      <w:r w:rsidR="00690DC2" w:rsidRPr="001C6F44">
        <w:rPr>
          <w:rFonts w:ascii="Times New Roman" w:hAnsi="Times New Roman" w:cs="Times New Roman"/>
          <w:iCs/>
          <w:sz w:val="28"/>
          <w:szCs w:val="28"/>
        </w:rPr>
        <w:t>нормативно-правових актів</w:t>
      </w:r>
      <w:r w:rsidR="007F435C" w:rsidRPr="001C6F44">
        <w:rPr>
          <w:rFonts w:ascii="Times New Roman" w:hAnsi="Times New Roman" w:cs="Times New Roman"/>
          <w:iCs/>
          <w:sz w:val="28"/>
          <w:szCs w:val="28"/>
        </w:rPr>
        <w:t xml:space="preserve"> /</w:t>
      </w:r>
      <w:r w:rsidR="007F435C" w:rsidRPr="001C6F44">
        <w:rPr>
          <w:rFonts w:ascii="Times New Roman" w:hAnsi="Times New Roman" w:cs="Times New Roman"/>
          <w:sz w:val="28"/>
          <w:szCs w:val="28"/>
        </w:rPr>
        <w:t xml:space="preserve"> Про</w:t>
      </w:r>
      <w:r w:rsidRPr="001C6F44">
        <w:rPr>
          <w:rFonts w:ascii="Times New Roman" w:hAnsi="Times New Roman" w:cs="Times New Roman"/>
          <w:sz w:val="28"/>
          <w:szCs w:val="28"/>
        </w:rPr>
        <w:t>е</w:t>
      </w:r>
      <w:r w:rsidR="007F435C" w:rsidRPr="001C6F44">
        <w:rPr>
          <w:rFonts w:ascii="Times New Roman" w:hAnsi="Times New Roman" w:cs="Times New Roman"/>
          <w:sz w:val="28"/>
          <w:szCs w:val="28"/>
        </w:rPr>
        <w:t xml:space="preserve">кти </w:t>
      </w:r>
      <w:r w:rsidR="00690DC2" w:rsidRPr="001C6F44">
        <w:rPr>
          <w:rFonts w:ascii="Times New Roman" w:hAnsi="Times New Roman" w:cs="Times New Roman"/>
          <w:sz w:val="28"/>
          <w:szCs w:val="28"/>
        </w:rPr>
        <w:t>нормативно-правових актів             у 20</w:t>
      </w:r>
      <w:r w:rsidR="009A57D3" w:rsidRPr="001C6F44">
        <w:rPr>
          <w:rFonts w:ascii="Times New Roman" w:hAnsi="Times New Roman" w:cs="Times New Roman"/>
          <w:sz w:val="28"/>
          <w:szCs w:val="28"/>
        </w:rPr>
        <w:t>23</w:t>
      </w:r>
      <w:r w:rsidR="00690DC2" w:rsidRPr="001C6F44">
        <w:rPr>
          <w:rFonts w:ascii="Times New Roman" w:hAnsi="Times New Roman" w:cs="Times New Roman"/>
          <w:sz w:val="28"/>
          <w:szCs w:val="28"/>
        </w:rPr>
        <w:t xml:space="preserve"> р.</w:t>
      </w:r>
      <w:r w:rsidR="007F435C" w:rsidRPr="001C6F44">
        <w:rPr>
          <w:rFonts w:ascii="Times New Roman" w:hAnsi="Times New Roman" w:cs="Times New Roman"/>
          <w:sz w:val="28"/>
          <w:szCs w:val="28"/>
        </w:rPr>
        <w:t>».</w:t>
      </w:r>
    </w:p>
    <w:p w:rsidR="007F435C" w:rsidRPr="001C6F44" w:rsidRDefault="00E90BC8" w:rsidP="007F435C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1C6F44">
        <w:rPr>
          <w:rFonts w:ascii="Times New Roman" w:hAnsi="Times New Roman" w:cs="Times New Roman"/>
          <w:sz w:val="28"/>
          <w:szCs w:val="28"/>
        </w:rPr>
        <w:t>Зауваження та пропозиції до про</w:t>
      </w:r>
      <w:r w:rsidR="002C7515" w:rsidRPr="001C6F44">
        <w:rPr>
          <w:rFonts w:ascii="Times New Roman" w:hAnsi="Times New Roman" w:cs="Times New Roman"/>
          <w:sz w:val="28"/>
          <w:szCs w:val="28"/>
        </w:rPr>
        <w:t>е</w:t>
      </w:r>
      <w:r w:rsidR="007F435C" w:rsidRPr="001C6F44">
        <w:rPr>
          <w:rFonts w:ascii="Times New Roman" w:hAnsi="Times New Roman" w:cs="Times New Roman"/>
          <w:sz w:val="28"/>
          <w:szCs w:val="28"/>
        </w:rPr>
        <w:t xml:space="preserve">кту наказу надавати протягом </w:t>
      </w:r>
      <w:r w:rsidR="00FA62C8" w:rsidRPr="001C6F44">
        <w:rPr>
          <w:rFonts w:ascii="Times New Roman" w:hAnsi="Times New Roman" w:cs="Times New Roman"/>
          <w:sz w:val="28"/>
          <w:szCs w:val="28"/>
        </w:rPr>
        <w:t xml:space="preserve">10 </w:t>
      </w:r>
      <w:r w:rsidR="007F435C" w:rsidRPr="001C6F44">
        <w:rPr>
          <w:rFonts w:ascii="Times New Roman" w:hAnsi="Times New Roman" w:cs="Times New Roman"/>
          <w:sz w:val="28"/>
          <w:szCs w:val="28"/>
        </w:rPr>
        <w:t xml:space="preserve">днів з дня його оприлюднення на офіційному вебсайті Міністерства фінансів України у письмовій та/або електронній формі за </w:t>
      </w:r>
      <w:proofErr w:type="spellStart"/>
      <w:r w:rsidR="007F435C" w:rsidRPr="001C6F4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7F435C" w:rsidRPr="001C6F44">
        <w:rPr>
          <w:rFonts w:ascii="Times New Roman" w:hAnsi="Times New Roman" w:cs="Times New Roman"/>
          <w:sz w:val="28"/>
          <w:szCs w:val="28"/>
        </w:rPr>
        <w:t xml:space="preserve">: Міністерство фінансів України, 01008, м. Київ-8, вул. Грушевського, 12/2 або 04071, м. Київ, </w:t>
      </w:r>
      <w:r w:rsidR="00C862BC" w:rsidRPr="001C6F4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F435C" w:rsidRPr="001C6F44">
        <w:rPr>
          <w:rFonts w:ascii="Times New Roman" w:hAnsi="Times New Roman" w:cs="Times New Roman"/>
          <w:sz w:val="28"/>
          <w:szCs w:val="28"/>
        </w:rPr>
        <w:t>вул. Межигірська, 11, e-</w:t>
      </w:r>
      <w:proofErr w:type="spellStart"/>
      <w:r w:rsidR="007F435C" w:rsidRPr="001C6F4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7F435C" w:rsidRPr="001C6F44">
        <w:rPr>
          <w:rFonts w:ascii="Times New Roman" w:hAnsi="Times New Roman" w:cs="Times New Roman"/>
          <w:sz w:val="28"/>
          <w:szCs w:val="28"/>
        </w:rPr>
        <w:t xml:space="preserve">: </w:t>
      </w:r>
      <w:r w:rsidR="006950FC" w:rsidRPr="001C6F4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6950FC" w:rsidRPr="001C6F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950FC" w:rsidRPr="001C6F44">
        <w:rPr>
          <w:rFonts w:ascii="Times New Roman" w:hAnsi="Times New Roman" w:cs="Times New Roman"/>
          <w:sz w:val="28"/>
          <w:szCs w:val="28"/>
          <w:lang w:val="en-US"/>
        </w:rPr>
        <w:t>shevchuk</w:t>
      </w:r>
      <w:proofErr w:type="spellEnd"/>
      <w:r w:rsidR="007F435C" w:rsidRPr="001C6F44">
        <w:rPr>
          <w:rFonts w:ascii="Times New Roman" w:hAnsi="Times New Roman" w:cs="Times New Roman"/>
          <w:sz w:val="28"/>
          <w:szCs w:val="28"/>
        </w:rPr>
        <w:t>@minfin.gov.ua.</w:t>
      </w:r>
    </w:p>
    <w:p w:rsidR="007F435C" w:rsidRPr="002C7515" w:rsidRDefault="007F435C" w:rsidP="007F435C">
      <w:pPr>
        <w:pStyle w:val="a3"/>
        <w:widowControl w:val="0"/>
        <w:spacing w:after="0"/>
        <w:ind w:left="0" w:firstLine="709"/>
        <w:jc w:val="center"/>
        <w:rPr>
          <w:sz w:val="28"/>
          <w:szCs w:val="28"/>
        </w:rPr>
      </w:pPr>
      <w:r w:rsidRPr="002C7515">
        <w:rPr>
          <w:sz w:val="28"/>
          <w:szCs w:val="28"/>
        </w:rPr>
        <w:t>___________________________</w:t>
      </w:r>
    </w:p>
    <w:p w:rsidR="00D96F9E" w:rsidRPr="002C7515" w:rsidRDefault="00D96F9E"/>
    <w:sectPr w:rsidR="00D96F9E" w:rsidRPr="002C7515" w:rsidSect="00C862BC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5C"/>
    <w:rsid w:val="00073FAA"/>
    <w:rsid w:val="001C6F44"/>
    <w:rsid w:val="00254B21"/>
    <w:rsid w:val="002C7515"/>
    <w:rsid w:val="0044799E"/>
    <w:rsid w:val="004E60E0"/>
    <w:rsid w:val="006667D8"/>
    <w:rsid w:val="00677CAE"/>
    <w:rsid w:val="00690DC2"/>
    <w:rsid w:val="006950FC"/>
    <w:rsid w:val="006B6E47"/>
    <w:rsid w:val="007F435C"/>
    <w:rsid w:val="00963408"/>
    <w:rsid w:val="009A57D3"/>
    <w:rsid w:val="00A77D3D"/>
    <w:rsid w:val="00C862BC"/>
    <w:rsid w:val="00D02994"/>
    <w:rsid w:val="00D96F9E"/>
    <w:rsid w:val="00E90BC8"/>
    <w:rsid w:val="00FA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A33E"/>
  <w15:chartTrackingRefBased/>
  <w15:docId w15:val="{B9DACD9E-C02B-4DE5-9163-BE3E2D73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3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F43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7F43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F435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6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A6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1244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Олексій Вікторович</dc:creator>
  <cp:keywords/>
  <dc:description/>
  <cp:lastModifiedBy>Шевчук Юрій Ігорович</cp:lastModifiedBy>
  <cp:revision>2</cp:revision>
  <dcterms:created xsi:type="dcterms:W3CDTF">2023-04-03T12:56:00Z</dcterms:created>
  <dcterms:modified xsi:type="dcterms:W3CDTF">2023-04-03T12:56:00Z</dcterms:modified>
</cp:coreProperties>
</file>