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3B" w:rsidRPr="004B3AAC" w:rsidRDefault="00BC313B" w:rsidP="00BC313B">
      <w:pPr>
        <w:jc w:val="center"/>
        <w:rPr>
          <w:b/>
          <w:sz w:val="27"/>
          <w:szCs w:val="27"/>
        </w:rPr>
      </w:pPr>
      <w:r w:rsidRPr="004B3AAC">
        <w:rPr>
          <w:b/>
          <w:sz w:val="27"/>
          <w:szCs w:val="27"/>
        </w:rPr>
        <w:t>Повідомлення про оприлюднення</w:t>
      </w:r>
    </w:p>
    <w:p w:rsidR="00BC313B" w:rsidRPr="004B3AAC" w:rsidRDefault="00BC313B" w:rsidP="00BC313B">
      <w:pPr>
        <w:jc w:val="center"/>
        <w:rPr>
          <w:b/>
          <w:sz w:val="27"/>
          <w:szCs w:val="27"/>
        </w:rPr>
      </w:pPr>
      <w:r w:rsidRPr="004B3AAC">
        <w:rPr>
          <w:b/>
          <w:sz w:val="27"/>
          <w:szCs w:val="27"/>
        </w:rPr>
        <w:t>проекту наказу Міністерства фінансів України «Про затвердження Порядку і умов зберігання цінностей Історичного фонду дорогоцінних металів і дорогоцінного каміння України у спеціально визначених місцях для їх зберігання, експонування та наукового дослідження»</w:t>
      </w:r>
    </w:p>
    <w:p w:rsidR="00BC313B" w:rsidRPr="004B3AAC" w:rsidRDefault="00BC313B" w:rsidP="00BC313B">
      <w:pPr>
        <w:jc w:val="center"/>
        <w:rPr>
          <w:b/>
          <w:sz w:val="27"/>
          <w:szCs w:val="27"/>
        </w:rPr>
      </w:pPr>
    </w:p>
    <w:p w:rsidR="00BC313B" w:rsidRPr="004B3AAC" w:rsidRDefault="00BC313B" w:rsidP="00BC313B">
      <w:pPr>
        <w:ind w:firstLine="567"/>
        <w:jc w:val="both"/>
        <w:rPr>
          <w:sz w:val="27"/>
          <w:szCs w:val="27"/>
        </w:rPr>
      </w:pPr>
      <w:r w:rsidRPr="004B3AAC">
        <w:rPr>
          <w:sz w:val="27"/>
          <w:szCs w:val="27"/>
        </w:rPr>
        <w:t xml:space="preserve">Міністерство фінансів України відповідно до </w:t>
      </w:r>
      <w:bookmarkStart w:id="0" w:name="_GoBack"/>
      <w:bookmarkEnd w:id="0"/>
      <w:r w:rsidRPr="004B3AAC">
        <w:rPr>
          <w:sz w:val="27"/>
          <w:szCs w:val="27"/>
        </w:rPr>
        <w:t xml:space="preserve">статті 15 Закону України «Про доступ до публічної інформації» повідомляє про оприлюднення проекту наказу Міністерства фінансів України «Про затвердження Порядку і умов зберігання цінностей Історичного фонду дорогоцінних металів і дорогоцінного каміння України у спеціально визначених місцях для їх зберігання, експонування та наукового дослідження» (далі – проект наказу). </w:t>
      </w:r>
    </w:p>
    <w:p w:rsidR="009D6796" w:rsidRPr="004B3AAC" w:rsidRDefault="00BC313B" w:rsidP="00BC313B">
      <w:pPr>
        <w:ind w:firstLine="567"/>
        <w:jc w:val="both"/>
        <w:rPr>
          <w:sz w:val="27"/>
          <w:szCs w:val="27"/>
        </w:rPr>
      </w:pPr>
      <w:r w:rsidRPr="004B3AAC">
        <w:rPr>
          <w:sz w:val="27"/>
          <w:szCs w:val="27"/>
        </w:rPr>
        <w:t>У зв’язку з прийняттям постанови Кабінету Міністрів України від 02</w:t>
      </w:r>
      <w:r w:rsidR="004B3AAC" w:rsidRPr="004B3AAC">
        <w:rPr>
          <w:sz w:val="27"/>
          <w:szCs w:val="27"/>
        </w:rPr>
        <w:t xml:space="preserve">.05.2023 </w:t>
      </w:r>
      <w:r w:rsidRPr="004B3AAC">
        <w:rPr>
          <w:sz w:val="27"/>
          <w:szCs w:val="27"/>
        </w:rPr>
        <w:t>№ 435 «Про зарахування дорогоцінного каміння органогенного утворення (бурштин-сировина унікальний) до Історичного фонду дорогоцінних металів і дорогоцінного каміння України», якою внесен</w:t>
      </w:r>
      <w:r w:rsidR="004B3AAC" w:rsidRPr="004B3AAC">
        <w:rPr>
          <w:sz w:val="27"/>
          <w:szCs w:val="27"/>
        </w:rPr>
        <w:t>і</w:t>
      </w:r>
      <w:r w:rsidRPr="004B3AAC">
        <w:rPr>
          <w:sz w:val="27"/>
          <w:szCs w:val="27"/>
        </w:rPr>
        <w:t xml:space="preserve"> зміни до Положення про порядок формування та зберігання Державного фонду дорогоцінних металів і дорогоцінного каміння України, затвердженого постановою Кабінету Міністрів України </w:t>
      </w:r>
      <w:r w:rsidR="004B3AAC">
        <w:rPr>
          <w:sz w:val="27"/>
          <w:szCs w:val="27"/>
        </w:rPr>
        <w:t xml:space="preserve">                             </w:t>
      </w:r>
      <w:r w:rsidRPr="004B3AAC">
        <w:rPr>
          <w:sz w:val="27"/>
          <w:szCs w:val="27"/>
        </w:rPr>
        <w:t>від 30.03.1998 № 387, а також наділено Державн</w:t>
      </w:r>
      <w:r w:rsidR="004B3AAC" w:rsidRPr="004B3AAC">
        <w:rPr>
          <w:sz w:val="27"/>
          <w:szCs w:val="27"/>
        </w:rPr>
        <w:t>ий</w:t>
      </w:r>
      <w:r w:rsidRPr="004B3AAC">
        <w:rPr>
          <w:sz w:val="27"/>
          <w:szCs w:val="27"/>
        </w:rPr>
        <w:t xml:space="preserve"> гемологічн</w:t>
      </w:r>
      <w:r w:rsidR="004B3AAC" w:rsidRPr="004B3AAC">
        <w:rPr>
          <w:sz w:val="27"/>
          <w:szCs w:val="27"/>
        </w:rPr>
        <w:t>ий</w:t>
      </w:r>
      <w:r w:rsidRPr="004B3AAC">
        <w:rPr>
          <w:sz w:val="27"/>
          <w:szCs w:val="27"/>
        </w:rPr>
        <w:t xml:space="preserve"> центр України функцією зберігання дорогоцінного каміння органогенного утворення, зарахованого до  Історичного фонду, виключно з метою їх експозиції та наукового дослідження, виникла необхідність </w:t>
      </w:r>
      <w:r w:rsidR="009D6796" w:rsidRPr="004B3AAC">
        <w:rPr>
          <w:sz w:val="27"/>
          <w:szCs w:val="27"/>
        </w:rPr>
        <w:t>затвердження порядку збереження цінностей з метою створення</w:t>
      </w:r>
      <w:r w:rsidRPr="004B3AAC">
        <w:rPr>
          <w:sz w:val="27"/>
          <w:szCs w:val="27"/>
        </w:rPr>
        <w:t xml:space="preserve"> умов експонування та наукового дослідження цінностей</w:t>
      </w:r>
      <w:r w:rsidR="009D6796" w:rsidRPr="004B3AAC">
        <w:rPr>
          <w:sz w:val="27"/>
          <w:szCs w:val="27"/>
        </w:rPr>
        <w:t xml:space="preserve">, зарахованих до </w:t>
      </w:r>
      <w:r w:rsidRPr="004B3AAC">
        <w:rPr>
          <w:sz w:val="27"/>
          <w:szCs w:val="27"/>
        </w:rPr>
        <w:t xml:space="preserve">Історичного фонду дорогоцінних металів і дорогоцінного каміння України. </w:t>
      </w:r>
    </w:p>
    <w:p w:rsidR="009D6796" w:rsidRPr="004B3AAC" w:rsidRDefault="00BC313B" w:rsidP="00BC313B">
      <w:pPr>
        <w:ind w:firstLine="567"/>
        <w:jc w:val="both"/>
        <w:rPr>
          <w:sz w:val="27"/>
          <w:szCs w:val="27"/>
        </w:rPr>
      </w:pPr>
      <w:r w:rsidRPr="004B3AAC">
        <w:rPr>
          <w:sz w:val="27"/>
          <w:szCs w:val="27"/>
        </w:rPr>
        <w:t xml:space="preserve">Проект наказу </w:t>
      </w:r>
      <w:r w:rsidR="009D6796" w:rsidRPr="004B3AAC">
        <w:rPr>
          <w:sz w:val="27"/>
          <w:szCs w:val="27"/>
        </w:rPr>
        <w:t>регламентує порядок збереження цінностей Історичного фонду дорогоцінних металів і дорогоцінного каміння України у спеціально визначених місцях для їх зберігання, експонування та наукового дослідження (у державних установах, що належать до сфери управління Міністерства фінансів України: Музей коштовного і декоративного каміння, Державний гемологічний центр України)</w:t>
      </w:r>
      <w:r w:rsidRPr="004B3AAC">
        <w:rPr>
          <w:sz w:val="27"/>
          <w:szCs w:val="27"/>
        </w:rPr>
        <w:t xml:space="preserve">. </w:t>
      </w:r>
    </w:p>
    <w:p w:rsidR="009D6796" w:rsidRPr="004B3AAC" w:rsidRDefault="00BC313B" w:rsidP="00BC313B">
      <w:pPr>
        <w:ind w:firstLine="567"/>
        <w:jc w:val="both"/>
        <w:rPr>
          <w:sz w:val="27"/>
          <w:szCs w:val="27"/>
        </w:rPr>
      </w:pPr>
      <w:r w:rsidRPr="004B3AAC">
        <w:rPr>
          <w:sz w:val="27"/>
          <w:szCs w:val="27"/>
        </w:rPr>
        <w:t>Проект зазначеного нормативно-правового акта оприлюднений на офіційній сторінці Міністерства фінансів України в мережі Інтернет (</w:t>
      </w:r>
      <w:hyperlink r:id="rId6" w:history="1">
        <w:r w:rsidRPr="004B3AAC">
          <w:rPr>
            <w:rStyle w:val="a3"/>
            <w:sz w:val="27"/>
            <w:szCs w:val="27"/>
          </w:rPr>
          <w:t>www.mof.gov.ua</w:t>
        </w:r>
      </w:hyperlink>
      <w:r w:rsidRPr="004B3AAC">
        <w:rPr>
          <w:sz w:val="27"/>
          <w:szCs w:val="27"/>
        </w:rPr>
        <w:t xml:space="preserve">) </w:t>
      </w:r>
      <w:r w:rsidR="004B3AAC">
        <w:rPr>
          <w:sz w:val="27"/>
          <w:szCs w:val="27"/>
        </w:rPr>
        <w:t xml:space="preserve">                         </w:t>
      </w:r>
      <w:r w:rsidRPr="004B3AAC">
        <w:rPr>
          <w:sz w:val="27"/>
          <w:szCs w:val="27"/>
        </w:rPr>
        <w:t xml:space="preserve">у рубриці «Законодавство» підрозділу «Проекти нормативно-правових актів </w:t>
      </w:r>
      <w:r w:rsidR="004B3AAC">
        <w:rPr>
          <w:sz w:val="27"/>
          <w:szCs w:val="27"/>
        </w:rPr>
        <w:t xml:space="preserve">                          </w:t>
      </w:r>
      <w:r w:rsidRPr="004B3AAC">
        <w:rPr>
          <w:sz w:val="27"/>
          <w:szCs w:val="27"/>
        </w:rPr>
        <w:t>у 2023 році».</w:t>
      </w:r>
    </w:p>
    <w:p w:rsidR="009D6796" w:rsidRPr="004B3AAC" w:rsidRDefault="00BC313B" w:rsidP="00BC313B">
      <w:pPr>
        <w:ind w:firstLine="567"/>
        <w:jc w:val="both"/>
        <w:rPr>
          <w:sz w:val="27"/>
          <w:szCs w:val="27"/>
        </w:rPr>
      </w:pPr>
      <w:r w:rsidRPr="004B3AAC">
        <w:rPr>
          <w:sz w:val="27"/>
          <w:szCs w:val="27"/>
        </w:rPr>
        <w:t xml:space="preserve">Зауваження та пропозиції стосовно змісту нормативно-правового акту надавати у письмовій та електронній формі протягом місяця з дня публікації цього оголошення за наступними адресами: </w:t>
      </w:r>
    </w:p>
    <w:p w:rsidR="009D6796" w:rsidRDefault="00BC313B" w:rsidP="00BC313B">
      <w:pPr>
        <w:ind w:firstLine="567"/>
        <w:jc w:val="both"/>
        <w:rPr>
          <w:sz w:val="27"/>
          <w:szCs w:val="27"/>
        </w:rPr>
      </w:pPr>
      <w:r w:rsidRPr="004B3AAC">
        <w:rPr>
          <w:sz w:val="27"/>
          <w:szCs w:val="27"/>
        </w:rPr>
        <w:t xml:space="preserve">Міністерство фінансів України, 01008, м. Київ-8, вул. Грушевського, 12/2, </w:t>
      </w:r>
      <w:r w:rsidR="004B3AAC">
        <w:rPr>
          <w:sz w:val="27"/>
          <w:szCs w:val="27"/>
        </w:rPr>
        <w:t xml:space="preserve">                  </w:t>
      </w:r>
      <w:r w:rsidRPr="004B3AAC">
        <w:rPr>
          <w:sz w:val="27"/>
          <w:szCs w:val="27"/>
        </w:rPr>
        <w:t xml:space="preserve">e-mail: </w:t>
      </w:r>
      <w:hyperlink r:id="rId7" w:history="1">
        <w:r w:rsidRPr="004B3AAC">
          <w:rPr>
            <w:rStyle w:val="a3"/>
            <w:sz w:val="27"/>
            <w:szCs w:val="27"/>
          </w:rPr>
          <w:t>infomf@minfin.gov.ua</w:t>
        </w:r>
      </w:hyperlink>
      <w:r w:rsidRPr="004B3AAC">
        <w:rPr>
          <w:sz w:val="27"/>
          <w:szCs w:val="27"/>
        </w:rPr>
        <w:t xml:space="preserve">, </w:t>
      </w:r>
      <w:hyperlink r:id="rId8" w:history="1">
        <w:r w:rsidRPr="004B3AAC">
          <w:rPr>
            <w:rStyle w:val="a3"/>
            <w:sz w:val="27"/>
            <w:szCs w:val="27"/>
          </w:rPr>
          <w:t>esvdfs@gmail.com</w:t>
        </w:r>
      </w:hyperlink>
      <w:r w:rsidRPr="004B3AAC">
        <w:rPr>
          <w:sz w:val="27"/>
          <w:szCs w:val="27"/>
        </w:rPr>
        <w:t xml:space="preserve"> </w:t>
      </w:r>
    </w:p>
    <w:p w:rsidR="008F04A2" w:rsidRDefault="008F04A2" w:rsidP="00BC313B">
      <w:pPr>
        <w:ind w:firstLine="567"/>
        <w:jc w:val="both"/>
        <w:rPr>
          <w:sz w:val="27"/>
          <w:szCs w:val="27"/>
        </w:rPr>
      </w:pPr>
    </w:p>
    <w:p w:rsidR="008F04A2" w:rsidRPr="008F04A2" w:rsidRDefault="008F04A2" w:rsidP="00BC313B">
      <w:pPr>
        <w:ind w:firstLine="567"/>
        <w:jc w:val="both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 xml:space="preserve">                 ___________________________________________</w:t>
      </w:r>
    </w:p>
    <w:sectPr w:rsidR="008F04A2" w:rsidRPr="008F04A2" w:rsidSect="004B3AAC">
      <w:pgSz w:w="11906" w:h="16838"/>
      <w:pgMar w:top="709" w:right="566" w:bottom="1560" w:left="1701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660" w:rsidRDefault="00016660" w:rsidP="004B3AAC">
      <w:r>
        <w:separator/>
      </w:r>
    </w:p>
  </w:endnote>
  <w:endnote w:type="continuationSeparator" w:id="0">
    <w:p w:rsidR="00016660" w:rsidRDefault="00016660" w:rsidP="004B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660" w:rsidRDefault="00016660" w:rsidP="004B3AAC">
      <w:r>
        <w:separator/>
      </w:r>
    </w:p>
  </w:footnote>
  <w:footnote w:type="continuationSeparator" w:id="0">
    <w:p w:rsidR="00016660" w:rsidRDefault="00016660" w:rsidP="004B3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3B"/>
    <w:rsid w:val="00016660"/>
    <w:rsid w:val="000E6D92"/>
    <w:rsid w:val="001A3D20"/>
    <w:rsid w:val="004B3AAC"/>
    <w:rsid w:val="004F7533"/>
    <w:rsid w:val="006748BE"/>
    <w:rsid w:val="008F04A2"/>
    <w:rsid w:val="009D6796"/>
    <w:rsid w:val="00BC313B"/>
    <w:rsid w:val="00D4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42B2"/>
  <w15:chartTrackingRefBased/>
  <w15:docId w15:val="{CDAFA818-C04E-4A9D-B0B0-A119A190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13B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13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B3AA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B3AAC"/>
    <w:rPr>
      <w:rFonts w:ascii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4B3AAC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4B3AAC"/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vdf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mf@minfin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f.gov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1790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Ляшок Тетяна Миколаївна</dc:creator>
  <cp:keywords/>
  <dc:description/>
  <cp:lastModifiedBy>Ляшок Тетяна Миколаївна</cp:lastModifiedBy>
  <cp:revision>3</cp:revision>
  <dcterms:created xsi:type="dcterms:W3CDTF">2023-09-08T08:54:00Z</dcterms:created>
  <dcterms:modified xsi:type="dcterms:W3CDTF">2023-09-08T10:53:00Z</dcterms:modified>
</cp:coreProperties>
</file>