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B132CA" w:rsidRDefault="009E4C11" w:rsidP="00B132CA">
      <w:pPr>
        <w:jc w:val="center"/>
        <w:rPr>
          <w:b/>
          <w:bCs/>
          <w:sz w:val="28"/>
          <w:szCs w:val="28"/>
        </w:rPr>
      </w:pPr>
      <w:r w:rsidRPr="00B132CA">
        <w:rPr>
          <w:b/>
          <w:bCs/>
          <w:sz w:val="28"/>
          <w:szCs w:val="28"/>
        </w:rPr>
        <w:t>Повідомлення про оприлюд</w:t>
      </w:r>
      <w:r w:rsidR="004F4996" w:rsidRPr="00B132CA">
        <w:rPr>
          <w:b/>
          <w:bCs/>
          <w:sz w:val="28"/>
          <w:szCs w:val="28"/>
        </w:rPr>
        <w:t>нення</w:t>
      </w:r>
    </w:p>
    <w:p w:rsidR="00B132CA" w:rsidRDefault="00B132CA" w:rsidP="00B132CA">
      <w:pPr>
        <w:jc w:val="center"/>
        <w:rPr>
          <w:b/>
          <w:sz w:val="28"/>
          <w:szCs w:val="28"/>
        </w:rPr>
      </w:pPr>
      <w:r w:rsidRPr="00B132CA">
        <w:rPr>
          <w:b/>
          <w:sz w:val="28"/>
          <w:szCs w:val="28"/>
        </w:rPr>
        <w:t>про</w:t>
      </w:r>
      <w:r w:rsidR="0088721C">
        <w:rPr>
          <w:b/>
          <w:sz w:val="28"/>
          <w:szCs w:val="28"/>
        </w:rPr>
        <w:t>є</w:t>
      </w:r>
      <w:r w:rsidRPr="00B132CA">
        <w:rPr>
          <w:b/>
          <w:sz w:val="28"/>
          <w:szCs w:val="28"/>
        </w:rPr>
        <w:t>кт</w:t>
      </w:r>
      <w:r w:rsidR="00A872B4">
        <w:rPr>
          <w:b/>
          <w:sz w:val="28"/>
          <w:szCs w:val="28"/>
        </w:rPr>
        <w:t>у</w:t>
      </w:r>
      <w:r w:rsidRPr="00B132CA">
        <w:rPr>
          <w:b/>
          <w:sz w:val="28"/>
          <w:szCs w:val="28"/>
        </w:rPr>
        <w:t xml:space="preserve"> наказу Міністерства фінансів України </w:t>
      </w:r>
    </w:p>
    <w:p w:rsidR="00C02DED" w:rsidRDefault="00B132CA" w:rsidP="00B132CA">
      <w:pPr>
        <w:jc w:val="center"/>
        <w:rPr>
          <w:b/>
          <w:sz w:val="28"/>
          <w:szCs w:val="28"/>
        </w:rPr>
      </w:pPr>
      <w:r w:rsidRPr="00B132CA">
        <w:rPr>
          <w:b/>
          <w:sz w:val="28"/>
          <w:szCs w:val="28"/>
        </w:rPr>
        <w:t>«</w:t>
      </w:r>
      <w:r w:rsidR="000C436E" w:rsidRPr="000C436E">
        <w:rPr>
          <w:b/>
          <w:sz w:val="28"/>
          <w:szCs w:val="28"/>
        </w:rPr>
        <w:t xml:space="preserve">Про </w:t>
      </w:r>
      <w:r w:rsidR="0088721C" w:rsidRPr="0088721C">
        <w:rPr>
          <w:b/>
          <w:sz w:val="28"/>
          <w:szCs w:val="28"/>
        </w:rPr>
        <w:t>затвердження Змін</w:t>
      </w:r>
      <w:r w:rsidR="0088721C" w:rsidRPr="000C436E">
        <w:rPr>
          <w:b/>
          <w:sz w:val="28"/>
          <w:szCs w:val="28"/>
        </w:rPr>
        <w:t xml:space="preserve"> </w:t>
      </w:r>
      <w:r w:rsidR="000C436E" w:rsidRPr="000C436E">
        <w:rPr>
          <w:b/>
          <w:sz w:val="28"/>
          <w:szCs w:val="28"/>
        </w:rPr>
        <w:t>до По</w:t>
      </w:r>
      <w:r w:rsidR="00C02DED">
        <w:rPr>
          <w:b/>
          <w:sz w:val="28"/>
          <w:szCs w:val="28"/>
        </w:rPr>
        <w:t>рядку ведення Реєстру аудиторів</w:t>
      </w:r>
    </w:p>
    <w:p w:rsidR="004D5079" w:rsidRDefault="000C436E" w:rsidP="00B132CA">
      <w:pPr>
        <w:jc w:val="center"/>
        <w:rPr>
          <w:b/>
          <w:sz w:val="28"/>
          <w:szCs w:val="28"/>
        </w:rPr>
      </w:pPr>
      <w:r w:rsidRPr="000C436E">
        <w:rPr>
          <w:b/>
          <w:sz w:val="28"/>
          <w:szCs w:val="28"/>
        </w:rPr>
        <w:t>та суб’єктів аудиторської діяльності</w:t>
      </w:r>
      <w:r w:rsidR="00B132CA" w:rsidRPr="000C436E">
        <w:rPr>
          <w:b/>
          <w:sz w:val="28"/>
          <w:szCs w:val="28"/>
        </w:rPr>
        <w:t>»</w:t>
      </w:r>
    </w:p>
    <w:p w:rsidR="00B132CA" w:rsidRPr="00B132CA" w:rsidRDefault="00B132CA" w:rsidP="00B132CA">
      <w:pPr>
        <w:jc w:val="center"/>
        <w:rPr>
          <w:b/>
          <w:sz w:val="28"/>
          <w:szCs w:val="28"/>
          <w:lang w:eastAsia="ru-RU"/>
        </w:rPr>
      </w:pPr>
    </w:p>
    <w:p w:rsidR="00D16FC6" w:rsidRDefault="004D5079" w:rsidP="00DC50F1">
      <w:pPr>
        <w:ind w:firstLine="567"/>
        <w:jc w:val="both"/>
        <w:rPr>
          <w:sz w:val="28"/>
          <w:szCs w:val="28"/>
        </w:rPr>
      </w:pPr>
      <w:r w:rsidRPr="00D16FC6">
        <w:rPr>
          <w:sz w:val="28"/>
          <w:szCs w:val="28"/>
        </w:rPr>
        <w:t xml:space="preserve">Міністерство фінансів України відповідно до </w:t>
      </w:r>
      <w:r w:rsidR="001D2D80">
        <w:rPr>
          <w:sz w:val="28"/>
          <w:szCs w:val="28"/>
        </w:rPr>
        <w:t>вимог</w:t>
      </w:r>
      <w:r w:rsidRPr="00D16FC6">
        <w:rPr>
          <w:sz w:val="28"/>
          <w:szCs w:val="28"/>
        </w:rPr>
        <w:t xml:space="preserve"> </w:t>
      </w:r>
      <w:r w:rsidR="00F73D93" w:rsidRPr="00D16FC6">
        <w:rPr>
          <w:sz w:val="28"/>
          <w:szCs w:val="28"/>
        </w:rPr>
        <w:t>Закону Ук</w:t>
      </w:r>
      <w:r w:rsidR="001D2D80">
        <w:rPr>
          <w:sz w:val="28"/>
          <w:szCs w:val="28"/>
        </w:rPr>
        <w:t xml:space="preserve">раїни «Про доступ до публічної </w:t>
      </w:r>
      <w:r w:rsidR="00F73D93" w:rsidRPr="00D16FC6">
        <w:rPr>
          <w:sz w:val="28"/>
          <w:szCs w:val="28"/>
        </w:rPr>
        <w:t>інформації» повідомляє про</w:t>
      </w:r>
      <w:r w:rsidR="00D251BA" w:rsidRPr="00D16FC6">
        <w:rPr>
          <w:sz w:val="28"/>
          <w:szCs w:val="28"/>
        </w:rPr>
        <w:t xml:space="preserve"> </w:t>
      </w:r>
      <w:r w:rsidR="00D251BA" w:rsidRPr="00487224">
        <w:rPr>
          <w:sz w:val="28"/>
          <w:szCs w:val="28"/>
        </w:rPr>
        <w:t xml:space="preserve">оприлюднення </w:t>
      </w:r>
      <w:r w:rsidR="00B132CA" w:rsidRPr="00487224">
        <w:rPr>
          <w:sz w:val="28"/>
          <w:szCs w:val="28"/>
        </w:rPr>
        <w:t>про</w:t>
      </w:r>
      <w:r w:rsidR="00487224" w:rsidRPr="00487224">
        <w:rPr>
          <w:bCs/>
          <w:sz w:val="28"/>
          <w:szCs w:val="28"/>
        </w:rPr>
        <w:t>є</w:t>
      </w:r>
      <w:r w:rsidR="00B132CA" w:rsidRPr="00487224">
        <w:rPr>
          <w:sz w:val="28"/>
          <w:szCs w:val="28"/>
        </w:rPr>
        <w:t>кту наказу</w:t>
      </w:r>
      <w:r w:rsidR="00D16FC6" w:rsidRPr="00487224">
        <w:rPr>
          <w:sz w:val="28"/>
          <w:szCs w:val="28"/>
        </w:rPr>
        <w:t xml:space="preserve"> </w:t>
      </w:r>
      <w:r w:rsidR="00B132CA" w:rsidRPr="00D16FC6">
        <w:rPr>
          <w:sz w:val="28"/>
          <w:szCs w:val="28"/>
        </w:rPr>
        <w:t xml:space="preserve">Міністерства фінансів України </w:t>
      </w:r>
      <w:r w:rsidR="00D16FC6" w:rsidRPr="00D16FC6">
        <w:rPr>
          <w:bCs/>
          <w:sz w:val="28"/>
          <w:szCs w:val="28"/>
        </w:rPr>
        <w:t>«</w:t>
      </w:r>
      <w:r w:rsidR="003F6F7F">
        <w:rPr>
          <w:sz w:val="28"/>
          <w:szCs w:val="28"/>
        </w:rPr>
        <w:t xml:space="preserve">Про </w:t>
      </w:r>
      <w:r w:rsidR="0088721C">
        <w:rPr>
          <w:sz w:val="28"/>
          <w:szCs w:val="28"/>
        </w:rPr>
        <w:t>затвердження Змін</w:t>
      </w:r>
      <w:r w:rsidR="0088721C" w:rsidRPr="00486C7C">
        <w:rPr>
          <w:sz w:val="28"/>
          <w:szCs w:val="28"/>
        </w:rPr>
        <w:t xml:space="preserve"> </w:t>
      </w:r>
      <w:r w:rsidR="003F5621" w:rsidRPr="00486C7C">
        <w:rPr>
          <w:sz w:val="28"/>
          <w:szCs w:val="28"/>
        </w:rPr>
        <w:t xml:space="preserve">до Порядку </w:t>
      </w:r>
      <w:r w:rsidR="003F5621" w:rsidRPr="0030761E">
        <w:rPr>
          <w:sz w:val="28"/>
          <w:szCs w:val="28"/>
        </w:rPr>
        <w:t>ведення Реєстру аудиторів та су</w:t>
      </w:r>
      <w:r w:rsidR="003F5621" w:rsidRPr="00486C7C">
        <w:rPr>
          <w:sz w:val="28"/>
          <w:szCs w:val="28"/>
        </w:rPr>
        <w:t>б’єктів аудиторської діяльності</w:t>
      </w:r>
      <w:r w:rsidR="00D16FC6" w:rsidRPr="00D16FC6">
        <w:rPr>
          <w:bCs/>
          <w:sz w:val="28"/>
          <w:szCs w:val="28"/>
        </w:rPr>
        <w:t xml:space="preserve">» </w:t>
      </w:r>
      <w:r w:rsidR="00C228D7" w:rsidRPr="00D16FC6">
        <w:rPr>
          <w:bCs/>
          <w:sz w:val="28"/>
          <w:szCs w:val="28"/>
        </w:rPr>
        <w:t>(</w:t>
      </w:r>
      <w:r w:rsidR="00C228D7" w:rsidRPr="00D16FC6">
        <w:rPr>
          <w:sz w:val="28"/>
          <w:szCs w:val="28"/>
        </w:rPr>
        <w:t>далі – про</w:t>
      </w:r>
      <w:r w:rsidR="0088721C">
        <w:rPr>
          <w:sz w:val="28"/>
          <w:szCs w:val="28"/>
        </w:rPr>
        <w:t>є</w:t>
      </w:r>
      <w:r w:rsidR="00C228D7" w:rsidRPr="00D16FC6">
        <w:rPr>
          <w:sz w:val="28"/>
          <w:szCs w:val="28"/>
        </w:rPr>
        <w:t xml:space="preserve">кт </w:t>
      </w:r>
      <w:r w:rsidR="00B132CA" w:rsidRPr="00D16FC6">
        <w:rPr>
          <w:sz w:val="28"/>
          <w:szCs w:val="28"/>
        </w:rPr>
        <w:t>наказу</w:t>
      </w:r>
      <w:r w:rsidR="00C228D7" w:rsidRPr="00D16FC6">
        <w:rPr>
          <w:sz w:val="28"/>
          <w:szCs w:val="28"/>
        </w:rPr>
        <w:t>).</w:t>
      </w:r>
    </w:p>
    <w:p w:rsidR="0088721C" w:rsidRPr="00487224" w:rsidRDefault="00656A8D" w:rsidP="00DC50F1">
      <w:pPr>
        <w:shd w:val="clear" w:color="auto" w:fill="FFFFFF"/>
        <w:ind w:firstLine="567"/>
        <w:jc w:val="both"/>
        <w:rPr>
          <w:rFonts w:eastAsia="Calibri"/>
          <w:sz w:val="28"/>
          <w:szCs w:val="28"/>
          <w:lang w:eastAsia="en-US"/>
        </w:rPr>
      </w:pPr>
      <w:r>
        <w:rPr>
          <w:rFonts w:eastAsia="Calibri"/>
          <w:sz w:val="28"/>
          <w:szCs w:val="28"/>
          <w:lang w:eastAsia="en-US"/>
        </w:rPr>
        <w:t>Про</w:t>
      </w:r>
      <w:r w:rsidR="0088721C">
        <w:rPr>
          <w:rFonts w:eastAsia="Calibri"/>
          <w:sz w:val="28"/>
          <w:szCs w:val="28"/>
          <w:lang w:eastAsia="en-US"/>
        </w:rPr>
        <w:t>є</w:t>
      </w:r>
      <w:r>
        <w:rPr>
          <w:rFonts w:eastAsia="Calibri"/>
          <w:sz w:val="28"/>
          <w:szCs w:val="28"/>
          <w:lang w:eastAsia="en-US"/>
        </w:rPr>
        <w:t>кт</w:t>
      </w:r>
      <w:r w:rsidR="00623471" w:rsidRPr="00C228D7">
        <w:rPr>
          <w:rFonts w:eastAsia="Calibri"/>
          <w:sz w:val="28"/>
          <w:szCs w:val="28"/>
          <w:lang w:eastAsia="en-US"/>
        </w:rPr>
        <w:t xml:space="preserve"> </w:t>
      </w:r>
      <w:r w:rsidR="00A872B4">
        <w:rPr>
          <w:rFonts w:eastAsia="Calibri"/>
          <w:sz w:val="28"/>
          <w:szCs w:val="28"/>
          <w:lang w:eastAsia="en-US"/>
        </w:rPr>
        <w:t>наказу</w:t>
      </w:r>
      <w:r w:rsidR="00C228D7" w:rsidRPr="00C228D7">
        <w:rPr>
          <w:rFonts w:eastAsia="Calibri"/>
          <w:sz w:val="28"/>
          <w:szCs w:val="28"/>
          <w:lang w:eastAsia="en-US"/>
        </w:rPr>
        <w:t xml:space="preserve"> </w:t>
      </w:r>
      <w:r w:rsidR="00D710FB">
        <w:rPr>
          <w:sz w:val="28"/>
          <w:szCs w:val="28"/>
        </w:rPr>
        <w:t>підготовлено</w:t>
      </w:r>
      <w:r w:rsidR="00D710FB" w:rsidRPr="00D710FB">
        <w:rPr>
          <w:sz w:val="28"/>
          <w:szCs w:val="28"/>
        </w:rPr>
        <w:t xml:space="preserve"> </w:t>
      </w:r>
      <w:r w:rsidR="00D710FB">
        <w:rPr>
          <w:sz w:val="28"/>
          <w:szCs w:val="28"/>
        </w:rPr>
        <w:t xml:space="preserve">з метою </w:t>
      </w:r>
      <w:r w:rsidR="0088721C">
        <w:rPr>
          <w:sz w:val="28"/>
          <w:szCs w:val="28"/>
        </w:rPr>
        <w:t xml:space="preserve">реалізації норм </w:t>
      </w:r>
      <w:r w:rsidR="0088721C" w:rsidRPr="00C02949">
        <w:rPr>
          <w:sz w:val="28"/>
          <w:szCs w:val="28"/>
        </w:rPr>
        <w:t xml:space="preserve">Закону України </w:t>
      </w:r>
      <w:r w:rsidR="00DC50F1">
        <w:rPr>
          <w:sz w:val="28"/>
          <w:szCs w:val="28"/>
        </w:rPr>
        <w:t>від </w:t>
      </w:r>
      <w:r w:rsidR="0088721C">
        <w:rPr>
          <w:sz w:val="28"/>
          <w:szCs w:val="28"/>
        </w:rPr>
        <w:t>23 </w:t>
      </w:r>
      <w:r w:rsidR="0088721C" w:rsidRPr="00C02949">
        <w:rPr>
          <w:sz w:val="28"/>
          <w:szCs w:val="28"/>
        </w:rPr>
        <w:t>лютого 2024 року № 3603-IX «Про внесення змін до Податкового кодексу України та інших законів України щодо вдосконалення онлайн-комунікації з платниками податків та уточнення окремих положень законодавства»</w:t>
      </w:r>
      <w:r w:rsidR="00DC50F1">
        <w:rPr>
          <w:sz w:val="28"/>
          <w:szCs w:val="28"/>
        </w:rPr>
        <w:t xml:space="preserve">, </w:t>
      </w:r>
      <w:r w:rsidR="00487224">
        <w:rPr>
          <w:sz w:val="28"/>
          <w:szCs w:val="28"/>
        </w:rPr>
        <w:t xml:space="preserve">яким </w:t>
      </w:r>
      <w:bookmarkStart w:id="0" w:name="_GoBack"/>
      <w:bookmarkEnd w:id="0"/>
      <w:r w:rsidR="00487224" w:rsidRPr="00487224">
        <w:rPr>
          <w:rFonts w:eastAsia="Calibri"/>
          <w:sz w:val="28"/>
          <w:szCs w:val="28"/>
          <w:lang w:eastAsia="en-US"/>
        </w:rPr>
        <w:t>вносяться зміни до Закону України «Про аудит фінансової звітності та аудиторську діяльність» (далі – Закон).</w:t>
      </w:r>
    </w:p>
    <w:p w:rsidR="0088721C" w:rsidRPr="0088721C" w:rsidRDefault="0088721C" w:rsidP="00DC50F1">
      <w:pPr>
        <w:shd w:val="clear" w:color="auto" w:fill="FFFFFF"/>
        <w:tabs>
          <w:tab w:val="left" w:pos="426"/>
        </w:tabs>
        <w:ind w:firstLine="567"/>
        <w:jc w:val="both"/>
        <w:rPr>
          <w:rFonts w:eastAsia="Calibri"/>
          <w:sz w:val="28"/>
          <w:szCs w:val="28"/>
          <w:lang w:eastAsia="en-US"/>
        </w:rPr>
      </w:pPr>
      <w:r w:rsidRPr="0088721C">
        <w:rPr>
          <w:rFonts w:eastAsia="Calibri"/>
          <w:sz w:val="28"/>
          <w:szCs w:val="28"/>
          <w:lang w:eastAsia="en-US"/>
        </w:rPr>
        <w:t>Проєктом наказу передбачається затвердити Зміни до Порядку ведення Реєстру аудиторів та суб</w:t>
      </w:r>
      <w:r w:rsidR="00487224">
        <w:rPr>
          <w:rFonts w:eastAsia="Calibri"/>
          <w:sz w:val="28"/>
          <w:szCs w:val="28"/>
          <w:lang w:val="en-US" w:eastAsia="en-US"/>
        </w:rPr>
        <w:t>’</w:t>
      </w:r>
      <w:r w:rsidRPr="0088721C">
        <w:rPr>
          <w:rFonts w:eastAsia="Calibri"/>
          <w:sz w:val="28"/>
          <w:szCs w:val="28"/>
          <w:lang w:eastAsia="en-US"/>
        </w:rPr>
        <w:t>єктів аудиторської діяльності</w:t>
      </w:r>
      <w:r>
        <w:rPr>
          <w:rFonts w:eastAsia="Calibri"/>
          <w:sz w:val="28"/>
          <w:szCs w:val="28"/>
          <w:lang w:eastAsia="en-US"/>
        </w:rPr>
        <w:t xml:space="preserve"> (далі – Зміни)</w:t>
      </w:r>
      <w:r w:rsidRPr="0088721C">
        <w:rPr>
          <w:rFonts w:eastAsia="Calibri"/>
          <w:sz w:val="28"/>
          <w:szCs w:val="28"/>
          <w:lang w:eastAsia="en-US"/>
        </w:rPr>
        <w:t>, якими встановлюється, зокрема</w:t>
      </w:r>
      <w:r>
        <w:rPr>
          <w:rFonts w:eastAsia="Calibri"/>
          <w:sz w:val="28"/>
          <w:szCs w:val="28"/>
          <w:lang w:eastAsia="en-US"/>
        </w:rPr>
        <w:t xml:space="preserve"> </w:t>
      </w:r>
      <w:r w:rsidRPr="0088721C">
        <w:rPr>
          <w:rFonts w:eastAsia="Calibri"/>
          <w:sz w:val="28"/>
          <w:szCs w:val="28"/>
          <w:lang w:eastAsia="en-US"/>
        </w:rPr>
        <w:t>перелік реєстрових даних про аудитора, які оприлюднюються в Реєстрі у разі призупинення права аудитора на провадження аудиторської діяльності; підстави для внесення публічним реєстратором до Реєстру інформації про призупинення права аудитора на провадження аудиторської діяльності та підстави для відмови у здійсненні публічним реєстратором реєстраційної дії щодо внесення до Реєстру інформації про призупинення  права аудитора на пров</w:t>
      </w:r>
      <w:r w:rsidR="00DC50F1">
        <w:rPr>
          <w:rFonts w:eastAsia="Calibri"/>
          <w:sz w:val="28"/>
          <w:szCs w:val="28"/>
          <w:lang w:eastAsia="en-US"/>
        </w:rPr>
        <w:t>адження аудиторської діяльності; п</w:t>
      </w:r>
      <w:r w:rsidRPr="0088721C">
        <w:rPr>
          <w:rFonts w:eastAsia="Calibri"/>
          <w:sz w:val="28"/>
          <w:szCs w:val="28"/>
          <w:lang w:eastAsia="en-US"/>
        </w:rPr>
        <w:t>раво аудитора на провадження аудиторської діяльності поновлюватиметься за заявою аудитора після усунення порушення вимог Закону щодо повноти подання інформації для внесення до Реєстру, або автоматично через три місяці після припинення або скасування воєнного стану.</w:t>
      </w:r>
    </w:p>
    <w:p w:rsidR="004D00BA" w:rsidRDefault="00C228D7" w:rsidP="00DC50F1">
      <w:pPr>
        <w:shd w:val="clear" w:color="auto" w:fill="FFFFFF"/>
        <w:ind w:firstLine="567"/>
        <w:jc w:val="both"/>
        <w:rPr>
          <w:sz w:val="28"/>
          <w:szCs w:val="28"/>
        </w:rPr>
      </w:pPr>
      <w:r w:rsidRPr="00D16FC6">
        <w:rPr>
          <w:sz w:val="28"/>
          <w:szCs w:val="32"/>
        </w:rPr>
        <w:t>З про</w:t>
      </w:r>
      <w:r w:rsidR="0088721C">
        <w:rPr>
          <w:sz w:val="28"/>
          <w:szCs w:val="32"/>
        </w:rPr>
        <w:t>є</w:t>
      </w:r>
      <w:r w:rsidRPr="00D16FC6">
        <w:rPr>
          <w:sz w:val="28"/>
          <w:szCs w:val="32"/>
        </w:rPr>
        <w:t xml:space="preserve">ктом </w:t>
      </w:r>
      <w:r w:rsidR="00B132CA" w:rsidRPr="00D16FC6">
        <w:rPr>
          <w:sz w:val="28"/>
          <w:szCs w:val="32"/>
        </w:rPr>
        <w:t>наказу</w:t>
      </w:r>
      <w:r w:rsidRPr="00D16FC6">
        <w:rPr>
          <w:sz w:val="28"/>
          <w:szCs w:val="32"/>
        </w:rPr>
        <w:t xml:space="preserve"> можна ознайомитися на офіційному</w:t>
      </w:r>
      <w:r w:rsidR="00660E2E" w:rsidRPr="00D16FC6">
        <w:rPr>
          <w:sz w:val="28"/>
          <w:szCs w:val="32"/>
        </w:rPr>
        <w:t xml:space="preserve"> веб</w:t>
      </w:r>
      <w:r w:rsidRPr="00D16FC6">
        <w:rPr>
          <w:sz w:val="28"/>
          <w:szCs w:val="32"/>
        </w:rPr>
        <w:t>сайті Міністерства фінансів України (</w:t>
      </w:r>
      <w:r w:rsidR="00D710FB" w:rsidRPr="00D16FC6">
        <w:rPr>
          <w:sz w:val="28"/>
          <w:szCs w:val="32"/>
        </w:rPr>
        <w:t>www.mof.gov.ua</w:t>
      </w:r>
      <w:r w:rsidR="00D710FB" w:rsidRPr="004D00BA">
        <w:rPr>
          <w:sz w:val="28"/>
          <w:szCs w:val="28"/>
        </w:rPr>
        <w:t xml:space="preserve">) </w:t>
      </w:r>
      <w:r w:rsidR="004D00BA" w:rsidRPr="004D00BA">
        <w:rPr>
          <w:sz w:val="28"/>
          <w:szCs w:val="28"/>
        </w:rPr>
        <w:t>в рубриці «Законодавство / Проекти нормативно-правових актів / Проекти нормативно-правових актів у 202</w:t>
      </w:r>
      <w:r w:rsidR="0088721C">
        <w:rPr>
          <w:sz w:val="28"/>
          <w:szCs w:val="28"/>
        </w:rPr>
        <w:t>4</w:t>
      </w:r>
      <w:r w:rsidR="004D00BA" w:rsidRPr="004D00BA">
        <w:rPr>
          <w:sz w:val="28"/>
          <w:szCs w:val="28"/>
        </w:rPr>
        <w:t xml:space="preserve"> р.».</w:t>
      </w:r>
      <w:r w:rsidR="004D00BA" w:rsidRPr="00C228D7">
        <w:rPr>
          <w:sz w:val="28"/>
          <w:szCs w:val="28"/>
        </w:rPr>
        <w:t xml:space="preserve"> </w:t>
      </w:r>
    </w:p>
    <w:p w:rsidR="00C228D7" w:rsidRPr="004D00BA" w:rsidRDefault="00C228D7" w:rsidP="00DC50F1">
      <w:pPr>
        <w:ind w:firstLine="567"/>
        <w:jc w:val="both"/>
        <w:rPr>
          <w:sz w:val="32"/>
          <w:szCs w:val="32"/>
        </w:rPr>
      </w:pPr>
      <w:r w:rsidRPr="00C228D7">
        <w:rPr>
          <w:sz w:val="28"/>
          <w:szCs w:val="28"/>
        </w:rPr>
        <w:t xml:space="preserve">Зауваження та пропозиції </w:t>
      </w:r>
      <w:r w:rsidRPr="00487224">
        <w:rPr>
          <w:sz w:val="28"/>
          <w:szCs w:val="28"/>
        </w:rPr>
        <w:t xml:space="preserve">до </w:t>
      </w:r>
      <w:r w:rsidR="00656A8D" w:rsidRPr="00487224">
        <w:rPr>
          <w:sz w:val="28"/>
          <w:szCs w:val="28"/>
        </w:rPr>
        <w:t>про</w:t>
      </w:r>
      <w:r w:rsidR="00487224" w:rsidRPr="00487224">
        <w:rPr>
          <w:sz w:val="28"/>
          <w:szCs w:val="28"/>
        </w:rPr>
        <w:t>є</w:t>
      </w:r>
      <w:r w:rsidR="00656A8D" w:rsidRPr="00487224">
        <w:rPr>
          <w:sz w:val="28"/>
          <w:szCs w:val="28"/>
        </w:rPr>
        <w:t>кт</w:t>
      </w:r>
      <w:r w:rsidRPr="00487224">
        <w:rPr>
          <w:sz w:val="28"/>
          <w:szCs w:val="28"/>
        </w:rPr>
        <w:t xml:space="preserve">у </w:t>
      </w:r>
      <w:r w:rsidR="00B132CA" w:rsidRPr="00487224">
        <w:rPr>
          <w:sz w:val="28"/>
          <w:szCs w:val="28"/>
        </w:rPr>
        <w:t>наказу</w:t>
      </w:r>
      <w:r w:rsidR="003F6F7F" w:rsidRPr="00487224">
        <w:rPr>
          <w:sz w:val="28"/>
          <w:szCs w:val="28"/>
        </w:rPr>
        <w:t xml:space="preserve"> </w:t>
      </w:r>
      <w:r w:rsidR="003F6F7F">
        <w:rPr>
          <w:sz w:val="28"/>
          <w:szCs w:val="28"/>
        </w:rPr>
        <w:t>надавати протягом 1</w:t>
      </w:r>
      <w:r w:rsidRPr="00C228D7">
        <w:rPr>
          <w:sz w:val="28"/>
          <w:szCs w:val="28"/>
        </w:rPr>
        <w:t>0 днів з дня його оприлюднення на офіційному</w:t>
      </w:r>
      <w:r w:rsidR="00660E2E">
        <w:rPr>
          <w:sz w:val="28"/>
          <w:szCs w:val="28"/>
        </w:rPr>
        <w:t xml:space="preserve"> веб</w:t>
      </w:r>
      <w:r w:rsidRPr="00C228D7">
        <w:rPr>
          <w:sz w:val="28"/>
          <w:szCs w:val="28"/>
        </w:rPr>
        <w:t xml:space="preserve">сайті Міністерства фінансів України у письмовій та/або електронній формі за адресою: 04071, м. Київ, </w:t>
      </w:r>
      <w:r w:rsidR="004D00BA">
        <w:rPr>
          <w:sz w:val="28"/>
          <w:szCs w:val="28"/>
        </w:rPr>
        <w:br/>
      </w:r>
      <w:r w:rsidRPr="00C228D7">
        <w:rPr>
          <w:sz w:val="28"/>
          <w:szCs w:val="28"/>
        </w:rPr>
        <w:t xml:space="preserve">вул. Межигірська, 11; e-mail: </w:t>
      </w:r>
      <w:r w:rsidR="009E4C39">
        <w:rPr>
          <w:sz w:val="28"/>
          <w:szCs w:val="28"/>
          <w:lang w:val="en-US"/>
        </w:rPr>
        <w:t>mlya</w:t>
      </w:r>
      <w:r w:rsidR="000C3F2C" w:rsidRPr="003F5621">
        <w:rPr>
          <w:sz w:val="28"/>
          <w:szCs w:val="28"/>
        </w:rPr>
        <w:t>@</w:t>
      </w:r>
      <w:r w:rsidR="000C3F2C" w:rsidRPr="000C3F2C">
        <w:rPr>
          <w:sz w:val="28"/>
          <w:szCs w:val="28"/>
          <w:lang w:val="en-US"/>
        </w:rPr>
        <w:t>minfin</w:t>
      </w:r>
      <w:r w:rsidR="000C3F2C" w:rsidRPr="003F5621">
        <w:rPr>
          <w:sz w:val="28"/>
          <w:szCs w:val="28"/>
        </w:rPr>
        <w:t>.</w:t>
      </w:r>
      <w:r w:rsidR="000C3F2C" w:rsidRPr="000C3F2C">
        <w:rPr>
          <w:sz w:val="28"/>
          <w:szCs w:val="28"/>
          <w:lang w:val="en-US"/>
        </w:rPr>
        <w:t>gov</w:t>
      </w:r>
      <w:r w:rsidR="000C3F2C" w:rsidRPr="003F5621">
        <w:rPr>
          <w:sz w:val="28"/>
          <w:szCs w:val="28"/>
        </w:rPr>
        <w:t>.</w:t>
      </w:r>
      <w:r w:rsidR="000C3F2C" w:rsidRPr="000C3F2C">
        <w:rPr>
          <w:sz w:val="28"/>
          <w:szCs w:val="28"/>
          <w:lang w:val="en-US"/>
        </w:rPr>
        <w:t>ua</w:t>
      </w:r>
      <w:r w:rsidR="000C3F2C" w:rsidRPr="003F5621">
        <w:rPr>
          <w:sz w:val="28"/>
          <w:szCs w:val="28"/>
        </w:rPr>
        <w:t>.</w:t>
      </w:r>
    </w:p>
    <w:p w:rsidR="00092502" w:rsidRPr="00C228D7" w:rsidRDefault="00C228D7" w:rsidP="002C7BA6">
      <w:pPr>
        <w:jc w:val="center"/>
        <w:rPr>
          <w:sz w:val="28"/>
          <w:szCs w:val="28"/>
        </w:rPr>
      </w:pPr>
      <w:r w:rsidRPr="00C228D7">
        <w:rPr>
          <w:sz w:val="28"/>
          <w:szCs w:val="28"/>
        </w:rPr>
        <w:t>_________________________________________</w:t>
      </w:r>
    </w:p>
    <w:sectPr w:rsidR="00092502" w:rsidRPr="00C228D7" w:rsidSect="00660E2E">
      <w:pgSz w:w="11906" w:h="16838" w:code="9"/>
      <w:pgMar w:top="1135"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C5A" w:rsidRDefault="001D1C5A" w:rsidP="00283F5D">
      <w:r>
        <w:separator/>
      </w:r>
    </w:p>
  </w:endnote>
  <w:endnote w:type="continuationSeparator" w:id="0">
    <w:p w:rsidR="001D1C5A" w:rsidRDefault="001D1C5A"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C5A" w:rsidRDefault="001D1C5A" w:rsidP="00283F5D">
      <w:r>
        <w:separator/>
      </w:r>
    </w:p>
  </w:footnote>
  <w:footnote w:type="continuationSeparator" w:id="0">
    <w:p w:rsidR="001D1C5A" w:rsidRDefault="001D1C5A"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20C4C"/>
    <w:rsid w:val="00022ECE"/>
    <w:rsid w:val="000349D3"/>
    <w:rsid w:val="00041B2E"/>
    <w:rsid w:val="00065ED6"/>
    <w:rsid w:val="00075397"/>
    <w:rsid w:val="00084C45"/>
    <w:rsid w:val="000879DA"/>
    <w:rsid w:val="00092502"/>
    <w:rsid w:val="0009446B"/>
    <w:rsid w:val="00096255"/>
    <w:rsid w:val="000A72EE"/>
    <w:rsid w:val="000C18EF"/>
    <w:rsid w:val="000C3F2C"/>
    <w:rsid w:val="000C436E"/>
    <w:rsid w:val="000D36EB"/>
    <w:rsid w:val="000E67DD"/>
    <w:rsid w:val="000F0128"/>
    <w:rsid w:val="000F2458"/>
    <w:rsid w:val="000F5865"/>
    <w:rsid w:val="001026A1"/>
    <w:rsid w:val="001233D2"/>
    <w:rsid w:val="00147CB4"/>
    <w:rsid w:val="00156092"/>
    <w:rsid w:val="00161454"/>
    <w:rsid w:val="0019283A"/>
    <w:rsid w:val="001B6452"/>
    <w:rsid w:val="001D1C5A"/>
    <w:rsid w:val="001D2D80"/>
    <w:rsid w:val="001E6768"/>
    <w:rsid w:val="001F2726"/>
    <w:rsid w:val="00202958"/>
    <w:rsid w:val="00206B8D"/>
    <w:rsid w:val="00210108"/>
    <w:rsid w:val="00210D22"/>
    <w:rsid w:val="0021783F"/>
    <w:rsid w:val="0022100E"/>
    <w:rsid w:val="00223D07"/>
    <w:rsid w:val="00240BBD"/>
    <w:rsid w:val="00256CDB"/>
    <w:rsid w:val="00261C7C"/>
    <w:rsid w:val="0026445C"/>
    <w:rsid w:val="00276E02"/>
    <w:rsid w:val="00280AFB"/>
    <w:rsid w:val="00283F5D"/>
    <w:rsid w:val="0029063F"/>
    <w:rsid w:val="00295A4F"/>
    <w:rsid w:val="00296EC8"/>
    <w:rsid w:val="002973E3"/>
    <w:rsid w:val="002C7BA6"/>
    <w:rsid w:val="002D490A"/>
    <w:rsid w:val="002F1D4E"/>
    <w:rsid w:val="003046E1"/>
    <w:rsid w:val="00307673"/>
    <w:rsid w:val="003220F4"/>
    <w:rsid w:val="0034655D"/>
    <w:rsid w:val="0035338B"/>
    <w:rsid w:val="003612F2"/>
    <w:rsid w:val="003A65D5"/>
    <w:rsid w:val="003D6A55"/>
    <w:rsid w:val="003D762E"/>
    <w:rsid w:val="003E20ED"/>
    <w:rsid w:val="003F5621"/>
    <w:rsid w:val="003F6F7F"/>
    <w:rsid w:val="00406EE6"/>
    <w:rsid w:val="00421926"/>
    <w:rsid w:val="004331D7"/>
    <w:rsid w:val="004549BB"/>
    <w:rsid w:val="004638C7"/>
    <w:rsid w:val="00467EA7"/>
    <w:rsid w:val="00487224"/>
    <w:rsid w:val="0049066F"/>
    <w:rsid w:val="004A0519"/>
    <w:rsid w:val="004A0CD8"/>
    <w:rsid w:val="004B3A3B"/>
    <w:rsid w:val="004B4B8E"/>
    <w:rsid w:val="004C6734"/>
    <w:rsid w:val="004D00BA"/>
    <w:rsid w:val="004D5079"/>
    <w:rsid w:val="004F4996"/>
    <w:rsid w:val="004F6A1C"/>
    <w:rsid w:val="004F6F58"/>
    <w:rsid w:val="00506FAA"/>
    <w:rsid w:val="00515AC6"/>
    <w:rsid w:val="0054735A"/>
    <w:rsid w:val="00554C0A"/>
    <w:rsid w:val="00555803"/>
    <w:rsid w:val="00556F03"/>
    <w:rsid w:val="00557BA7"/>
    <w:rsid w:val="00570C15"/>
    <w:rsid w:val="00594FA0"/>
    <w:rsid w:val="005B518F"/>
    <w:rsid w:val="005C117A"/>
    <w:rsid w:val="005D30FE"/>
    <w:rsid w:val="005E026E"/>
    <w:rsid w:val="00617735"/>
    <w:rsid w:val="00623471"/>
    <w:rsid w:val="00631BD9"/>
    <w:rsid w:val="00635BC3"/>
    <w:rsid w:val="00653E4C"/>
    <w:rsid w:val="00656A8D"/>
    <w:rsid w:val="0065724D"/>
    <w:rsid w:val="00660E2E"/>
    <w:rsid w:val="00666108"/>
    <w:rsid w:val="0066647D"/>
    <w:rsid w:val="006A6BE1"/>
    <w:rsid w:val="006B3F51"/>
    <w:rsid w:val="006C2495"/>
    <w:rsid w:val="006C2ADA"/>
    <w:rsid w:val="006C6547"/>
    <w:rsid w:val="006D6A13"/>
    <w:rsid w:val="006E29A9"/>
    <w:rsid w:val="00710E62"/>
    <w:rsid w:val="00746DD5"/>
    <w:rsid w:val="0075213D"/>
    <w:rsid w:val="007813ED"/>
    <w:rsid w:val="007E368C"/>
    <w:rsid w:val="007E3C30"/>
    <w:rsid w:val="007E4374"/>
    <w:rsid w:val="007F5CAA"/>
    <w:rsid w:val="008509FC"/>
    <w:rsid w:val="00853C9A"/>
    <w:rsid w:val="00865740"/>
    <w:rsid w:val="00883455"/>
    <w:rsid w:val="00883F30"/>
    <w:rsid w:val="00884CBA"/>
    <w:rsid w:val="0088721C"/>
    <w:rsid w:val="008932E5"/>
    <w:rsid w:val="00895016"/>
    <w:rsid w:val="008B4282"/>
    <w:rsid w:val="008B6DEF"/>
    <w:rsid w:val="008D14C6"/>
    <w:rsid w:val="008E00EE"/>
    <w:rsid w:val="008F6FC9"/>
    <w:rsid w:val="00913230"/>
    <w:rsid w:val="009135B5"/>
    <w:rsid w:val="00917019"/>
    <w:rsid w:val="009379AC"/>
    <w:rsid w:val="00940C79"/>
    <w:rsid w:val="00965915"/>
    <w:rsid w:val="00965D57"/>
    <w:rsid w:val="009733E7"/>
    <w:rsid w:val="00975144"/>
    <w:rsid w:val="0098035E"/>
    <w:rsid w:val="00986981"/>
    <w:rsid w:val="00995329"/>
    <w:rsid w:val="0099727D"/>
    <w:rsid w:val="009A7ADA"/>
    <w:rsid w:val="009B76AA"/>
    <w:rsid w:val="009B7C7D"/>
    <w:rsid w:val="009C555E"/>
    <w:rsid w:val="009D1346"/>
    <w:rsid w:val="009E4C11"/>
    <w:rsid w:val="009E4C39"/>
    <w:rsid w:val="009F4C60"/>
    <w:rsid w:val="00A25910"/>
    <w:rsid w:val="00A351E5"/>
    <w:rsid w:val="00A5110D"/>
    <w:rsid w:val="00A872B4"/>
    <w:rsid w:val="00A95E28"/>
    <w:rsid w:val="00AA668B"/>
    <w:rsid w:val="00AC1AB5"/>
    <w:rsid w:val="00AC65D9"/>
    <w:rsid w:val="00AD1E00"/>
    <w:rsid w:val="00AD5843"/>
    <w:rsid w:val="00AD6359"/>
    <w:rsid w:val="00AF78C0"/>
    <w:rsid w:val="00B00A6A"/>
    <w:rsid w:val="00B132CA"/>
    <w:rsid w:val="00B13C2F"/>
    <w:rsid w:val="00B1503F"/>
    <w:rsid w:val="00B25639"/>
    <w:rsid w:val="00B5039D"/>
    <w:rsid w:val="00B75F01"/>
    <w:rsid w:val="00BF74B3"/>
    <w:rsid w:val="00C02DED"/>
    <w:rsid w:val="00C057E3"/>
    <w:rsid w:val="00C17781"/>
    <w:rsid w:val="00C228D7"/>
    <w:rsid w:val="00C34B00"/>
    <w:rsid w:val="00C52EF2"/>
    <w:rsid w:val="00CB20D2"/>
    <w:rsid w:val="00CC334F"/>
    <w:rsid w:val="00CC71F2"/>
    <w:rsid w:val="00CE6484"/>
    <w:rsid w:val="00D16FC6"/>
    <w:rsid w:val="00D251BA"/>
    <w:rsid w:val="00D710FB"/>
    <w:rsid w:val="00D76D78"/>
    <w:rsid w:val="00D80045"/>
    <w:rsid w:val="00D9048D"/>
    <w:rsid w:val="00D919C6"/>
    <w:rsid w:val="00DC50F1"/>
    <w:rsid w:val="00DD50C8"/>
    <w:rsid w:val="00DF00EB"/>
    <w:rsid w:val="00E035FF"/>
    <w:rsid w:val="00E16915"/>
    <w:rsid w:val="00E223B7"/>
    <w:rsid w:val="00E35B60"/>
    <w:rsid w:val="00E457CE"/>
    <w:rsid w:val="00E657A7"/>
    <w:rsid w:val="00EE6903"/>
    <w:rsid w:val="00F019DE"/>
    <w:rsid w:val="00F03385"/>
    <w:rsid w:val="00F2476F"/>
    <w:rsid w:val="00F531A9"/>
    <w:rsid w:val="00F7127B"/>
    <w:rsid w:val="00F73D93"/>
    <w:rsid w:val="00F84078"/>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DA5E0"/>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character" w:customStyle="1" w:styleId="10">
    <w:name w:val="Неразрешенное упоминание1"/>
    <w:basedOn w:val="a0"/>
    <w:uiPriority w:val="99"/>
    <w:semiHidden/>
    <w:unhideWhenUsed/>
    <w:rsid w:val="004D00BA"/>
    <w:rPr>
      <w:color w:val="605E5C"/>
      <w:shd w:val="clear" w:color="auto" w:fill="E1DFDD"/>
    </w:rPr>
  </w:style>
  <w:style w:type="paragraph" w:customStyle="1" w:styleId="rvps2">
    <w:name w:val="rvps2"/>
    <w:basedOn w:val="a"/>
    <w:rsid w:val="008872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85DEF-7D26-4DAB-823F-F3721A04B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1459</Words>
  <Characters>832</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Любов Мельник</cp:lastModifiedBy>
  <cp:revision>2</cp:revision>
  <cp:lastPrinted>2019-11-15T11:21:00Z</cp:lastPrinted>
  <dcterms:created xsi:type="dcterms:W3CDTF">2024-04-04T12:36:00Z</dcterms:created>
  <dcterms:modified xsi:type="dcterms:W3CDTF">2024-04-04T12:36:00Z</dcterms:modified>
</cp:coreProperties>
</file>