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793687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</w:t>
      </w:r>
      <w:r w:rsidR="00A22172" w:rsidRPr="00A22172">
        <w:rPr>
          <w:rFonts w:ascii="Times New Roman" w:hAnsi="Times New Roman" w:cs="Times New Roman"/>
          <w:b/>
          <w:sz w:val="24"/>
          <w:szCs w:val="24"/>
        </w:rPr>
        <w:t xml:space="preserve">кту наказу Міністерства фінансів України </w:t>
      </w:r>
    </w:p>
    <w:p w:rsidR="00520412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12">
        <w:rPr>
          <w:rFonts w:ascii="Times New Roman" w:hAnsi="Times New Roman" w:cs="Times New Roman"/>
          <w:b/>
          <w:sz w:val="24"/>
          <w:szCs w:val="24"/>
        </w:rPr>
        <w:t>«</w:t>
      </w:r>
      <w:r w:rsidR="00520412" w:rsidRPr="00520412">
        <w:rPr>
          <w:rStyle w:val="rvts23"/>
          <w:rFonts w:ascii="Times New Roman" w:hAnsi="Times New Roman" w:cs="Times New Roman"/>
          <w:b/>
          <w:bCs/>
          <w:sz w:val="24"/>
          <w:szCs w:val="24"/>
        </w:rPr>
        <w:t xml:space="preserve">Про внесення змін до </w:t>
      </w:r>
      <w:r w:rsidR="005665D1">
        <w:rPr>
          <w:rStyle w:val="rvts23"/>
          <w:rFonts w:ascii="Times New Roman" w:hAnsi="Times New Roman" w:cs="Times New Roman"/>
          <w:b/>
          <w:bCs/>
          <w:sz w:val="24"/>
          <w:szCs w:val="24"/>
        </w:rPr>
        <w:t>ф</w:t>
      </w:r>
      <w:r w:rsidR="002C139F">
        <w:rPr>
          <w:rStyle w:val="rvts23"/>
          <w:rFonts w:ascii="Times New Roman" w:hAnsi="Times New Roman" w:cs="Times New Roman"/>
          <w:b/>
          <w:bCs/>
          <w:sz w:val="24"/>
          <w:szCs w:val="24"/>
        </w:rPr>
        <w:t>орми штатного розпису</w:t>
      </w:r>
      <w:r w:rsidRPr="0052041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55510" w:rsidRPr="00520412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055510" w:rsidRPr="009E2492" w:rsidRDefault="00A22172" w:rsidP="009E2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92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793687" w:rsidRPr="009E2492">
        <w:rPr>
          <w:rFonts w:ascii="Times New Roman" w:hAnsi="Times New Roman" w:cs="Times New Roman"/>
          <w:sz w:val="24"/>
          <w:szCs w:val="24"/>
        </w:rPr>
        <w:t>е</w:t>
      </w:r>
      <w:r w:rsidRPr="009E2492">
        <w:rPr>
          <w:rFonts w:ascii="Times New Roman" w:hAnsi="Times New Roman" w:cs="Times New Roman"/>
          <w:sz w:val="24"/>
          <w:szCs w:val="24"/>
        </w:rPr>
        <w:t>кту наказу Міністерства фінансів України «</w:t>
      </w:r>
      <w:r w:rsidR="00111D97" w:rsidRPr="009E2492">
        <w:rPr>
          <w:rStyle w:val="rvts23"/>
          <w:rFonts w:ascii="Times New Roman" w:hAnsi="Times New Roman" w:cs="Times New Roman"/>
          <w:bCs/>
          <w:sz w:val="24"/>
          <w:szCs w:val="24"/>
        </w:rPr>
        <w:t xml:space="preserve">Про внесення змін до </w:t>
      </w:r>
      <w:r w:rsidR="005665D1" w:rsidRPr="009E2492">
        <w:rPr>
          <w:rStyle w:val="rvts23"/>
          <w:rFonts w:ascii="Times New Roman" w:hAnsi="Times New Roman" w:cs="Times New Roman"/>
          <w:bCs/>
          <w:sz w:val="24"/>
          <w:szCs w:val="24"/>
        </w:rPr>
        <w:t>ф</w:t>
      </w:r>
      <w:r w:rsidR="002C139F" w:rsidRPr="009E2492">
        <w:rPr>
          <w:rStyle w:val="rvts23"/>
          <w:rFonts w:ascii="Times New Roman" w:hAnsi="Times New Roman" w:cs="Times New Roman"/>
          <w:bCs/>
          <w:sz w:val="24"/>
          <w:szCs w:val="24"/>
        </w:rPr>
        <w:t>орми штатного розпису</w:t>
      </w:r>
      <w:r w:rsidR="00111D97" w:rsidRPr="009E2492">
        <w:rPr>
          <w:rStyle w:val="rvts23"/>
          <w:rFonts w:ascii="Times New Roman" w:hAnsi="Times New Roman" w:cs="Times New Roman"/>
          <w:bCs/>
          <w:sz w:val="24"/>
          <w:szCs w:val="24"/>
        </w:rPr>
        <w:t>»</w:t>
      </w:r>
      <w:r w:rsidR="00BD7BA2" w:rsidRPr="009E2492">
        <w:rPr>
          <w:rFonts w:ascii="Times New Roman" w:hAnsi="Times New Roman" w:cs="Times New Roman"/>
          <w:sz w:val="24"/>
          <w:szCs w:val="24"/>
        </w:rPr>
        <w:t xml:space="preserve"> (далі – прое</w:t>
      </w:r>
      <w:r w:rsidRPr="009E2492">
        <w:rPr>
          <w:rFonts w:ascii="Times New Roman" w:hAnsi="Times New Roman" w:cs="Times New Roman"/>
          <w:sz w:val="24"/>
          <w:szCs w:val="24"/>
        </w:rPr>
        <w:t>кт наказу).</w:t>
      </w:r>
      <w:r w:rsidR="00111D97" w:rsidRPr="009E2492">
        <w:rPr>
          <w:rFonts w:ascii="Times New Roman" w:hAnsi="Times New Roman" w:cs="Times New Roman"/>
          <w:sz w:val="24"/>
          <w:szCs w:val="24"/>
        </w:rPr>
        <w:t xml:space="preserve"> </w:t>
      </w:r>
      <w:r w:rsidR="00BD7BA2" w:rsidRPr="009E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C37" w:rsidRPr="009E2492" w:rsidRDefault="001E5C37" w:rsidP="009E24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492">
        <w:rPr>
          <w:rFonts w:ascii="Times New Roman" w:hAnsi="Times New Roman" w:cs="Times New Roman"/>
          <w:sz w:val="24"/>
          <w:szCs w:val="24"/>
        </w:rPr>
        <w:t>Відповідно до Закону України від 09 листопада 2023 року № 3460-ІХ «Про Державний бюджет України на 2024 рік», починаючи з 01 січня 2024 року, буде запроваджено нову модель оплати праці державних службовців на основі класифікації посад державної служби.</w:t>
      </w:r>
    </w:p>
    <w:p w:rsidR="001E5C37" w:rsidRPr="009E2492" w:rsidRDefault="001E5C37" w:rsidP="009E24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92">
        <w:rPr>
          <w:rFonts w:ascii="Times New Roman" w:hAnsi="Times New Roman" w:cs="Times New Roman"/>
          <w:bCs/>
          <w:sz w:val="24"/>
          <w:szCs w:val="24"/>
        </w:rPr>
        <w:t xml:space="preserve">Постановою Кабінету Міністрів України від 23 жовтня 2023 року № 1109 «Про підготовку до запровадження умов оплати праці державних службовців на основі класифікації посад у 2024 році» затверджено, зокрема, Каталог типових посад державної служби і критерії віднесення до таких посад (далі – Каталог), </w:t>
      </w:r>
      <w:r w:rsidRPr="009E2492">
        <w:rPr>
          <w:rFonts w:ascii="Times New Roman" w:hAnsi="Times New Roman" w:cs="Times New Roman"/>
          <w:sz w:val="24"/>
          <w:szCs w:val="24"/>
        </w:rPr>
        <w:t>розроблений для використання керівниками державної служби в державних органах, працівниками служб управління персоналом, керівниками структурних підрозділів та іншими державними службовцями державних органів під час проведення класифікації посад державної служби. Каталог визначає перелік сімей і рівнів типових посад державної служби, містить їх опис з метою проведення класифікації посад державної служби.</w:t>
      </w:r>
    </w:p>
    <w:p w:rsidR="001E5C37" w:rsidRPr="009E2492" w:rsidRDefault="001E5C37" w:rsidP="009E24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92">
        <w:rPr>
          <w:rFonts w:ascii="Times New Roman" w:hAnsi="Times New Roman" w:cs="Times New Roman"/>
          <w:sz w:val="24"/>
          <w:szCs w:val="24"/>
        </w:rPr>
        <w:t>Класифікаційний код посади визначається шляхом послідовного проставлення через дефіс цифр, якими позначено сім’ю посад, рівень посад, юрисдикцію та тип державного органу.</w:t>
      </w:r>
    </w:p>
    <w:p w:rsidR="001E5C37" w:rsidRPr="009E2492" w:rsidRDefault="001E5C37" w:rsidP="009E2492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492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одному структурному підрозділі можуть бути посади державної служби, віднесені до різних сімей і рівнів посад.</w:t>
      </w:r>
    </w:p>
    <w:p w:rsidR="001E5C37" w:rsidRPr="009E2492" w:rsidRDefault="001E5C37" w:rsidP="009E2492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492">
        <w:rPr>
          <w:rFonts w:ascii="Times New Roman" w:hAnsi="Times New Roman" w:cs="Times New Roman"/>
          <w:bCs/>
          <w:sz w:val="24"/>
          <w:szCs w:val="24"/>
        </w:rPr>
        <w:t>Так, з метою ідентифікації посади працівника державного органу у</w:t>
      </w:r>
      <w:r w:rsidRPr="009E2492">
        <w:rPr>
          <w:rFonts w:ascii="Times New Roman" w:hAnsi="Times New Roman" w:cs="Times New Roman"/>
          <w:sz w:val="24"/>
          <w:szCs w:val="24"/>
        </w:rPr>
        <w:t xml:space="preserve"> </w:t>
      </w:r>
      <w:r w:rsidRPr="009E2492">
        <w:rPr>
          <w:rFonts w:ascii="Times New Roman" w:hAnsi="Times New Roman" w:cs="Times New Roman"/>
          <w:bCs/>
          <w:sz w:val="24"/>
          <w:szCs w:val="24"/>
        </w:rPr>
        <w:t xml:space="preserve">штатній чисельності установи зазначений класифікаційний код посади державного органу має бути відображено у штатному розписі. </w:t>
      </w:r>
    </w:p>
    <w:p w:rsidR="005665D1" w:rsidRPr="009E2492" w:rsidRDefault="00C05AB2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92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5665D1" w:rsidRPr="009E2492">
        <w:rPr>
          <w:rFonts w:ascii="Times New Roman" w:hAnsi="Times New Roman" w:cs="Times New Roman"/>
          <w:sz w:val="24"/>
          <w:szCs w:val="24"/>
        </w:rPr>
        <w:t>наказу</w:t>
      </w:r>
      <w:r w:rsidRPr="009E2492">
        <w:rPr>
          <w:rFonts w:ascii="Times New Roman" w:hAnsi="Times New Roman" w:cs="Times New Roman"/>
          <w:sz w:val="24"/>
          <w:szCs w:val="24"/>
        </w:rPr>
        <w:t xml:space="preserve"> </w:t>
      </w:r>
      <w:r w:rsidR="00083D44" w:rsidRPr="009E2492">
        <w:rPr>
          <w:rFonts w:ascii="Times New Roman" w:hAnsi="Times New Roman" w:cs="Times New Roman"/>
          <w:sz w:val="24"/>
          <w:szCs w:val="24"/>
        </w:rPr>
        <w:t xml:space="preserve">пропонується </w:t>
      </w:r>
      <w:proofErr w:type="spellStart"/>
      <w:r w:rsidR="00083D44" w:rsidRPr="009E2492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083D44" w:rsidRPr="009E2492">
        <w:rPr>
          <w:rFonts w:ascii="Times New Roman" w:hAnsi="Times New Roman" w:cs="Times New Roman"/>
          <w:sz w:val="24"/>
          <w:szCs w:val="24"/>
        </w:rPr>
        <w:t xml:space="preserve"> зміни до ф</w:t>
      </w:r>
      <w:r w:rsidR="002C139F" w:rsidRPr="009E2492">
        <w:rPr>
          <w:rFonts w:ascii="Times New Roman" w:hAnsi="Times New Roman" w:cs="Times New Roman"/>
          <w:sz w:val="24"/>
          <w:szCs w:val="24"/>
        </w:rPr>
        <w:t xml:space="preserve">орми штатного розпису, затвердженої </w:t>
      </w:r>
      <w:r w:rsidR="00A773BB" w:rsidRPr="009E2492">
        <w:rPr>
          <w:rFonts w:ascii="Times New Roman" w:hAnsi="Times New Roman" w:cs="Times New Roman"/>
          <w:sz w:val="24"/>
          <w:szCs w:val="24"/>
        </w:rPr>
        <w:t>наказом Міністерства фінансів України від 28 січня 2002 року № 57 «</w:t>
      </w:r>
      <w:r w:rsidR="00A773BB" w:rsidRPr="009E2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затвердження документів, що застосовуються в процесі виконання бюджету</w:t>
      </w:r>
      <w:r w:rsidR="00A773BB" w:rsidRPr="009E2492">
        <w:rPr>
          <w:rFonts w:ascii="Times New Roman" w:hAnsi="Times New Roman" w:cs="Times New Roman"/>
          <w:sz w:val="24"/>
          <w:szCs w:val="24"/>
        </w:rPr>
        <w:t>», зареєстрованим у Міністерстві юстиції України 01 лютого 2002 року за № 86/6374</w:t>
      </w:r>
      <w:r w:rsidR="002C139F" w:rsidRPr="009E2492">
        <w:rPr>
          <w:rFonts w:ascii="Times New Roman" w:hAnsi="Times New Roman" w:cs="Times New Roman"/>
          <w:sz w:val="24"/>
          <w:szCs w:val="24"/>
        </w:rPr>
        <w:t xml:space="preserve">, у частині доповнення новою </w:t>
      </w:r>
      <w:proofErr w:type="spellStart"/>
      <w:r w:rsidR="002C139F" w:rsidRPr="009E2492">
        <w:rPr>
          <w:rFonts w:ascii="Times New Roman" w:hAnsi="Times New Roman" w:cs="Times New Roman"/>
          <w:sz w:val="24"/>
          <w:szCs w:val="24"/>
        </w:rPr>
        <w:t>графою</w:t>
      </w:r>
      <w:proofErr w:type="spellEnd"/>
      <w:r w:rsidR="002C139F" w:rsidRPr="009E2492">
        <w:rPr>
          <w:rFonts w:ascii="Times New Roman" w:hAnsi="Times New Roman" w:cs="Times New Roman"/>
          <w:sz w:val="24"/>
          <w:szCs w:val="24"/>
        </w:rPr>
        <w:t xml:space="preserve"> 3 «Класифікаційний код посади</w:t>
      </w:r>
      <w:r w:rsidR="00730D66" w:rsidRPr="009E2492">
        <w:rPr>
          <w:rFonts w:ascii="Times New Roman" w:hAnsi="Times New Roman" w:cs="Times New Roman"/>
          <w:sz w:val="24"/>
          <w:szCs w:val="24"/>
        </w:rPr>
        <w:t>*</w:t>
      </w:r>
      <w:r w:rsidR="002C139F" w:rsidRPr="009E2492">
        <w:rPr>
          <w:rFonts w:ascii="Times New Roman" w:hAnsi="Times New Roman" w:cs="Times New Roman"/>
          <w:sz w:val="24"/>
          <w:szCs w:val="24"/>
        </w:rPr>
        <w:t>»</w:t>
      </w:r>
      <w:r w:rsidR="005665D1" w:rsidRPr="009E2492">
        <w:rPr>
          <w:rFonts w:ascii="Times New Roman" w:hAnsi="Times New Roman" w:cs="Times New Roman"/>
          <w:sz w:val="24"/>
          <w:szCs w:val="24"/>
        </w:rPr>
        <w:t xml:space="preserve">, а також уточненням щодо заповнення даної графи. </w:t>
      </w:r>
    </w:p>
    <w:p w:rsidR="002C139F" w:rsidRPr="009E2492" w:rsidRDefault="005665D1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492">
        <w:rPr>
          <w:rFonts w:ascii="Times New Roman" w:hAnsi="Times New Roman" w:cs="Times New Roman"/>
          <w:sz w:val="24"/>
          <w:szCs w:val="24"/>
        </w:rPr>
        <w:t xml:space="preserve">Із проектом наказу можна ознайомитися на офіційному </w:t>
      </w:r>
      <w:proofErr w:type="spellStart"/>
      <w:r w:rsidRPr="009E249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9E249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9E249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E249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2023 р.».</w:t>
      </w:r>
      <w:bookmarkStart w:id="0" w:name="_GoBack"/>
      <w:bookmarkEnd w:id="0"/>
    </w:p>
    <w:sectPr w:rsidR="002C139F" w:rsidRPr="009E24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55510"/>
    <w:rsid w:val="00083D44"/>
    <w:rsid w:val="000A15EA"/>
    <w:rsid w:val="00103178"/>
    <w:rsid w:val="00111D97"/>
    <w:rsid w:val="0018371E"/>
    <w:rsid w:val="001C4D10"/>
    <w:rsid w:val="001E5C37"/>
    <w:rsid w:val="0021438E"/>
    <w:rsid w:val="00262E27"/>
    <w:rsid w:val="00292F48"/>
    <w:rsid w:val="002C139F"/>
    <w:rsid w:val="003C7ADC"/>
    <w:rsid w:val="00520412"/>
    <w:rsid w:val="005665D1"/>
    <w:rsid w:val="00616472"/>
    <w:rsid w:val="0069204D"/>
    <w:rsid w:val="00695BF6"/>
    <w:rsid w:val="006D2501"/>
    <w:rsid w:val="00730D66"/>
    <w:rsid w:val="00777F3B"/>
    <w:rsid w:val="00793687"/>
    <w:rsid w:val="00826358"/>
    <w:rsid w:val="008728E3"/>
    <w:rsid w:val="00941F3C"/>
    <w:rsid w:val="009E2492"/>
    <w:rsid w:val="00A126EC"/>
    <w:rsid w:val="00A22172"/>
    <w:rsid w:val="00A773BB"/>
    <w:rsid w:val="00BD7BA2"/>
    <w:rsid w:val="00C05AB2"/>
    <w:rsid w:val="00C24735"/>
    <w:rsid w:val="00C30069"/>
    <w:rsid w:val="00C65AD0"/>
    <w:rsid w:val="00C70320"/>
    <w:rsid w:val="00CA2C9F"/>
    <w:rsid w:val="00ED166E"/>
    <w:rsid w:val="00F654EA"/>
    <w:rsid w:val="00F862D5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11D97"/>
  </w:style>
  <w:style w:type="paragraph" w:customStyle="1" w:styleId="rvps2">
    <w:name w:val="rvps2"/>
    <w:basedOn w:val="a"/>
    <w:rsid w:val="001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Слісаренко Ганна Олександрівна</cp:lastModifiedBy>
  <cp:revision>11</cp:revision>
  <cp:lastPrinted>2023-09-27T09:57:00Z</cp:lastPrinted>
  <dcterms:created xsi:type="dcterms:W3CDTF">2023-10-19T12:15:00Z</dcterms:created>
  <dcterms:modified xsi:type="dcterms:W3CDTF">2023-11-22T08:42:00Z</dcterms:modified>
</cp:coreProperties>
</file>