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71" w:rsidRPr="00B132CA" w:rsidRDefault="009E4C11" w:rsidP="00B132CA">
      <w:pPr>
        <w:jc w:val="center"/>
        <w:rPr>
          <w:b/>
          <w:bCs/>
          <w:sz w:val="28"/>
          <w:szCs w:val="28"/>
        </w:rPr>
      </w:pPr>
      <w:r w:rsidRPr="00B132CA">
        <w:rPr>
          <w:b/>
          <w:bCs/>
          <w:sz w:val="28"/>
          <w:szCs w:val="28"/>
        </w:rPr>
        <w:t>Повідомлення про оприлюд</w:t>
      </w:r>
      <w:r w:rsidR="004F4996" w:rsidRPr="00B132CA">
        <w:rPr>
          <w:b/>
          <w:bCs/>
          <w:sz w:val="28"/>
          <w:szCs w:val="28"/>
        </w:rPr>
        <w:t>нення</w:t>
      </w:r>
    </w:p>
    <w:p w:rsidR="00B132CA" w:rsidRDefault="00B132CA" w:rsidP="00B132CA">
      <w:pPr>
        <w:jc w:val="center"/>
        <w:rPr>
          <w:b/>
          <w:sz w:val="28"/>
          <w:szCs w:val="28"/>
        </w:rPr>
      </w:pPr>
      <w:r w:rsidRPr="00B132CA">
        <w:rPr>
          <w:b/>
          <w:sz w:val="28"/>
          <w:szCs w:val="28"/>
        </w:rPr>
        <w:t>про</w:t>
      </w:r>
      <w:r w:rsidR="00D16FC6">
        <w:rPr>
          <w:b/>
          <w:sz w:val="28"/>
          <w:szCs w:val="28"/>
        </w:rPr>
        <w:t>е</w:t>
      </w:r>
      <w:r w:rsidRPr="00B132CA">
        <w:rPr>
          <w:b/>
          <w:sz w:val="28"/>
          <w:szCs w:val="28"/>
        </w:rPr>
        <w:t>кт</w:t>
      </w:r>
      <w:r w:rsidR="00A872B4">
        <w:rPr>
          <w:b/>
          <w:sz w:val="28"/>
          <w:szCs w:val="28"/>
        </w:rPr>
        <w:t>у</w:t>
      </w:r>
      <w:r w:rsidRPr="00B132CA">
        <w:rPr>
          <w:b/>
          <w:sz w:val="28"/>
          <w:szCs w:val="28"/>
        </w:rPr>
        <w:t xml:space="preserve"> наказу Міністерства фінансів України </w:t>
      </w:r>
    </w:p>
    <w:p w:rsidR="00AB039C" w:rsidRDefault="00B132CA" w:rsidP="00B132CA">
      <w:pPr>
        <w:jc w:val="center"/>
        <w:rPr>
          <w:b/>
          <w:sz w:val="28"/>
          <w:szCs w:val="28"/>
        </w:rPr>
      </w:pPr>
      <w:r w:rsidRPr="00B132CA">
        <w:rPr>
          <w:b/>
          <w:sz w:val="28"/>
          <w:szCs w:val="28"/>
        </w:rPr>
        <w:t>«</w:t>
      </w:r>
      <w:r w:rsidR="004A228D" w:rsidRPr="004A228D">
        <w:rPr>
          <w:b/>
          <w:sz w:val="28"/>
          <w:szCs w:val="28"/>
        </w:rPr>
        <w:t>Про визнання так</w:t>
      </w:r>
      <w:r w:rsidR="00AB039C">
        <w:rPr>
          <w:b/>
          <w:sz w:val="28"/>
          <w:szCs w:val="28"/>
        </w:rPr>
        <w:t>им, що втратив чинність, наказу</w:t>
      </w:r>
    </w:p>
    <w:p w:rsidR="004D5079" w:rsidRDefault="004A228D" w:rsidP="00B132CA">
      <w:pPr>
        <w:jc w:val="center"/>
        <w:rPr>
          <w:b/>
          <w:sz w:val="28"/>
          <w:szCs w:val="28"/>
        </w:rPr>
      </w:pPr>
      <w:r w:rsidRPr="004A228D">
        <w:rPr>
          <w:b/>
          <w:sz w:val="28"/>
          <w:szCs w:val="28"/>
        </w:rPr>
        <w:t>Міністерства фінансів України від 26 червня 2018 року № 587</w:t>
      </w:r>
      <w:r w:rsidR="00B132CA" w:rsidRPr="000C436E">
        <w:rPr>
          <w:b/>
          <w:sz w:val="28"/>
          <w:szCs w:val="28"/>
        </w:rPr>
        <w:t>»</w:t>
      </w:r>
    </w:p>
    <w:p w:rsidR="00B132CA" w:rsidRPr="00B132CA" w:rsidRDefault="00B132CA" w:rsidP="00B132CA">
      <w:pPr>
        <w:jc w:val="center"/>
        <w:rPr>
          <w:b/>
          <w:sz w:val="28"/>
          <w:szCs w:val="28"/>
          <w:lang w:eastAsia="ru-RU"/>
        </w:rPr>
      </w:pPr>
    </w:p>
    <w:p w:rsidR="00D16FC6" w:rsidRDefault="004D5079" w:rsidP="00D16FC6">
      <w:pPr>
        <w:ind w:firstLine="567"/>
        <w:jc w:val="both"/>
        <w:rPr>
          <w:sz w:val="28"/>
          <w:szCs w:val="28"/>
        </w:rPr>
      </w:pPr>
      <w:r w:rsidRPr="00D16FC6">
        <w:rPr>
          <w:sz w:val="28"/>
          <w:szCs w:val="28"/>
        </w:rPr>
        <w:t xml:space="preserve">Міністерство фінансів України відповідно до </w:t>
      </w:r>
      <w:r w:rsidR="001D2D80">
        <w:rPr>
          <w:sz w:val="28"/>
          <w:szCs w:val="28"/>
        </w:rPr>
        <w:t>вимог</w:t>
      </w:r>
      <w:r w:rsidRPr="00D16FC6">
        <w:rPr>
          <w:sz w:val="28"/>
          <w:szCs w:val="28"/>
        </w:rPr>
        <w:t xml:space="preserve"> </w:t>
      </w:r>
      <w:r w:rsidR="00F73D93" w:rsidRPr="00D16FC6">
        <w:rPr>
          <w:sz w:val="28"/>
          <w:szCs w:val="28"/>
        </w:rPr>
        <w:t>Закону Ук</w:t>
      </w:r>
      <w:r w:rsidR="001D2D80">
        <w:rPr>
          <w:sz w:val="28"/>
          <w:szCs w:val="28"/>
        </w:rPr>
        <w:t xml:space="preserve">раїни «Про доступ до публічної </w:t>
      </w:r>
      <w:r w:rsidR="00F73D93" w:rsidRPr="00D16FC6">
        <w:rPr>
          <w:sz w:val="28"/>
          <w:szCs w:val="28"/>
        </w:rPr>
        <w:t>інформації» повідомляє про</w:t>
      </w:r>
      <w:r w:rsidR="00D251BA" w:rsidRPr="00D16FC6">
        <w:rPr>
          <w:sz w:val="28"/>
          <w:szCs w:val="28"/>
        </w:rPr>
        <w:t xml:space="preserve"> оприлюднення </w:t>
      </w:r>
      <w:r w:rsidR="00B132CA" w:rsidRPr="00D16FC6">
        <w:rPr>
          <w:sz w:val="28"/>
          <w:szCs w:val="28"/>
        </w:rPr>
        <w:t>про</w:t>
      </w:r>
      <w:r w:rsidR="00D16FC6" w:rsidRPr="004B4B8E">
        <w:rPr>
          <w:bCs/>
          <w:sz w:val="28"/>
          <w:szCs w:val="28"/>
        </w:rPr>
        <w:t>е</w:t>
      </w:r>
      <w:r w:rsidR="00B132CA" w:rsidRPr="00D16FC6">
        <w:rPr>
          <w:sz w:val="28"/>
          <w:szCs w:val="28"/>
        </w:rPr>
        <w:t>кту наказу</w:t>
      </w:r>
      <w:r w:rsidR="00D16FC6" w:rsidRPr="00D16FC6">
        <w:rPr>
          <w:sz w:val="28"/>
          <w:szCs w:val="28"/>
        </w:rPr>
        <w:t xml:space="preserve"> </w:t>
      </w:r>
      <w:r w:rsidR="00B132CA" w:rsidRPr="00D16FC6">
        <w:rPr>
          <w:sz w:val="28"/>
          <w:szCs w:val="28"/>
        </w:rPr>
        <w:t xml:space="preserve">Міністерства фінансів України </w:t>
      </w:r>
      <w:r w:rsidR="00D16FC6" w:rsidRPr="00D16FC6">
        <w:rPr>
          <w:bCs/>
          <w:sz w:val="28"/>
          <w:szCs w:val="28"/>
        </w:rPr>
        <w:t>«</w:t>
      </w:r>
      <w:r w:rsidR="004A228D" w:rsidRPr="004A228D">
        <w:rPr>
          <w:sz w:val="28"/>
          <w:szCs w:val="28"/>
        </w:rPr>
        <w:t>Про визнання таким, що втратив чинність, наказу Міністерства фінансів України від 26 червня 2018 року № 587</w:t>
      </w:r>
      <w:r w:rsidR="00D16FC6" w:rsidRPr="00D16FC6">
        <w:rPr>
          <w:bCs/>
          <w:sz w:val="28"/>
          <w:szCs w:val="28"/>
        </w:rPr>
        <w:t xml:space="preserve">» </w:t>
      </w:r>
      <w:r w:rsidR="00C228D7" w:rsidRPr="00D16FC6">
        <w:rPr>
          <w:bCs/>
          <w:sz w:val="28"/>
          <w:szCs w:val="28"/>
        </w:rPr>
        <w:t>(</w:t>
      </w:r>
      <w:r w:rsidR="00C228D7" w:rsidRPr="00D16FC6">
        <w:rPr>
          <w:sz w:val="28"/>
          <w:szCs w:val="28"/>
        </w:rPr>
        <w:t>далі – про</w:t>
      </w:r>
      <w:r w:rsidR="00D16FC6">
        <w:rPr>
          <w:sz w:val="28"/>
          <w:szCs w:val="28"/>
        </w:rPr>
        <w:t>е</w:t>
      </w:r>
      <w:r w:rsidR="00C228D7" w:rsidRPr="00D16FC6">
        <w:rPr>
          <w:sz w:val="28"/>
          <w:szCs w:val="28"/>
        </w:rPr>
        <w:t xml:space="preserve">кт </w:t>
      </w:r>
      <w:r w:rsidR="00B132CA" w:rsidRPr="00D16FC6">
        <w:rPr>
          <w:sz w:val="28"/>
          <w:szCs w:val="28"/>
        </w:rPr>
        <w:t>наказу</w:t>
      </w:r>
      <w:r w:rsidR="00C228D7" w:rsidRPr="00D16FC6">
        <w:rPr>
          <w:sz w:val="28"/>
          <w:szCs w:val="28"/>
        </w:rPr>
        <w:t>).</w:t>
      </w:r>
    </w:p>
    <w:p w:rsidR="003F5621" w:rsidRPr="00381CB5" w:rsidRDefault="00656A8D" w:rsidP="003F5621">
      <w:pPr>
        <w:shd w:val="clear" w:color="auto" w:fill="FFFFFF"/>
        <w:ind w:firstLine="567"/>
        <w:jc w:val="both"/>
        <w:rPr>
          <w:sz w:val="28"/>
          <w:szCs w:val="28"/>
        </w:rPr>
      </w:pPr>
      <w:r>
        <w:rPr>
          <w:rFonts w:eastAsia="Calibri"/>
          <w:sz w:val="28"/>
          <w:szCs w:val="28"/>
          <w:lang w:eastAsia="en-US"/>
        </w:rPr>
        <w:t>Про</w:t>
      </w:r>
      <w:r w:rsidR="00D16FC6">
        <w:rPr>
          <w:rFonts w:eastAsia="Calibri"/>
          <w:sz w:val="28"/>
          <w:szCs w:val="28"/>
          <w:lang w:eastAsia="en-US"/>
        </w:rPr>
        <w:t>е</w:t>
      </w:r>
      <w:r>
        <w:rPr>
          <w:rFonts w:eastAsia="Calibri"/>
          <w:sz w:val="28"/>
          <w:szCs w:val="28"/>
          <w:lang w:eastAsia="en-US"/>
        </w:rPr>
        <w:t>кт</w:t>
      </w:r>
      <w:r w:rsidR="00623471" w:rsidRPr="00C228D7">
        <w:rPr>
          <w:rFonts w:eastAsia="Calibri"/>
          <w:sz w:val="28"/>
          <w:szCs w:val="28"/>
          <w:lang w:eastAsia="en-US"/>
        </w:rPr>
        <w:t xml:space="preserve"> </w:t>
      </w:r>
      <w:r w:rsidR="00A872B4" w:rsidRPr="009B228E">
        <w:rPr>
          <w:rFonts w:eastAsia="Calibri"/>
          <w:sz w:val="28"/>
          <w:szCs w:val="28"/>
          <w:lang w:eastAsia="en-US"/>
        </w:rPr>
        <w:t>наказу</w:t>
      </w:r>
      <w:r w:rsidR="00C228D7" w:rsidRPr="009B228E">
        <w:rPr>
          <w:rFonts w:eastAsia="Calibri"/>
          <w:sz w:val="28"/>
          <w:szCs w:val="28"/>
          <w:lang w:eastAsia="en-US"/>
        </w:rPr>
        <w:t xml:space="preserve"> </w:t>
      </w:r>
      <w:r w:rsidR="004A228D" w:rsidRPr="009B228E">
        <w:rPr>
          <w:sz w:val="28"/>
          <w:szCs w:val="28"/>
        </w:rPr>
        <w:t>розроблено з метою реалізації норм</w:t>
      </w:r>
      <w:r w:rsidR="00AA532A">
        <w:rPr>
          <w:sz w:val="28"/>
          <w:szCs w:val="28"/>
        </w:rPr>
        <w:t xml:space="preserve"> Закону України від 20 </w:t>
      </w:r>
      <w:r w:rsidR="004A228D" w:rsidRPr="004A228D">
        <w:rPr>
          <w:sz w:val="28"/>
          <w:szCs w:val="28"/>
        </w:rPr>
        <w:t>вересня 2022 року № 2597-ІХ «Про внесення змін до деяких законів України щодо удосконалення правових засад провадження аудиторської діяльності в Україні»</w:t>
      </w:r>
      <w:r w:rsidR="003F5621">
        <w:rPr>
          <w:sz w:val="28"/>
          <w:szCs w:val="28"/>
        </w:rPr>
        <w:t>.</w:t>
      </w:r>
    </w:p>
    <w:p w:rsidR="004D00BA" w:rsidRDefault="00C228D7" w:rsidP="004D00BA">
      <w:pPr>
        <w:ind w:firstLine="567"/>
        <w:jc w:val="both"/>
        <w:rPr>
          <w:sz w:val="28"/>
          <w:szCs w:val="28"/>
        </w:rPr>
      </w:pPr>
      <w:r w:rsidRPr="00D16FC6">
        <w:rPr>
          <w:sz w:val="28"/>
          <w:szCs w:val="32"/>
        </w:rPr>
        <w:t>З про</w:t>
      </w:r>
      <w:r w:rsidR="00D16FC6" w:rsidRPr="00D16FC6">
        <w:rPr>
          <w:sz w:val="28"/>
          <w:szCs w:val="32"/>
        </w:rPr>
        <w:t>е</w:t>
      </w:r>
      <w:r w:rsidRPr="00D16FC6">
        <w:rPr>
          <w:sz w:val="28"/>
          <w:szCs w:val="32"/>
        </w:rPr>
        <w:t xml:space="preserve">ктом </w:t>
      </w:r>
      <w:r w:rsidR="00B132CA" w:rsidRPr="00D16FC6">
        <w:rPr>
          <w:sz w:val="28"/>
          <w:szCs w:val="32"/>
        </w:rPr>
        <w:t>наказу</w:t>
      </w:r>
      <w:r w:rsidRPr="00D16FC6">
        <w:rPr>
          <w:sz w:val="28"/>
          <w:szCs w:val="32"/>
        </w:rPr>
        <w:t xml:space="preserve"> можна ознайомитися на офіційному</w:t>
      </w:r>
      <w:r w:rsidR="00660E2E" w:rsidRPr="00D16FC6">
        <w:rPr>
          <w:sz w:val="28"/>
          <w:szCs w:val="32"/>
        </w:rPr>
        <w:t xml:space="preserve"> веб</w:t>
      </w:r>
      <w:r w:rsidRPr="00D16FC6">
        <w:rPr>
          <w:sz w:val="28"/>
          <w:szCs w:val="32"/>
        </w:rPr>
        <w:t>сайті Міністерства фінансів України (</w:t>
      </w:r>
      <w:r w:rsidR="00D710FB" w:rsidRPr="00D16FC6">
        <w:rPr>
          <w:sz w:val="28"/>
          <w:szCs w:val="32"/>
        </w:rPr>
        <w:t>www.mof.gov.ua</w:t>
      </w:r>
      <w:r w:rsidR="00D710FB" w:rsidRPr="004D00BA">
        <w:rPr>
          <w:sz w:val="28"/>
          <w:szCs w:val="28"/>
        </w:rPr>
        <w:t xml:space="preserve">) </w:t>
      </w:r>
      <w:r w:rsidR="004D00BA" w:rsidRPr="004D00BA">
        <w:rPr>
          <w:sz w:val="28"/>
          <w:szCs w:val="28"/>
        </w:rPr>
        <w:t>в рубриці «Законодавство / Проекти нормативно-правових актів / Проекти нормативно-правових актів у 202</w:t>
      </w:r>
      <w:r w:rsidR="004A228D">
        <w:rPr>
          <w:sz w:val="28"/>
          <w:szCs w:val="28"/>
        </w:rPr>
        <w:t>3</w:t>
      </w:r>
      <w:r w:rsidR="004D00BA" w:rsidRPr="004D00BA">
        <w:rPr>
          <w:sz w:val="28"/>
          <w:szCs w:val="28"/>
        </w:rPr>
        <w:t xml:space="preserve"> р.».</w:t>
      </w:r>
      <w:r w:rsidR="004D00BA" w:rsidRPr="00C228D7">
        <w:rPr>
          <w:sz w:val="28"/>
          <w:szCs w:val="28"/>
        </w:rPr>
        <w:t xml:space="preserve"> </w:t>
      </w:r>
    </w:p>
    <w:p w:rsidR="00C228D7" w:rsidRPr="004D00BA" w:rsidRDefault="00C228D7" w:rsidP="004D00BA">
      <w:pPr>
        <w:ind w:firstLine="567"/>
        <w:jc w:val="both"/>
        <w:rPr>
          <w:sz w:val="32"/>
          <w:szCs w:val="32"/>
        </w:rPr>
      </w:pPr>
      <w:r w:rsidRPr="00C228D7">
        <w:rPr>
          <w:sz w:val="28"/>
          <w:szCs w:val="28"/>
        </w:rPr>
        <w:t xml:space="preserve">Зауваження та пропозиції до </w:t>
      </w:r>
      <w:r w:rsidR="00656A8D">
        <w:rPr>
          <w:sz w:val="28"/>
          <w:szCs w:val="28"/>
        </w:rPr>
        <w:t>про</w:t>
      </w:r>
      <w:r w:rsidR="004D00BA">
        <w:rPr>
          <w:sz w:val="28"/>
          <w:szCs w:val="28"/>
        </w:rPr>
        <w:t>е</w:t>
      </w:r>
      <w:r w:rsidR="00656A8D">
        <w:rPr>
          <w:sz w:val="28"/>
          <w:szCs w:val="28"/>
        </w:rPr>
        <w:t>кт</w:t>
      </w:r>
      <w:r w:rsidRPr="00C228D7">
        <w:rPr>
          <w:sz w:val="28"/>
          <w:szCs w:val="28"/>
        </w:rPr>
        <w:t xml:space="preserve">у </w:t>
      </w:r>
      <w:r w:rsidR="00B132CA">
        <w:rPr>
          <w:sz w:val="28"/>
          <w:szCs w:val="28"/>
        </w:rPr>
        <w:t>наказу</w:t>
      </w:r>
      <w:r w:rsidRPr="00C228D7">
        <w:rPr>
          <w:sz w:val="28"/>
          <w:szCs w:val="28"/>
        </w:rPr>
        <w:t xml:space="preserve"> надавати протягом 20 днів з дня його оприлюднення на офіційному</w:t>
      </w:r>
      <w:r w:rsidR="00660E2E">
        <w:rPr>
          <w:sz w:val="28"/>
          <w:szCs w:val="28"/>
        </w:rPr>
        <w:t xml:space="preserve"> веб</w:t>
      </w:r>
      <w:r w:rsidRPr="00C228D7">
        <w:rPr>
          <w:sz w:val="28"/>
          <w:szCs w:val="28"/>
        </w:rPr>
        <w:t xml:space="preserve">сайті Міністерства фінансів України у письмовій та/або електронній формі за адресою: Міністерство фінансів України, 04071, м. Київ, вул. Межигірська, 11; e-mail: </w:t>
      </w:r>
      <w:r w:rsidR="004A228D" w:rsidRPr="004A228D">
        <w:rPr>
          <w:sz w:val="28"/>
          <w:szCs w:val="28"/>
          <w:lang w:val="en-US"/>
        </w:rPr>
        <w:t>mborysova</w:t>
      </w:r>
      <w:r w:rsidR="004A228D" w:rsidRPr="00270F1E">
        <w:rPr>
          <w:sz w:val="28"/>
          <w:szCs w:val="28"/>
        </w:rPr>
        <w:t>@</w:t>
      </w:r>
      <w:r w:rsidR="004A228D" w:rsidRPr="004A228D">
        <w:rPr>
          <w:sz w:val="28"/>
          <w:szCs w:val="28"/>
          <w:lang w:val="en-US"/>
        </w:rPr>
        <w:t>minfin</w:t>
      </w:r>
      <w:r w:rsidR="004A228D" w:rsidRPr="00270F1E">
        <w:rPr>
          <w:sz w:val="28"/>
          <w:szCs w:val="28"/>
        </w:rPr>
        <w:t>.</w:t>
      </w:r>
      <w:r w:rsidR="004A228D" w:rsidRPr="004A228D">
        <w:rPr>
          <w:sz w:val="28"/>
          <w:szCs w:val="28"/>
          <w:lang w:val="en-US"/>
        </w:rPr>
        <w:t>gov</w:t>
      </w:r>
      <w:r w:rsidR="004A228D" w:rsidRPr="00270F1E">
        <w:rPr>
          <w:sz w:val="28"/>
          <w:szCs w:val="28"/>
        </w:rPr>
        <w:t>.</w:t>
      </w:r>
      <w:r w:rsidR="004A228D" w:rsidRPr="004A228D">
        <w:rPr>
          <w:sz w:val="28"/>
          <w:szCs w:val="28"/>
          <w:lang w:val="en-US"/>
        </w:rPr>
        <w:t>ua</w:t>
      </w:r>
      <w:r w:rsidR="000C3F2C" w:rsidRPr="003F5621">
        <w:rPr>
          <w:sz w:val="28"/>
          <w:szCs w:val="28"/>
        </w:rPr>
        <w:t>.</w:t>
      </w:r>
    </w:p>
    <w:p w:rsidR="00092502" w:rsidRPr="00C228D7" w:rsidRDefault="00C228D7" w:rsidP="002C7BA6">
      <w:pPr>
        <w:jc w:val="center"/>
        <w:rPr>
          <w:sz w:val="28"/>
          <w:szCs w:val="28"/>
        </w:rPr>
      </w:pPr>
      <w:r w:rsidRPr="00C228D7">
        <w:rPr>
          <w:sz w:val="28"/>
          <w:szCs w:val="28"/>
        </w:rPr>
        <w:t>_________________________________________</w:t>
      </w:r>
    </w:p>
    <w:sectPr w:rsidR="00092502" w:rsidRPr="00C228D7" w:rsidSect="00660E2E">
      <w:pgSz w:w="11906" w:h="16838" w:code="9"/>
      <w:pgMar w:top="1135" w:right="567" w:bottom="35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372" w:rsidRDefault="00120372" w:rsidP="00283F5D">
      <w:r>
        <w:separator/>
      </w:r>
    </w:p>
  </w:endnote>
  <w:endnote w:type="continuationSeparator" w:id="0">
    <w:p w:rsidR="00120372" w:rsidRDefault="00120372" w:rsidP="0028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372" w:rsidRDefault="00120372" w:rsidP="00283F5D">
      <w:r>
        <w:separator/>
      </w:r>
    </w:p>
  </w:footnote>
  <w:footnote w:type="continuationSeparator" w:id="0">
    <w:p w:rsidR="00120372" w:rsidRDefault="00120372" w:rsidP="00283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002F2"/>
    <w:multiLevelType w:val="hybridMultilevel"/>
    <w:tmpl w:val="0262D368"/>
    <w:lvl w:ilvl="0" w:tplc="CAE448E0">
      <w:start w:val="11"/>
      <w:numFmt w:val="bullet"/>
      <w:lvlText w:val="-"/>
      <w:lvlJc w:val="left"/>
      <w:pPr>
        <w:ind w:left="1429" w:hanging="360"/>
      </w:pPr>
      <w:rPr>
        <w:rFonts w:ascii="Times New Roman" w:eastAsia="Calibri"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40262A61"/>
    <w:multiLevelType w:val="hybridMultilevel"/>
    <w:tmpl w:val="ACB2C58A"/>
    <w:lvl w:ilvl="0" w:tplc="768EC6A8">
      <w:start w:val="2"/>
      <w:numFmt w:val="bullet"/>
      <w:lvlText w:val="-"/>
      <w:lvlJc w:val="left"/>
      <w:pPr>
        <w:ind w:left="720" w:hanging="360"/>
      </w:pPr>
      <w:rPr>
        <w:rFonts w:ascii="Times New Roman" w:eastAsiaTheme="minorHAnsi" w:hAnsi="Times New Roman" w:cs="Times New Roman" w:hint="default"/>
      </w:rPr>
    </w:lvl>
    <w:lvl w:ilvl="1" w:tplc="768EC6A8">
      <w:start w:val="2"/>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C11"/>
    <w:rsid w:val="000018D1"/>
    <w:rsid w:val="00007F4E"/>
    <w:rsid w:val="00020C4C"/>
    <w:rsid w:val="00022ECE"/>
    <w:rsid w:val="000349D3"/>
    <w:rsid w:val="00041B2E"/>
    <w:rsid w:val="00065ED6"/>
    <w:rsid w:val="00075397"/>
    <w:rsid w:val="00084C45"/>
    <w:rsid w:val="000879DA"/>
    <w:rsid w:val="00092502"/>
    <w:rsid w:val="0009446B"/>
    <w:rsid w:val="00096255"/>
    <w:rsid w:val="000A72EE"/>
    <w:rsid w:val="000C18EF"/>
    <w:rsid w:val="000C3F2C"/>
    <w:rsid w:val="000C436E"/>
    <w:rsid w:val="000E67DD"/>
    <w:rsid w:val="000F0128"/>
    <w:rsid w:val="000F2458"/>
    <w:rsid w:val="000F5865"/>
    <w:rsid w:val="00120372"/>
    <w:rsid w:val="001233D2"/>
    <w:rsid w:val="00147CB4"/>
    <w:rsid w:val="00156092"/>
    <w:rsid w:val="00161454"/>
    <w:rsid w:val="001B6452"/>
    <w:rsid w:val="001D2D80"/>
    <w:rsid w:val="001E6768"/>
    <w:rsid w:val="001F2726"/>
    <w:rsid w:val="00202958"/>
    <w:rsid w:val="00206B8D"/>
    <w:rsid w:val="00210D22"/>
    <w:rsid w:val="0021783F"/>
    <w:rsid w:val="0022100E"/>
    <w:rsid w:val="00223D07"/>
    <w:rsid w:val="00240BBD"/>
    <w:rsid w:val="00256CDB"/>
    <w:rsid w:val="00261C7C"/>
    <w:rsid w:val="0026445C"/>
    <w:rsid w:val="00270F1E"/>
    <w:rsid w:val="00276E02"/>
    <w:rsid w:val="00280AFB"/>
    <w:rsid w:val="00283F5D"/>
    <w:rsid w:val="0029063F"/>
    <w:rsid w:val="00295A4F"/>
    <w:rsid w:val="00296EC8"/>
    <w:rsid w:val="002C7BA6"/>
    <w:rsid w:val="002D490A"/>
    <w:rsid w:val="002F1D4E"/>
    <w:rsid w:val="003046E1"/>
    <w:rsid w:val="00307673"/>
    <w:rsid w:val="003220F4"/>
    <w:rsid w:val="0034655D"/>
    <w:rsid w:val="0035338B"/>
    <w:rsid w:val="003612F2"/>
    <w:rsid w:val="003A65D5"/>
    <w:rsid w:val="003D6A55"/>
    <w:rsid w:val="003D762E"/>
    <w:rsid w:val="003E20ED"/>
    <w:rsid w:val="003F5621"/>
    <w:rsid w:val="00406EE6"/>
    <w:rsid w:val="00421926"/>
    <w:rsid w:val="004331D7"/>
    <w:rsid w:val="004549BB"/>
    <w:rsid w:val="004638C7"/>
    <w:rsid w:val="00467EA7"/>
    <w:rsid w:val="0049066F"/>
    <w:rsid w:val="004A0519"/>
    <w:rsid w:val="004A0CD8"/>
    <w:rsid w:val="004A228D"/>
    <w:rsid w:val="004B3A3B"/>
    <w:rsid w:val="004B4B8E"/>
    <w:rsid w:val="004C6734"/>
    <w:rsid w:val="004D00BA"/>
    <w:rsid w:val="004D5079"/>
    <w:rsid w:val="004F4996"/>
    <w:rsid w:val="004F6A1C"/>
    <w:rsid w:val="004F6F58"/>
    <w:rsid w:val="00554C0A"/>
    <w:rsid w:val="00555803"/>
    <w:rsid w:val="00556F03"/>
    <w:rsid w:val="00557BA7"/>
    <w:rsid w:val="00570C15"/>
    <w:rsid w:val="00594FA0"/>
    <w:rsid w:val="005B518F"/>
    <w:rsid w:val="005C117A"/>
    <w:rsid w:val="005D30FE"/>
    <w:rsid w:val="005E026E"/>
    <w:rsid w:val="00617735"/>
    <w:rsid w:val="00623471"/>
    <w:rsid w:val="00631BD9"/>
    <w:rsid w:val="00635BC3"/>
    <w:rsid w:val="00653E4C"/>
    <w:rsid w:val="00656A8D"/>
    <w:rsid w:val="0065724D"/>
    <w:rsid w:val="00660E2E"/>
    <w:rsid w:val="00666108"/>
    <w:rsid w:val="0066647D"/>
    <w:rsid w:val="006A6BE1"/>
    <w:rsid w:val="006B3F51"/>
    <w:rsid w:val="006C2495"/>
    <w:rsid w:val="006C2ADA"/>
    <w:rsid w:val="006C6547"/>
    <w:rsid w:val="006D6A13"/>
    <w:rsid w:val="006E29A9"/>
    <w:rsid w:val="00710E62"/>
    <w:rsid w:val="00746DD5"/>
    <w:rsid w:val="0075213D"/>
    <w:rsid w:val="007813ED"/>
    <w:rsid w:val="007E368C"/>
    <w:rsid w:val="007E3C30"/>
    <w:rsid w:val="007E4374"/>
    <w:rsid w:val="007F5CAA"/>
    <w:rsid w:val="008509FC"/>
    <w:rsid w:val="00853C9A"/>
    <w:rsid w:val="00865740"/>
    <w:rsid w:val="00883455"/>
    <w:rsid w:val="00883F30"/>
    <w:rsid w:val="00884CBA"/>
    <w:rsid w:val="008932E5"/>
    <w:rsid w:val="00895016"/>
    <w:rsid w:val="008B4282"/>
    <w:rsid w:val="008B6DEF"/>
    <w:rsid w:val="008D14C6"/>
    <w:rsid w:val="008E00EE"/>
    <w:rsid w:val="008F6FC9"/>
    <w:rsid w:val="00913230"/>
    <w:rsid w:val="00917019"/>
    <w:rsid w:val="009379AC"/>
    <w:rsid w:val="00940C79"/>
    <w:rsid w:val="00965915"/>
    <w:rsid w:val="00965D57"/>
    <w:rsid w:val="009733E7"/>
    <w:rsid w:val="00975144"/>
    <w:rsid w:val="0098035E"/>
    <w:rsid w:val="00986981"/>
    <w:rsid w:val="00995329"/>
    <w:rsid w:val="0099727D"/>
    <w:rsid w:val="009A7ADA"/>
    <w:rsid w:val="009B228E"/>
    <w:rsid w:val="009B76AA"/>
    <w:rsid w:val="009B7C7D"/>
    <w:rsid w:val="009C555E"/>
    <w:rsid w:val="009D1346"/>
    <w:rsid w:val="009E4C11"/>
    <w:rsid w:val="009F4C60"/>
    <w:rsid w:val="00A25910"/>
    <w:rsid w:val="00A351E5"/>
    <w:rsid w:val="00A5110D"/>
    <w:rsid w:val="00A872B4"/>
    <w:rsid w:val="00A95E28"/>
    <w:rsid w:val="00AA532A"/>
    <w:rsid w:val="00AA668B"/>
    <w:rsid w:val="00AB039C"/>
    <w:rsid w:val="00AC1AB5"/>
    <w:rsid w:val="00AC65D9"/>
    <w:rsid w:val="00AD1E00"/>
    <w:rsid w:val="00AD5843"/>
    <w:rsid w:val="00AD6359"/>
    <w:rsid w:val="00AF78C0"/>
    <w:rsid w:val="00B00A6A"/>
    <w:rsid w:val="00B132CA"/>
    <w:rsid w:val="00B13C2F"/>
    <w:rsid w:val="00B25639"/>
    <w:rsid w:val="00B5039D"/>
    <w:rsid w:val="00B75F01"/>
    <w:rsid w:val="00BF74B3"/>
    <w:rsid w:val="00C057E3"/>
    <w:rsid w:val="00C17781"/>
    <w:rsid w:val="00C228D7"/>
    <w:rsid w:val="00C34B00"/>
    <w:rsid w:val="00C52EF2"/>
    <w:rsid w:val="00CB20D2"/>
    <w:rsid w:val="00CC71F2"/>
    <w:rsid w:val="00CE6484"/>
    <w:rsid w:val="00D16FC6"/>
    <w:rsid w:val="00D251BA"/>
    <w:rsid w:val="00D710FB"/>
    <w:rsid w:val="00D76D78"/>
    <w:rsid w:val="00D919C6"/>
    <w:rsid w:val="00DD50C8"/>
    <w:rsid w:val="00DF00EB"/>
    <w:rsid w:val="00E035FF"/>
    <w:rsid w:val="00E16915"/>
    <w:rsid w:val="00E223B7"/>
    <w:rsid w:val="00E3090F"/>
    <w:rsid w:val="00E457CE"/>
    <w:rsid w:val="00E657A7"/>
    <w:rsid w:val="00EA4ABA"/>
    <w:rsid w:val="00EE6903"/>
    <w:rsid w:val="00F019DE"/>
    <w:rsid w:val="00F03385"/>
    <w:rsid w:val="00F2476F"/>
    <w:rsid w:val="00F531A9"/>
    <w:rsid w:val="00F7127B"/>
    <w:rsid w:val="00F73D93"/>
    <w:rsid w:val="00F84078"/>
    <w:rsid w:val="00FB4116"/>
    <w:rsid w:val="00FC3121"/>
    <w:rsid w:val="00FC477D"/>
    <w:rsid w:val="00FC7021"/>
    <w:rsid w:val="00FD2CA9"/>
    <w:rsid w:val="00FD4A7B"/>
    <w:rsid w:val="00FD6248"/>
    <w:rsid w:val="00FE174E"/>
    <w:rsid w:val="00FE3A84"/>
    <w:rsid w:val="00FF5243"/>
    <w:rsid w:val="00FF6E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F74DD"/>
  <w15:docId w15:val="{51F2E41C-888A-407E-AA82-3614ED4C5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24D"/>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qFormat/>
    <w:rsid w:val="00623471"/>
    <w:pPr>
      <w:keepNext/>
      <w:jc w:val="center"/>
      <w:outlineLvl w:val="3"/>
    </w:pPr>
    <w:rPr>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E4C11"/>
    <w:rPr>
      <w:color w:val="0000FF"/>
      <w:u w:val="single"/>
    </w:rPr>
  </w:style>
  <w:style w:type="paragraph" w:styleId="a4">
    <w:name w:val="Body Text"/>
    <w:basedOn w:val="a"/>
    <w:link w:val="a5"/>
    <w:rsid w:val="009E4C11"/>
    <w:pPr>
      <w:jc w:val="both"/>
    </w:pPr>
    <w:rPr>
      <w:sz w:val="28"/>
      <w:lang w:eastAsia="ru-RU"/>
    </w:rPr>
  </w:style>
  <w:style w:type="character" w:customStyle="1" w:styleId="a5">
    <w:name w:val="Основний текст Знак"/>
    <w:basedOn w:val="a0"/>
    <w:link w:val="a4"/>
    <w:rsid w:val="009E4C11"/>
    <w:rPr>
      <w:rFonts w:ascii="Times New Roman" w:eastAsia="Times New Roman" w:hAnsi="Times New Roman" w:cs="Times New Roman"/>
      <w:sz w:val="28"/>
      <w:szCs w:val="24"/>
      <w:lang w:eastAsia="ru-RU"/>
    </w:rPr>
  </w:style>
  <w:style w:type="paragraph" w:customStyle="1" w:styleId="CharCharCharChar">
    <w:name w:val="Char Знак Знак Char Знак Знак Char Знак Знак Char Знак Знак Знак"/>
    <w:basedOn w:val="a"/>
    <w:rsid w:val="009E4C11"/>
    <w:rPr>
      <w:rFonts w:ascii="Verdana" w:hAnsi="Verdana" w:cs="Verdana"/>
      <w:sz w:val="20"/>
      <w:szCs w:val="20"/>
      <w:lang w:val="en-US" w:eastAsia="en-US"/>
    </w:rPr>
  </w:style>
  <w:style w:type="paragraph" w:customStyle="1" w:styleId="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295A4F"/>
    <w:rPr>
      <w:rFonts w:ascii="Verdana" w:hAnsi="Verdana" w:cs="Verdana"/>
      <w:sz w:val="20"/>
      <w:szCs w:val="20"/>
      <w:lang w:val="en-US" w:eastAsia="en-US"/>
    </w:rPr>
  </w:style>
  <w:style w:type="paragraph" w:styleId="a6">
    <w:name w:val="Normal (Web)"/>
    <w:basedOn w:val="a"/>
    <w:uiPriority w:val="99"/>
    <w:unhideWhenUsed/>
    <w:rsid w:val="00E223B7"/>
  </w:style>
  <w:style w:type="paragraph" w:styleId="a7">
    <w:name w:val="Balloon Text"/>
    <w:basedOn w:val="a"/>
    <w:link w:val="a8"/>
    <w:uiPriority w:val="99"/>
    <w:semiHidden/>
    <w:unhideWhenUsed/>
    <w:rsid w:val="009D1346"/>
    <w:rPr>
      <w:rFonts w:ascii="Tahoma" w:hAnsi="Tahoma" w:cs="Tahoma"/>
      <w:sz w:val="16"/>
      <w:szCs w:val="16"/>
    </w:rPr>
  </w:style>
  <w:style w:type="character" w:customStyle="1" w:styleId="a8">
    <w:name w:val="Текст у виносці Знак"/>
    <w:basedOn w:val="a0"/>
    <w:link w:val="a7"/>
    <w:uiPriority w:val="99"/>
    <w:semiHidden/>
    <w:rsid w:val="009D1346"/>
    <w:rPr>
      <w:rFonts w:ascii="Tahoma" w:eastAsia="Times New Roman" w:hAnsi="Tahoma" w:cs="Tahoma"/>
      <w:sz w:val="16"/>
      <w:szCs w:val="16"/>
      <w:lang w:eastAsia="uk-UA"/>
    </w:rPr>
  </w:style>
  <w:style w:type="paragraph" w:styleId="a9">
    <w:name w:val="header"/>
    <w:basedOn w:val="a"/>
    <w:link w:val="aa"/>
    <w:uiPriority w:val="99"/>
    <w:unhideWhenUsed/>
    <w:rsid w:val="00283F5D"/>
    <w:pPr>
      <w:tabs>
        <w:tab w:val="center" w:pos="4819"/>
        <w:tab w:val="right" w:pos="9639"/>
      </w:tabs>
    </w:pPr>
  </w:style>
  <w:style w:type="character" w:customStyle="1" w:styleId="aa">
    <w:name w:val="Верхній колонтитул Знак"/>
    <w:basedOn w:val="a0"/>
    <w:link w:val="a9"/>
    <w:uiPriority w:val="99"/>
    <w:rsid w:val="00283F5D"/>
    <w:rPr>
      <w:rFonts w:ascii="Times New Roman" w:eastAsia="Times New Roman" w:hAnsi="Times New Roman" w:cs="Times New Roman"/>
      <w:sz w:val="24"/>
      <w:szCs w:val="24"/>
      <w:lang w:eastAsia="uk-UA"/>
    </w:rPr>
  </w:style>
  <w:style w:type="paragraph" w:styleId="ab">
    <w:name w:val="footer"/>
    <w:basedOn w:val="a"/>
    <w:link w:val="ac"/>
    <w:uiPriority w:val="99"/>
    <w:unhideWhenUsed/>
    <w:rsid w:val="00283F5D"/>
    <w:pPr>
      <w:tabs>
        <w:tab w:val="center" w:pos="4819"/>
        <w:tab w:val="right" w:pos="9639"/>
      </w:tabs>
    </w:pPr>
  </w:style>
  <w:style w:type="character" w:customStyle="1" w:styleId="ac">
    <w:name w:val="Нижній колонтитул Знак"/>
    <w:basedOn w:val="a0"/>
    <w:link w:val="ab"/>
    <w:uiPriority w:val="99"/>
    <w:rsid w:val="00283F5D"/>
    <w:rPr>
      <w:rFonts w:ascii="Times New Roman" w:eastAsia="Times New Roman" w:hAnsi="Times New Roman" w:cs="Times New Roman"/>
      <w:sz w:val="24"/>
      <w:szCs w:val="24"/>
      <w:lang w:eastAsia="uk-UA"/>
    </w:rPr>
  </w:style>
  <w:style w:type="paragraph" w:styleId="ad">
    <w:name w:val="List Paragraph"/>
    <w:basedOn w:val="a"/>
    <w:uiPriority w:val="34"/>
    <w:qFormat/>
    <w:rsid w:val="0049066F"/>
    <w:pPr>
      <w:ind w:left="720"/>
      <w:contextualSpacing/>
    </w:pPr>
    <w:rPr>
      <w:lang w:val="ru-RU" w:eastAsia="ru-RU"/>
    </w:rPr>
  </w:style>
  <w:style w:type="character" w:customStyle="1" w:styleId="CharStyle15">
    <w:name w:val="Char Style 15"/>
    <w:basedOn w:val="a0"/>
    <w:link w:val="Style14"/>
    <w:rsid w:val="00AF78C0"/>
    <w:rPr>
      <w:sz w:val="28"/>
      <w:szCs w:val="28"/>
      <w:shd w:val="clear" w:color="auto" w:fill="FFFFFF"/>
    </w:rPr>
  </w:style>
  <w:style w:type="paragraph" w:customStyle="1" w:styleId="Style14">
    <w:name w:val="Style 14"/>
    <w:basedOn w:val="a"/>
    <w:link w:val="CharStyle15"/>
    <w:rsid w:val="00AF78C0"/>
    <w:pPr>
      <w:widowControl w:val="0"/>
      <w:shd w:val="clear" w:color="auto" w:fill="FFFFFF"/>
      <w:spacing w:before="1200" w:after="420" w:line="0" w:lineRule="atLeast"/>
    </w:pPr>
    <w:rPr>
      <w:rFonts w:asciiTheme="minorHAnsi" w:eastAsiaTheme="minorHAnsi" w:hAnsiTheme="minorHAnsi" w:cstheme="minorBidi"/>
      <w:sz w:val="28"/>
      <w:szCs w:val="28"/>
      <w:lang w:eastAsia="en-US"/>
    </w:rPr>
  </w:style>
  <w:style w:type="character" w:customStyle="1" w:styleId="40">
    <w:name w:val="Заголовок 4 Знак"/>
    <w:basedOn w:val="a0"/>
    <w:link w:val="4"/>
    <w:rsid w:val="00623471"/>
    <w:rPr>
      <w:rFonts w:ascii="Times New Roman" w:eastAsia="Times New Roman" w:hAnsi="Times New Roman" w:cs="Times New Roman"/>
      <w:b/>
      <w:sz w:val="28"/>
      <w:szCs w:val="20"/>
      <w:lang w:eastAsia="ru-RU"/>
    </w:rPr>
  </w:style>
  <w:style w:type="paragraph" w:customStyle="1" w:styleId="11">
    <w:name w:val="Знак Знак1 Знак Знак Знак1 Знак Знак Знак Знак Знак Знак Знак Знак Знак Знак"/>
    <w:basedOn w:val="a"/>
    <w:rsid w:val="00623471"/>
    <w:rPr>
      <w:rFonts w:ascii="Verdana" w:hAnsi="Verdana" w:cs="Verdana"/>
      <w:sz w:val="20"/>
      <w:szCs w:val="20"/>
      <w:lang w:val="en-US" w:eastAsia="en-US"/>
    </w:rPr>
  </w:style>
  <w:style w:type="character" w:customStyle="1" w:styleId="10">
    <w:name w:val="Неразрешенное упоминание1"/>
    <w:basedOn w:val="a0"/>
    <w:uiPriority w:val="99"/>
    <w:semiHidden/>
    <w:unhideWhenUsed/>
    <w:rsid w:val="004D00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88954">
      <w:bodyDiv w:val="1"/>
      <w:marLeft w:val="0"/>
      <w:marRight w:val="0"/>
      <w:marTop w:val="0"/>
      <w:marBottom w:val="0"/>
      <w:divBdr>
        <w:top w:val="none" w:sz="0" w:space="0" w:color="auto"/>
        <w:left w:val="none" w:sz="0" w:space="0" w:color="auto"/>
        <w:bottom w:val="none" w:sz="0" w:space="0" w:color="auto"/>
        <w:right w:val="none" w:sz="0" w:space="0" w:color="auto"/>
      </w:divBdr>
      <w:divsChild>
        <w:div w:id="453790382">
          <w:marLeft w:val="0"/>
          <w:marRight w:val="0"/>
          <w:marTop w:val="0"/>
          <w:marBottom w:val="0"/>
          <w:divBdr>
            <w:top w:val="none" w:sz="0" w:space="0" w:color="auto"/>
            <w:left w:val="none" w:sz="0" w:space="0" w:color="auto"/>
            <w:bottom w:val="none" w:sz="0" w:space="0" w:color="auto"/>
            <w:right w:val="none" w:sz="0" w:space="0" w:color="auto"/>
          </w:divBdr>
          <w:divsChild>
            <w:div w:id="168640767">
              <w:marLeft w:val="0"/>
              <w:marRight w:val="0"/>
              <w:marTop w:val="0"/>
              <w:marBottom w:val="0"/>
              <w:divBdr>
                <w:top w:val="none" w:sz="0" w:space="0" w:color="auto"/>
                <w:left w:val="none" w:sz="0" w:space="0" w:color="auto"/>
                <w:bottom w:val="none" w:sz="0" w:space="0" w:color="auto"/>
                <w:right w:val="none" w:sz="0" w:space="0" w:color="auto"/>
              </w:divBdr>
              <w:divsChild>
                <w:div w:id="382022683">
                  <w:marLeft w:val="0"/>
                  <w:marRight w:val="0"/>
                  <w:marTop w:val="0"/>
                  <w:marBottom w:val="0"/>
                  <w:divBdr>
                    <w:top w:val="none" w:sz="0" w:space="0" w:color="auto"/>
                    <w:left w:val="none" w:sz="0" w:space="0" w:color="auto"/>
                    <w:bottom w:val="none" w:sz="0" w:space="0" w:color="auto"/>
                    <w:right w:val="none" w:sz="0" w:space="0" w:color="auto"/>
                  </w:divBdr>
                  <w:divsChild>
                    <w:div w:id="165375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95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7C8E3-AF34-4917-9294-34D07DD6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814</Words>
  <Characters>464</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Minfin</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Борисова Марина Олегівна</cp:lastModifiedBy>
  <cp:revision>3</cp:revision>
  <cp:lastPrinted>2019-11-15T11:21:00Z</cp:lastPrinted>
  <dcterms:created xsi:type="dcterms:W3CDTF">2023-01-30T08:07:00Z</dcterms:created>
  <dcterms:modified xsi:type="dcterms:W3CDTF">2023-01-30T08:34:00Z</dcterms:modified>
</cp:coreProperties>
</file>