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8" w:rsidRPr="0048426C" w:rsidRDefault="000067CA" w:rsidP="002C6578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48426C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0915E1" w:rsidRPr="0048426C" w:rsidRDefault="00F22D55" w:rsidP="000915E1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</w:t>
      </w:r>
      <w:r w:rsidR="000067CA" w:rsidRPr="0048426C">
        <w:rPr>
          <w:b/>
          <w:sz w:val="28"/>
          <w:szCs w:val="28"/>
          <w:lang w:val="uk-UA"/>
        </w:rPr>
        <w:t xml:space="preserve">кту </w:t>
      </w:r>
      <w:r w:rsidR="000915E1" w:rsidRPr="0048426C">
        <w:rPr>
          <w:b/>
          <w:sz w:val="28"/>
          <w:szCs w:val="28"/>
          <w:lang w:val="uk-UA"/>
        </w:rPr>
        <w:t xml:space="preserve">наказу Міністерства фінансів України </w:t>
      </w:r>
      <w:r w:rsidR="002C6578" w:rsidRPr="0048426C">
        <w:rPr>
          <w:rStyle w:val="rvts44"/>
          <w:b/>
          <w:bCs/>
          <w:sz w:val="28"/>
          <w:szCs w:val="28"/>
          <w:lang w:val="uk-UA"/>
        </w:rPr>
        <w:t>«Про затвердження Змін до Національного положення (стандарту) бухгалтерського обліку в державному секторі 121 «Основні засоби»</w:t>
      </w:r>
    </w:p>
    <w:p w:rsidR="002B5F48" w:rsidRPr="0048426C" w:rsidRDefault="002B5F48" w:rsidP="002B5F48">
      <w:pPr>
        <w:jc w:val="both"/>
        <w:rPr>
          <w:sz w:val="28"/>
          <w:szCs w:val="28"/>
          <w:lang w:val="uk-UA"/>
        </w:rPr>
      </w:pPr>
    </w:p>
    <w:p w:rsidR="000067CA" w:rsidRPr="0048426C" w:rsidRDefault="000067CA" w:rsidP="002C6578">
      <w:pPr>
        <w:ind w:firstLine="567"/>
        <w:jc w:val="both"/>
        <w:rPr>
          <w:bCs/>
          <w:sz w:val="28"/>
          <w:szCs w:val="28"/>
          <w:lang w:val="uk-UA"/>
        </w:rPr>
      </w:pPr>
      <w:r w:rsidRPr="0048426C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="002B5F48" w:rsidRPr="0048426C">
        <w:rPr>
          <w:rStyle w:val="a7"/>
          <w:sz w:val="28"/>
          <w:szCs w:val="28"/>
          <w:lang w:val="uk-UA"/>
        </w:rPr>
        <w:t>«</w:t>
      </w:r>
      <w:r w:rsidRPr="0048426C">
        <w:rPr>
          <w:sz w:val="28"/>
          <w:szCs w:val="28"/>
          <w:lang w:val="uk-UA"/>
        </w:rPr>
        <w:t>Про доступ до публічної інформації</w:t>
      </w:r>
      <w:r w:rsidR="002B5F48" w:rsidRPr="0048426C">
        <w:rPr>
          <w:rStyle w:val="a7"/>
          <w:sz w:val="28"/>
          <w:szCs w:val="28"/>
          <w:lang w:val="uk-UA"/>
        </w:rPr>
        <w:t>»</w:t>
      </w:r>
      <w:r w:rsidRPr="0048426C">
        <w:rPr>
          <w:sz w:val="28"/>
          <w:szCs w:val="28"/>
          <w:lang w:val="uk-UA"/>
        </w:rPr>
        <w:t xml:space="preserve"> </w:t>
      </w:r>
      <w:r w:rsidR="00F22D55">
        <w:rPr>
          <w:sz w:val="28"/>
          <w:szCs w:val="28"/>
          <w:lang w:val="uk-UA"/>
        </w:rPr>
        <w:t>повідомляє про оприлюднення проє</w:t>
      </w:r>
      <w:r w:rsidRPr="0048426C">
        <w:rPr>
          <w:sz w:val="28"/>
          <w:szCs w:val="28"/>
          <w:lang w:val="uk-UA"/>
        </w:rPr>
        <w:t xml:space="preserve">кту </w:t>
      </w:r>
      <w:r w:rsidR="000915E1" w:rsidRPr="0048426C">
        <w:rPr>
          <w:sz w:val="28"/>
          <w:szCs w:val="28"/>
          <w:lang w:val="uk-UA"/>
        </w:rPr>
        <w:t xml:space="preserve">наказу Міністерства фінансів України </w:t>
      </w:r>
      <w:r w:rsidR="002C6578" w:rsidRPr="0048426C">
        <w:rPr>
          <w:rStyle w:val="rvts44"/>
          <w:bCs/>
          <w:sz w:val="28"/>
          <w:szCs w:val="28"/>
          <w:lang w:val="uk-UA"/>
        </w:rPr>
        <w:t xml:space="preserve">«Про затвердження Змін до Національного положення (стандарту) бухгалтерського обліку в державному секторі </w:t>
      </w:r>
      <w:r w:rsidR="00356438">
        <w:rPr>
          <w:rStyle w:val="rvts44"/>
          <w:bCs/>
          <w:sz w:val="28"/>
          <w:szCs w:val="28"/>
          <w:lang w:val="uk-UA"/>
        </w:rPr>
        <w:t xml:space="preserve">                               </w:t>
      </w:r>
      <w:r w:rsidR="002C6578" w:rsidRPr="0048426C">
        <w:rPr>
          <w:rStyle w:val="rvts44"/>
          <w:bCs/>
          <w:sz w:val="28"/>
          <w:szCs w:val="28"/>
          <w:lang w:val="uk-UA"/>
        </w:rPr>
        <w:t xml:space="preserve">121 «Основні засоби» </w:t>
      </w:r>
      <w:r w:rsidR="00D340FE">
        <w:rPr>
          <w:sz w:val="28"/>
          <w:szCs w:val="28"/>
          <w:lang w:val="uk-UA"/>
        </w:rPr>
        <w:t>(далі – проє</w:t>
      </w:r>
      <w:r w:rsidRPr="0048426C">
        <w:rPr>
          <w:sz w:val="28"/>
          <w:szCs w:val="28"/>
          <w:lang w:val="uk-UA"/>
        </w:rPr>
        <w:t>кт</w:t>
      </w:r>
      <w:r w:rsidR="00E75456" w:rsidRPr="0048426C">
        <w:rPr>
          <w:sz w:val="28"/>
          <w:szCs w:val="28"/>
          <w:lang w:val="uk-UA"/>
        </w:rPr>
        <w:t xml:space="preserve"> </w:t>
      </w:r>
      <w:r w:rsidR="000915E1" w:rsidRPr="0048426C">
        <w:rPr>
          <w:sz w:val="28"/>
          <w:szCs w:val="28"/>
          <w:lang w:val="uk-UA"/>
        </w:rPr>
        <w:t>наказу</w:t>
      </w:r>
      <w:r w:rsidRPr="0048426C">
        <w:rPr>
          <w:sz w:val="28"/>
          <w:szCs w:val="28"/>
          <w:lang w:val="uk-UA"/>
        </w:rPr>
        <w:t>).</w:t>
      </w:r>
    </w:p>
    <w:p w:rsidR="0048426C" w:rsidRPr="0048426C" w:rsidRDefault="0048426C" w:rsidP="0048426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Положенням про Міністерство фінансів України, затвердженим постановою Кабінету Міністрів України від 20.08.2014 № 375, Мінфін відповідно до покладених на нього завдань, зокрема здійснює державне регулювання бухгалтерського обліку, фінансової, бюджетної звітності та аудиту в Україні, розробляє стратегію розвитку національної системи бухгалтерського обліку, визначає єдині методологічні засади бухгалтерського обліку та складення фінансової і бюджетної звітності, обов’язкові для всіх юридичних осіб незалежно від організаційно-правової форми, форми власності та підпорядкування (крім банків).</w:t>
      </w:r>
    </w:p>
    <w:p w:rsidR="0048426C" w:rsidRPr="0048426C" w:rsidRDefault="0048426C" w:rsidP="0048426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заходів до Стратегії модернізації системи бухгалтерського обліку та фінансової звітності в державному секторі на період до 2025 року, схваленої розпорядженням Кабінету Міністрів України від 20 червня 2018 р. № 437, передбачено розроблення змін до національних положень (стандарті) у зв’язку із змінами міжнародних стандартів.</w:t>
      </w:r>
    </w:p>
    <w:p w:rsidR="0048426C" w:rsidRPr="0048426C" w:rsidRDefault="0048426C" w:rsidP="0048426C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Зазначений проєкт наказу розроблено з метою удосконалення нормативно-правової бази з бухгалтерського обліку суб’єктів державного сектору.</w:t>
      </w:r>
    </w:p>
    <w:p w:rsidR="0048426C" w:rsidRPr="0048426C" w:rsidRDefault="0048426C" w:rsidP="0048426C">
      <w:pPr>
        <w:ind w:firstLine="567"/>
        <w:jc w:val="both"/>
        <w:rPr>
          <w:sz w:val="28"/>
          <w:szCs w:val="28"/>
          <w:lang w:val="uk-UA"/>
        </w:rPr>
      </w:pPr>
      <w:r w:rsidRPr="0048426C">
        <w:rPr>
          <w:sz w:val="28"/>
          <w:szCs w:val="28"/>
          <w:lang w:val="uk-UA"/>
        </w:rPr>
        <w:t>Проєктом наказу передбачається Національне положення (стандарт) бухгалтерського обліку в державному секторі 121 «Основні засоби» привести у відповідність до Міжнародного стандарту бухгалтерського обліку в державному секторі 17 «Основні засоби»</w:t>
      </w:r>
      <w:r w:rsidR="00F65202">
        <w:rPr>
          <w:sz w:val="28"/>
          <w:szCs w:val="28"/>
          <w:lang w:val="uk-UA"/>
        </w:rPr>
        <w:t xml:space="preserve"> з урахуванням особливостей національного законодавства з питань управління об’єктами державної</w:t>
      </w:r>
      <w:r w:rsidR="009145AA">
        <w:rPr>
          <w:sz w:val="28"/>
          <w:szCs w:val="28"/>
          <w:lang w:val="uk-UA"/>
        </w:rPr>
        <w:t xml:space="preserve"> (комунальної)</w:t>
      </w:r>
      <w:r w:rsidR="00F65202">
        <w:rPr>
          <w:sz w:val="28"/>
          <w:szCs w:val="28"/>
          <w:lang w:val="uk-UA"/>
        </w:rPr>
        <w:t xml:space="preserve"> власності</w:t>
      </w:r>
      <w:r w:rsidRPr="0048426C">
        <w:rPr>
          <w:sz w:val="28"/>
          <w:szCs w:val="28"/>
          <w:lang w:val="uk-UA"/>
        </w:rPr>
        <w:t>.</w:t>
      </w:r>
    </w:p>
    <w:p w:rsidR="0048426C" w:rsidRPr="0048426C" w:rsidRDefault="00F22D55" w:rsidP="004842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проє</w:t>
      </w:r>
      <w:r w:rsidR="0048426C" w:rsidRPr="0048426C">
        <w:rPr>
          <w:sz w:val="28"/>
          <w:szCs w:val="28"/>
          <w:lang w:val="uk-UA"/>
        </w:rPr>
        <w:t xml:space="preserve">ктом наказу можна ознайомитися на офіційному вебсайті Міністерства фінансів України в мережі Інтернет за адресою: </w:t>
      </w:r>
      <w:hyperlink r:id="rId6" w:history="1">
        <w:r w:rsidR="0048426C" w:rsidRPr="0048426C">
          <w:rPr>
            <w:sz w:val="28"/>
            <w:szCs w:val="28"/>
          </w:rPr>
          <w:t>https://www.mof.gov.ua/uk</w:t>
        </w:r>
      </w:hyperlink>
      <w:r w:rsidR="0048426C" w:rsidRPr="0048426C">
        <w:rPr>
          <w:sz w:val="28"/>
          <w:szCs w:val="28"/>
        </w:rPr>
        <w:t xml:space="preserve"> </w:t>
      </w:r>
      <w:r w:rsidR="0048426C" w:rsidRPr="0048426C">
        <w:rPr>
          <w:sz w:val="28"/>
          <w:szCs w:val="28"/>
          <w:lang w:val="uk-UA"/>
        </w:rPr>
        <w:t xml:space="preserve">у рубриці «Законодавство / Проекти нормативно-правових актів / Проекти нормативно-правових актів у 2022 р.». </w:t>
      </w:r>
    </w:p>
    <w:p w:rsidR="00462AE6" w:rsidRPr="0048426C" w:rsidRDefault="000067CA" w:rsidP="00325989">
      <w:pPr>
        <w:jc w:val="center"/>
        <w:rPr>
          <w:sz w:val="28"/>
          <w:szCs w:val="28"/>
          <w:lang w:val="uk-UA"/>
        </w:rPr>
      </w:pPr>
      <w:r w:rsidRPr="0048426C">
        <w:rPr>
          <w:bCs/>
          <w:sz w:val="28"/>
          <w:szCs w:val="28"/>
          <w:lang w:val="uk-UA"/>
        </w:rPr>
        <w:t>____________________________________</w:t>
      </w:r>
    </w:p>
    <w:sectPr w:rsidR="00462AE6" w:rsidRPr="0048426C" w:rsidSect="00325989">
      <w:headerReference w:type="even" r:id="rId7"/>
      <w:pgSz w:w="11906" w:h="16838"/>
      <w:pgMar w:top="993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C5" w:rsidRDefault="00F261C5">
      <w:r>
        <w:separator/>
      </w:r>
    </w:p>
  </w:endnote>
  <w:endnote w:type="continuationSeparator" w:id="0">
    <w:p w:rsidR="00F261C5" w:rsidRDefault="00F2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C5" w:rsidRDefault="00F261C5">
      <w:r>
        <w:separator/>
      </w:r>
    </w:p>
  </w:footnote>
  <w:footnote w:type="continuationSeparator" w:id="0">
    <w:p w:rsidR="00F261C5" w:rsidRDefault="00F2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0E3F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F261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A"/>
    <w:rsid w:val="000067CA"/>
    <w:rsid w:val="0003560A"/>
    <w:rsid w:val="00083326"/>
    <w:rsid w:val="000915E1"/>
    <w:rsid w:val="000E3FBD"/>
    <w:rsid w:val="001B00B4"/>
    <w:rsid w:val="001C2946"/>
    <w:rsid w:val="00200456"/>
    <w:rsid w:val="00245527"/>
    <w:rsid w:val="002B5F48"/>
    <w:rsid w:val="002C6578"/>
    <w:rsid w:val="00325989"/>
    <w:rsid w:val="00356438"/>
    <w:rsid w:val="003B245B"/>
    <w:rsid w:val="003C45C1"/>
    <w:rsid w:val="00402105"/>
    <w:rsid w:val="0048426C"/>
    <w:rsid w:val="004B44B8"/>
    <w:rsid w:val="005613C8"/>
    <w:rsid w:val="00575593"/>
    <w:rsid w:val="00643E96"/>
    <w:rsid w:val="00656000"/>
    <w:rsid w:val="006C3B51"/>
    <w:rsid w:val="00741423"/>
    <w:rsid w:val="0074157A"/>
    <w:rsid w:val="00807A0A"/>
    <w:rsid w:val="009145AA"/>
    <w:rsid w:val="00930887"/>
    <w:rsid w:val="009449A1"/>
    <w:rsid w:val="0096455E"/>
    <w:rsid w:val="009B102D"/>
    <w:rsid w:val="00A65DF7"/>
    <w:rsid w:val="00B93F19"/>
    <w:rsid w:val="00B96D8C"/>
    <w:rsid w:val="00BE1C49"/>
    <w:rsid w:val="00D340FE"/>
    <w:rsid w:val="00D64DA6"/>
    <w:rsid w:val="00DC3A26"/>
    <w:rsid w:val="00DC5886"/>
    <w:rsid w:val="00E502BB"/>
    <w:rsid w:val="00E577A7"/>
    <w:rsid w:val="00E75456"/>
    <w:rsid w:val="00EA4BE8"/>
    <w:rsid w:val="00F22D55"/>
    <w:rsid w:val="00F23F81"/>
    <w:rsid w:val="00F261C5"/>
    <w:rsid w:val="00F57DA1"/>
    <w:rsid w:val="00F61E12"/>
    <w:rsid w:val="00F65202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781AA-7739-40CE-B5B1-C3ECC2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7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67CA"/>
    <w:rPr>
      <w:rFonts w:cs="Times New Roman"/>
    </w:rPr>
  </w:style>
  <w:style w:type="character" w:styleId="a6">
    <w:name w:val="Hyperlink"/>
    <w:basedOn w:val="a0"/>
    <w:uiPriority w:val="99"/>
    <w:unhideWhenUsed/>
    <w:rsid w:val="000067CA"/>
    <w:rPr>
      <w:rFonts w:cs="Times New Roman"/>
      <w:color w:val="0000FF"/>
      <w:u w:val="single"/>
    </w:rPr>
  </w:style>
  <w:style w:type="character" w:customStyle="1" w:styleId="a7">
    <w:name w:val="Немає"/>
    <w:rsid w:val="000067CA"/>
  </w:style>
  <w:style w:type="paragraph" w:styleId="a8">
    <w:name w:val="List Paragraph"/>
    <w:basedOn w:val="a"/>
    <w:uiPriority w:val="34"/>
    <w:qFormat/>
    <w:rsid w:val="00D64D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llowtextselection">
    <w:name w:val="allowtextselection"/>
    <w:basedOn w:val="a0"/>
    <w:rsid w:val="009449A1"/>
  </w:style>
  <w:style w:type="character" w:customStyle="1" w:styleId="rvts44">
    <w:name w:val="rvts44"/>
    <w:basedOn w:val="a0"/>
    <w:rsid w:val="002C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cp:keywords/>
  <dc:description/>
  <cp:lastModifiedBy>Home</cp:lastModifiedBy>
  <cp:revision>2</cp:revision>
  <cp:lastPrinted>2021-04-21T11:44:00Z</cp:lastPrinted>
  <dcterms:created xsi:type="dcterms:W3CDTF">2022-09-06T10:04:00Z</dcterms:created>
  <dcterms:modified xsi:type="dcterms:W3CDTF">2022-09-06T10:04:00Z</dcterms:modified>
</cp:coreProperties>
</file>