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BB" w:rsidRDefault="004474BB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DB33C0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проект</w:t>
      </w:r>
      <w:r w:rsidR="00A4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</w:t>
      </w:r>
      <w:r w:rsidR="00A41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Міністерства фінансів України </w:t>
      </w:r>
      <w:r w:rsidR="00B96E09" w:rsidRPr="00B96E09">
        <w:rPr>
          <w:rFonts w:ascii="Times New Roman" w:hAnsi="Times New Roman" w:cs="Times New Roman"/>
          <w:b/>
          <w:spacing w:val="-2"/>
          <w:sz w:val="28"/>
          <w:szCs w:val="28"/>
        </w:rPr>
        <w:t>«Про затвердження Змін до деяких нормативно-правових актів з бухгалтерського обліку в державному секторі»</w:t>
      </w:r>
    </w:p>
    <w:p w:rsidR="00DB33C0" w:rsidRPr="00DB33C0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A06" w:rsidRPr="00DB33C0" w:rsidRDefault="00DB33C0" w:rsidP="00952A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</w:t>
      </w:r>
      <w:bookmarkStart w:id="0" w:name="_GoBack"/>
      <w:bookmarkEnd w:id="0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ідомляє про оприлюднення проект</w:t>
      </w:r>
      <w:r w:rsidR="00FC3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="00FC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фінансів України </w:t>
      </w:r>
      <w:r w:rsidR="00952A06">
        <w:rPr>
          <w:rFonts w:ascii="Times New Roman" w:hAnsi="Times New Roman" w:cs="Times New Roman"/>
          <w:spacing w:val="-2"/>
          <w:sz w:val="28"/>
          <w:szCs w:val="28"/>
        </w:rPr>
        <w:t xml:space="preserve">«Про затвердження Змін до деяких нормативно-правових актів з бухгалтерського обліку в державному секторі» </w:t>
      </w:r>
      <w:r w:rsidR="003234DB">
        <w:rPr>
          <w:rFonts w:ascii="Times New Roman" w:hAnsi="Times New Roman" w:cs="Times New Roman"/>
          <w:spacing w:val="-2"/>
          <w:sz w:val="28"/>
          <w:szCs w:val="28"/>
        </w:rPr>
        <w:t>з метою отримання зауважень та пропозицій до н</w:t>
      </w:r>
      <w:r w:rsidR="00FC35D8">
        <w:rPr>
          <w:rFonts w:ascii="Times New Roman" w:hAnsi="Times New Roman" w:cs="Times New Roman"/>
          <w:spacing w:val="-2"/>
          <w:sz w:val="28"/>
          <w:szCs w:val="28"/>
        </w:rPr>
        <w:t>ього</w:t>
      </w:r>
      <w:r w:rsidR="00952A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051E8" w:rsidRDefault="00127D59" w:rsidP="005051E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en-US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наказ</w:t>
      </w:r>
      <w:r w:rsidR="003234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«Про затвердження Змін до деяких нормативно-правових актів з бухгалтерського обліку в державному секторі»</w:t>
      </w:r>
      <w:r w:rsidRPr="0012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</w:t>
      </w:r>
      <w:r w:rsidR="00D7500C" w:rsidRPr="00D7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00C" w:rsidRPr="00582609">
        <w:rPr>
          <w:rFonts w:ascii="Times New Roman" w:hAnsi="Times New Roman"/>
          <w:bCs/>
          <w:sz w:val="28"/>
          <w:szCs w:val="28"/>
        </w:rPr>
        <w:t>План</w:t>
      </w:r>
      <w:r w:rsidR="00D7500C">
        <w:rPr>
          <w:rFonts w:ascii="Times New Roman" w:hAnsi="Times New Roman"/>
          <w:bCs/>
          <w:sz w:val="28"/>
          <w:szCs w:val="28"/>
        </w:rPr>
        <w:t>у</w:t>
      </w:r>
      <w:r w:rsidR="00D7500C" w:rsidRPr="00582609">
        <w:rPr>
          <w:rFonts w:ascii="Times New Roman" w:hAnsi="Times New Roman"/>
          <w:bCs/>
          <w:sz w:val="28"/>
          <w:szCs w:val="28"/>
        </w:rPr>
        <w:t xml:space="preserve"> рахунків бухгалтерського обліку в державному секторі, затверджено</w:t>
      </w:r>
      <w:r w:rsidR="00D7500C">
        <w:rPr>
          <w:rFonts w:ascii="Times New Roman" w:hAnsi="Times New Roman"/>
          <w:bCs/>
          <w:sz w:val="28"/>
          <w:szCs w:val="28"/>
        </w:rPr>
        <w:t>го</w:t>
      </w:r>
      <w:r w:rsidR="00D7500C" w:rsidRPr="00582609">
        <w:rPr>
          <w:rFonts w:ascii="Times New Roman" w:hAnsi="Times New Roman"/>
          <w:bCs/>
          <w:sz w:val="28"/>
          <w:szCs w:val="28"/>
        </w:rPr>
        <w:t xml:space="preserve"> наказом Мініс</w:t>
      </w:r>
      <w:r w:rsidR="00D7500C">
        <w:rPr>
          <w:rFonts w:ascii="Times New Roman" w:hAnsi="Times New Roman"/>
          <w:bCs/>
          <w:sz w:val="28"/>
          <w:szCs w:val="28"/>
        </w:rPr>
        <w:t>терства фінансів України від 31.12.</w:t>
      </w:r>
      <w:r w:rsidR="00D7500C" w:rsidRPr="00582609">
        <w:rPr>
          <w:rFonts w:ascii="Times New Roman" w:hAnsi="Times New Roman"/>
          <w:bCs/>
          <w:sz w:val="28"/>
          <w:szCs w:val="28"/>
        </w:rPr>
        <w:t xml:space="preserve">2013 року </w:t>
      </w:r>
      <w:r w:rsidR="00D7500C">
        <w:rPr>
          <w:rFonts w:ascii="Times New Roman" w:hAnsi="Times New Roman"/>
          <w:bCs/>
          <w:sz w:val="28"/>
          <w:szCs w:val="28"/>
        </w:rPr>
        <w:t>№ </w:t>
      </w:r>
      <w:r w:rsidR="00D7500C" w:rsidRPr="00582609">
        <w:rPr>
          <w:rFonts w:ascii="Times New Roman" w:hAnsi="Times New Roman"/>
          <w:bCs/>
          <w:sz w:val="28"/>
          <w:szCs w:val="28"/>
        </w:rPr>
        <w:t>1203</w:t>
      </w:r>
      <w:r w:rsidR="00D7500C">
        <w:rPr>
          <w:rFonts w:ascii="Times New Roman" w:hAnsi="Times New Roman"/>
          <w:bCs/>
          <w:sz w:val="28"/>
          <w:szCs w:val="28"/>
        </w:rPr>
        <w:t xml:space="preserve">, </w:t>
      </w:r>
      <w:r w:rsidR="00D7500C">
        <w:rPr>
          <w:rFonts w:ascii="Times New Roman" w:hAnsi="Times New Roman"/>
          <w:sz w:val="28"/>
          <w:szCs w:val="28"/>
        </w:rPr>
        <w:t xml:space="preserve">Порядку застосування Плану рахунків бухгалтерського обліку в державному секторі, Типової кореспонденції субрахунків бухгалтерського обліку для відображення операцій з виконання бюджету та Типової кореспонденції субрахунків бухгалтерського обліку для відображення операцій з виконання місцевого бюджету, затверджених наказом </w:t>
      </w:r>
      <w:r w:rsidR="00D7500C" w:rsidRPr="004D2A36">
        <w:rPr>
          <w:rFonts w:ascii="Times New Roman" w:hAnsi="Times New Roman"/>
          <w:bCs/>
          <w:sz w:val="28"/>
          <w:szCs w:val="28"/>
        </w:rPr>
        <w:t>Мініс</w:t>
      </w:r>
      <w:r w:rsidR="00D7500C">
        <w:rPr>
          <w:rFonts w:ascii="Times New Roman" w:hAnsi="Times New Roman"/>
          <w:bCs/>
          <w:sz w:val="28"/>
          <w:szCs w:val="28"/>
        </w:rPr>
        <w:t>терства фінансів України від 29.12.</w:t>
      </w:r>
      <w:r w:rsidR="00D7500C" w:rsidRPr="004D2A36">
        <w:rPr>
          <w:rFonts w:ascii="Times New Roman" w:hAnsi="Times New Roman"/>
          <w:bCs/>
          <w:sz w:val="28"/>
          <w:szCs w:val="28"/>
        </w:rPr>
        <w:t>2015 року № 1219</w:t>
      </w:r>
      <w:r w:rsidR="00D7500C">
        <w:rPr>
          <w:rFonts w:ascii="Times New Roman" w:hAnsi="Times New Roman"/>
          <w:bCs/>
          <w:sz w:val="28"/>
          <w:szCs w:val="28"/>
        </w:rPr>
        <w:t>, в частині відображення інформації при здійсненні</w:t>
      </w:r>
      <w:r w:rsidR="00D7500C" w:rsidRPr="00D7500C">
        <w:rPr>
          <w:rFonts w:ascii="Times New Roman" w:hAnsi="Times New Roman"/>
          <w:bCs/>
          <w:sz w:val="28"/>
          <w:szCs w:val="28"/>
        </w:rPr>
        <w:t xml:space="preserve"> операцій з виконання державного та місцевих бюджетів органами Державної казначейської служби України</w:t>
      </w:r>
      <w:r w:rsidRPr="00DB33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DB33C0" w:rsidRPr="00DB33C0" w:rsidRDefault="00FC35D8" w:rsidP="00DB3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зазначеним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www.minfin.gov.ua у рубриці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33C0" w:rsidRPr="00DB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«Законодавство/ Проекти документів/ Проекти нормативно-правових актів» розділу «Аспекти роботи»</w:t>
      </w:r>
      <w:r w:rsidR="00DB33C0"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33C0" w:rsidRPr="00DB33C0" w:rsidRDefault="00DB33C0" w:rsidP="00DB33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C0" w:rsidRPr="00DB33C0" w:rsidRDefault="00DB33C0" w:rsidP="00DB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Зауваження та пропозиції до проект</w:t>
      </w:r>
      <w:r w:rsidR="00FC35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</w:t>
      </w:r>
      <w:r w:rsidR="00FC35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надавати протягом 20 днів з дня </w:t>
      </w:r>
      <w:r w:rsidR="00FC35D8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311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на офіційній сторінці Міністерства фінансів України в мережі Інтернет у письмовій та/або електронній формі за 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Міністерство фінансів України,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Грушевського, 12/2, м. Київ-8, 01008 або               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Межигірська, 11, м. Київ, 04071, </w:t>
      </w:r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4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A41D83" w:rsidRPr="00A41D8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tokareva</w:t>
        </w:r>
        <w:r w:rsidR="00A41D83" w:rsidRPr="00A41D8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@minfin.gov.ua</w:t>
        </w:r>
      </w:hyperlink>
      <w:r w:rsidRPr="00DB3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3C0" w:rsidRPr="00DB33C0" w:rsidRDefault="00DB33C0" w:rsidP="00DB3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B33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</w:t>
      </w:r>
    </w:p>
    <w:p w:rsidR="00DB33C0" w:rsidRPr="00DB33C0" w:rsidRDefault="00DB33C0" w:rsidP="003B2C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DB33C0" w:rsidRPr="00DB33C0" w:rsidSect="00057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3D" w:rsidRDefault="00B60F3D" w:rsidP="00F07BA3">
      <w:pPr>
        <w:spacing w:after="0" w:line="240" w:lineRule="auto"/>
      </w:pPr>
      <w:r>
        <w:separator/>
      </w:r>
    </w:p>
  </w:endnote>
  <w:endnote w:type="continuationSeparator" w:id="0">
    <w:p w:rsidR="00B60F3D" w:rsidRDefault="00B60F3D" w:rsidP="00F0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3D" w:rsidRDefault="00B60F3D" w:rsidP="00F07BA3">
      <w:pPr>
        <w:spacing w:after="0" w:line="240" w:lineRule="auto"/>
      </w:pPr>
      <w:r>
        <w:separator/>
      </w:r>
    </w:p>
  </w:footnote>
  <w:footnote w:type="continuationSeparator" w:id="0">
    <w:p w:rsidR="00B60F3D" w:rsidRDefault="00B60F3D" w:rsidP="00F0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CD"/>
    <w:multiLevelType w:val="hybridMultilevel"/>
    <w:tmpl w:val="5DE8194A"/>
    <w:lvl w:ilvl="0" w:tplc="39AC07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A3"/>
    <w:rsid w:val="00057C68"/>
    <w:rsid w:val="000E792C"/>
    <w:rsid w:val="001258BD"/>
    <w:rsid w:val="00127D59"/>
    <w:rsid w:val="00213C29"/>
    <w:rsid w:val="00224216"/>
    <w:rsid w:val="0022466C"/>
    <w:rsid w:val="00311B29"/>
    <w:rsid w:val="003234DB"/>
    <w:rsid w:val="003B2CB5"/>
    <w:rsid w:val="004474BB"/>
    <w:rsid w:val="005051E8"/>
    <w:rsid w:val="0058186C"/>
    <w:rsid w:val="0070388B"/>
    <w:rsid w:val="00785312"/>
    <w:rsid w:val="00787468"/>
    <w:rsid w:val="00952A06"/>
    <w:rsid w:val="00995E47"/>
    <w:rsid w:val="00A41D83"/>
    <w:rsid w:val="00A62D86"/>
    <w:rsid w:val="00AD546D"/>
    <w:rsid w:val="00B60F3D"/>
    <w:rsid w:val="00B96E09"/>
    <w:rsid w:val="00C00299"/>
    <w:rsid w:val="00C051AD"/>
    <w:rsid w:val="00C40372"/>
    <w:rsid w:val="00C85B32"/>
    <w:rsid w:val="00D7500C"/>
    <w:rsid w:val="00DB33C0"/>
    <w:rsid w:val="00E774B8"/>
    <w:rsid w:val="00F07BA3"/>
    <w:rsid w:val="00F11B96"/>
    <w:rsid w:val="00F1372A"/>
    <w:rsid w:val="00F34F28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7BA3"/>
  </w:style>
  <w:style w:type="paragraph" w:styleId="a6">
    <w:name w:val="footer"/>
    <w:basedOn w:val="a"/>
    <w:link w:val="a7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7BA3"/>
  </w:style>
  <w:style w:type="character" w:styleId="a8">
    <w:name w:val="Hyperlink"/>
    <w:basedOn w:val="a0"/>
    <w:uiPriority w:val="99"/>
    <w:unhideWhenUsed/>
    <w:rsid w:val="003B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7BA3"/>
  </w:style>
  <w:style w:type="paragraph" w:styleId="a6">
    <w:name w:val="footer"/>
    <w:basedOn w:val="a"/>
    <w:link w:val="a7"/>
    <w:uiPriority w:val="99"/>
    <w:unhideWhenUsed/>
    <w:rsid w:val="00F07B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7BA3"/>
  </w:style>
  <w:style w:type="character" w:styleId="a8">
    <w:name w:val="Hyperlink"/>
    <w:basedOn w:val="a0"/>
    <w:uiPriority w:val="99"/>
    <w:unhideWhenUsed/>
    <w:rsid w:val="003B2C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areva@minfi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8</cp:revision>
  <cp:lastPrinted>2017-10-24T08:00:00Z</cp:lastPrinted>
  <dcterms:created xsi:type="dcterms:W3CDTF">2017-11-01T13:28:00Z</dcterms:created>
  <dcterms:modified xsi:type="dcterms:W3CDTF">2017-11-03T10:46:00Z</dcterms:modified>
</cp:coreProperties>
</file>