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C0" w:rsidRPr="0079452E" w:rsidRDefault="008F62C0" w:rsidP="0079452E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452E">
        <w:rPr>
          <w:rFonts w:ascii="Times New Roman" w:hAnsi="Times New Roman"/>
          <w:b/>
          <w:sz w:val="28"/>
          <w:szCs w:val="28"/>
          <w:lang w:eastAsia="ru-RU"/>
        </w:rPr>
        <w:t>Повідомлення про оприлюднення</w:t>
      </w:r>
    </w:p>
    <w:p w:rsidR="00C147EE" w:rsidRPr="0079452E" w:rsidRDefault="00CB14AD" w:rsidP="0079452E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79452E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до проекту </w:t>
      </w:r>
      <w:r w:rsidR="00C147EE" w:rsidRPr="0079452E">
        <w:rPr>
          <w:rFonts w:ascii="Times New Roman" w:hAnsi="Times New Roman"/>
          <w:b/>
          <w:bCs/>
          <w:sz w:val="28"/>
          <w:szCs w:val="28"/>
        </w:rPr>
        <w:t>постанови Кабінету Міністрів України</w:t>
      </w:r>
    </w:p>
    <w:p w:rsidR="00261647" w:rsidRDefault="00C147EE" w:rsidP="0079452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9452E">
        <w:rPr>
          <w:rFonts w:ascii="Times New Roman" w:hAnsi="Times New Roman"/>
          <w:b/>
          <w:sz w:val="28"/>
          <w:szCs w:val="28"/>
        </w:rPr>
        <w:t>“Про</w:t>
      </w:r>
      <w:proofErr w:type="spellEnd"/>
      <w:r w:rsidRPr="0079452E">
        <w:rPr>
          <w:rFonts w:ascii="Times New Roman" w:hAnsi="Times New Roman"/>
          <w:b/>
          <w:sz w:val="28"/>
          <w:szCs w:val="28"/>
        </w:rPr>
        <w:t xml:space="preserve"> внесення змін до постанови Кабінету Міністрів України </w:t>
      </w:r>
    </w:p>
    <w:p w:rsidR="001D19E6" w:rsidRPr="0079452E" w:rsidRDefault="00C147EE" w:rsidP="0079452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9452E">
        <w:rPr>
          <w:rFonts w:ascii="Times New Roman" w:hAnsi="Times New Roman"/>
          <w:b/>
          <w:sz w:val="28"/>
          <w:szCs w:val="28"/>
        </w:rPr>
        <w:t>“Про</w:t>
      </w:r>
      <w:proofErr w:type="spellEnd"/>
      <w:r w:rsidRPr="0079452E">
        <w:rPr>
          <w:rFonts w:ascii="Times New Roman" w:hAnsi="Times New Roman"/>
          <w:b/>
          <w:sz w:val="28"/>
          <w:szCs w:val="28"/>
        </w:rPr>
        <w:t xml:space="preserve"> затвердження </w:t>
      </w:r>
      <w:r w:rsidRPr="0079452E">
        <w:rPr>
          <w:rFonts w:ascii="Times New Roman" w:hAnsi="Times New Roman"/>
          <w:b/>
          <w:bCs/>
          <w:sz w:val="28"/>
          <w:szCs w:val="28"/>
        </w:rPr>
        <w:t xml:space="preserve">вичерпного переліку підстав, за наявності яких може проводитись огляд (переогляд) товарів, транспортних засобів комерційного призначення митними органами </w:t>
      </w:r>
      <w:proofErr w:type="spellStart"/>
      <w:r w:rsidRPr="0079452E">
        <w:rPr>
          <w:rFonts w:ascii="Times New Roman" w:hAnsi="Times New Roman"/>
          <w:b/>
          <w:bCs/>
          <w:sz w:val="28"/>
          <w:szCs w:val="28"/>
        </w:rPr>
        <w:t>України”</w:t>
      </w:r>
      <w:proofErr w:type="spellEnd"/>
    </w:p>
    <w:p w:rsidR="00611922" w:rsidRPr="00EC0600" w:rsidRDefault="00611922" w:rsidP="0079452E">
      <w:pPr>
        <w:pStyle w:val="aa"/>
      </w:pPr>
    </w:p>
    <w:p w:rsidR="000A4832" w:rsidRPr="0079452E" w:rsidRDefault="000A4832" w:rsidP="0079452E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52E">
        <w:rPr>
          <w:rFonts w:ascii="Times New Roman" w:hAnsi="Times New Roman"/>
          <w:sz w:val="28"/>
          <w:szCs w:val="28"/>
          <w:lang w:eastAsia="ru-RU"/>
        </w:rPr>
        <w:t xml:space="preserve">Міністерство фінансів повідомляє про розроблення </w:t>
      </w:r>
      <w:r w:rsidR="00C55F7B" w:rsidRPr="0079452E">
        <w:rPr>
          <w:rFonts w:ascii="Times New Roman" w:hAnsi="Times New Roman"/>
          <w:sz w:val="28"/>
          <w:szCs w:val="28"/>
          <w:lang w:eastAsia="ru-RU"/>
        </w:rPr>
        <w:t>проект</w:t>
      </w:r>
      <w:r w:rsidRPr="0079452E">
        <w:rPr>
          <w:rFonts w:ascii="Times New Roman" w:hAnsi="Times New Roman"/>
          <w:sz w:val="28"/>
          <w:szCs w:val="28"/>
          <w:lang w:eastAsia="ru-RU"/>
        </w:rPr>
        <w:t>у</w:t>
      </w:r>
      <w:r w:rsidR="00C147EE" w:rsidRPr="0079452E">
        <w:rPr>
          <w:rFonts w:ascii="Times New Roman" w:hAnsi="Times New Roman"/>
          <w:bCs/>
          <w:sz w:val="28"/>
          <w:szCs w:val="28"/>
        </w:rPr>
        <w:t xml:space="preserve"> постанови Кабінету Міністрів України</w:t>
      </w:r>
      <w:r w:rsidR="0079452E" w:rsidRPr="0079452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147EE" w:rsidRPr="0079452E">
        <w:rPr>
          <w:rFonts w:ascii="Times New Roman" w:hAnsi="Times New Roman"/>
          <w:sz w:val="28"/>
          <w:szCs w:val="28"/>
        </w:rPr>
        <w:t>“Про</w:t>
      </w:r>
      <w:proofErr w:type="spellEnd"/>
      <w:r w:rsidR="00C147EE" w:rsidRPr="0079452E">
        <w:rPr>
          <w:rFonts w:ascii="Times New Roman" w:hAnsi="Times New Roman"/>
          <w:sz w:val="28"/>
          <w:szCs w:val="28"/>
        </w:rPr>
        <w:t xml:space="preserve"> внесення змін до постанови Кабінету Міністрів України </w:t>
      </w:r>
      <w:proofErr w:type="spellStart"/>
      <w:r w:rsidR="00C147EE" w:rsidRPr="0079452E">
        <w:rPr>
          <w:rFonts w:ascii="Times New Roman" w:hAnsi="Times New Roman"/>
          <w:sz w:val="28"/>
          <w:szCs w:val="28"/>
        </w:rPr>
        <w:t>“Про</w:t>
      </w:r>
      <w:proofErr w:type="spellEnd"/>
      <w:r w:rsidR="00C147EE" w:rsidRPr="0079452E">
        <w:rPr>
          <w:rFonts w:ascii="Times New Roman" w:hAnsi="Times New Roman"/>
          <w:sz w:val="28"/>
          <w:szCs w:val="28"/>
        </w:rPr>
        <w:t xml:space="preserve"> затвердження </w:t>
      </w:r>
      <w:r w:rsidR="00C147EE" w:rsidRPr="0079452E">
        <w:rPr>
          <w:rFonts w:ascii="Times New Roman" w:hAnsi="Times New Roman"/>
          <w:bCs/>
          <w:sz w:val="28"/>
          <w:szCs w:val="28"/>
        </w:rPr>
        <w:t xml:space="preserve">вичерпного переліку підстав, за наявності яких може проводитись огляд (переогляд) товарів, транспортних засобів комерційного призначення митними органами </w:t>
      </w:r>
      <w:proofErr w:type="spellStart"/>
      <w:r w:rsidR="00C147EE" w:rsidRPr="0079452E">
        <w:rPr>
          <w:rFonts w:ascii="Times New Roman" w:hAnsi="Times New Roman"/>
          <w:bCs/>
          <w:sz w:val="28"/>
          <w:szCs w:val="28"/>
        </w:rPr>
        <w:t>України”</w:t>
      </w:r>
      <w:proofErr w:type="spellEnd"/>
      <w:r w:rsidR="00C55F7B" w:rsidRPr="007945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452E">
        <w:rPr>
          <w:rFonts w:ascii="Times New Roman" w:hAnsi="Times New Roman"/>
          <w:sz w:val="28"/>
          <w:szCs w:val="28"/>
          <w:lang w:eastAsia="ru-RU"/>
        </w:rPr>
        <w:t xml:space="preserve">(далі – проект </w:t>
      </w:r>
      <w:r w:rsidR="00C147EE" w:rsidRPr="0079452E">
        <w:rPr>
          <w:rFonts w:ascii="Times New Roman" w:hAnsi="Times New Roman"/>
          <w:sz w:val="28"/>
          <w:szCs w:val="28"/>
          <w:lang w:eastAsia="ru-RU"/>
        </w:rPr>
        <w:t>постанови</w:t>
      </w:r>
      <w:r w:rsidRPr="0079452E">
        <w:rPr>
          <w:rFonts w:ascii="Times New Roman" w:hAnsi="Times New Roman"/>
          <w:sz w:val="28"/>
          <w:szCs w:val="28"/>
          <w:lang w:eastAsia="ru-RU"/>
        </w:rPr>
        <w:t>)</w:t>
      </w:r>
      <w:r w:rsidRPr="0079452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9452E" w:rsidRPr="0079452E" w:rsidRDefault="0079452E" w:rsidP="0079452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9452E">
        <w:rPr>
          <w:rFonts w:ascii="Times New Roman" w:hAnsi="Times New Roman"/>
          <w:sz w:val="28"/>
          <w:szCs w:val="28"/>
        </w:rPr>
        <w:t xml:space="preserve">Проект постанови розроблено з метою недопущення прийняття необґрунтованих рішень про проведення огляду (переогляду) товарів та транспортних засобів комерційного призначення та надання права </w:t>
      </w:r>
      <w:r w:rsidRPr="0079452E">
        <w:rPr>
          <w:rStyle w:val="95pt0pt"/>
          <w:rFonts w:ascii="Times New Roman" w:hAnsi="Times New Roman" w:cs="Times New Roman"/>
          <w:sz w:val="28"/>
          <w:szCs w:val="28"/>
        </w:rPr>
        <w:t xml:space="preserve">декларанту </w:t>
      </w:r>
      <w:r w:rsidRPr="0079452E">
        <w:rPr>
          <w:rFonts w:ascii="Times New Roman" w:hAnsi="Times New Roman"/>
          <w:sz w:val="28"/>
          <w:szCs w:val="28"/>
        </w:rPr>
        <w:t xml:space="preserve">ознайомитись із інформацією </w:t>
      </w:r>
      <w:r w:rsidR="00261647">
        <w:rPr>
          <w:rFonts w:ascii="Times New Roman" w:hAnsi="Times New Roman"/>
          <w:bCs/>
          <w:sz w:val="28"/>
          <w:szCs w:val="28"/>
          <w:lang w:eastAsia="ru-RU"/>
        </w:rPr>
        <w:t>про ініціатора</w:t>
      </w:r>
      <w:r w:rsidR="00261647" w:rsidRPr="00BC18A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61647">
        <w:rPr>
          <w:rFonts w:ascii="Times New Roman" w:hAnsi="Times New Roman"/>
          <w:bCs/>
          <w:sz w:val="28"/>
          <w:szCs w:val="28"/>
          <w:lang w:eastAsia="ru-RU"/>
        </w:rPr>
        <w:t xml:space="preserve">огляду (переогляду), </w:t>
      </w:r>
      <w:r w:rsidR="00261647" w:rsidRPr="007C65EF">
        <w:rPr>
          <w:rFonts w:ascii="Times New Roman" w:hAnsi="Times New Roman"/>
          <w:bCs/>
          <w:sz w:val="28"/>
          <w:szCs w:val="28"/>
          <w:lang w:eastAsia="ru-RU"/>
        </w:rPr>
        <w:t>дат</w:t>
      </w:r>
      <w:r w:rsidR="00261647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261647" w:rsidRPr="007C65EF">
        <w:rPr>
          <w:rFonts w:ascii="Times New Roman" w:hAnsi="Times New Roman"/>
          <w:bCs/>
          <w:sz w:val="28"/>
          <w:szCs w:val="28"/>
          <w:lang w:eastAsia="ru-RU"/>
        </w:rPr>
        <w:t xml:space="preserve"> та номер письмового доручення</w:t>
      </w:r>
      <w:r w:rsidR="00261647">
        <w:rPr>
          <w:rFonts w:ascii="Times New Roman" w:hAnsi="Times New Roman"/>
          <w:bCs/>
          <w:sz w:val="28"/>
          <w:szCs w:val="28"/>
          <w:lang w:eastAsia="ru-RU"/>
        </w:rPr>
        <w:t>, а також дату, час та місце проведення такого огляду (переогляду)</w:t>
      </w:r>
      <w:r w:rsidRPr="0079452E">
        <w:rPr>
          <w:rFonts w:ascii="Times New Roman" w:hAnsi="Times New Roman"/>
          <w:sz w:val="28"/>
          <w:szCs w:val="28"/>
        </w:rPr>
        <w:t>, шляхом внесення змін до вичерпного переліку підстав, за наявності яких може проводитись огляд (переогляд) товарів, транспортних засобів комерційною призначення митними органами України, затвердженого постановою Кабінету Міністрів України від 23.05.2012 № 467.</w:t>
      </w:r>
    </w:p>
    <w:p w:rsidR="00C55F7B" w:rsidRPr="000B64C2" w:rsidRDefault="00FE1062" w:rsidP="00EC0600">
      <w:pPr>
        <w:pStyle w:val="aa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Реалізація цього акта</w:t>
      </w:r>
      <w:r w:rsidR="00C55F7B"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потребує додатков</w:t>
      </w:r>
      <w:r w:rsidR="000B64C2">
        <w:rPr>
          <w:rFonts w:ascii="Times New Roman" w:eastAsia="Times New Roman" w:hAnsi="Times New Roman"/>
          <w:sz w:val="28"/>
          <w:szCs w:val="28"/>
          <w:lang w:eastAsia="ru-RU"/>
        </w:rPr>
        <w:t>их витрат з Державного бюджету.</w:t>
      </w:r>
    </w:p>
    <w:p w:rsidR="00C55F7B" w:rsidRPr="000F6EA3" w:rsidRDefault="00C55F7B" w:rsidP="00EC0600">
      <w:pPr>
        <w:pStyle w:val="aa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З метою налагодження всебічного громадського обговорення зауваження і пропозиції стосовно змісту </w:t>
      </w:r>
      <w:r w:rsidR="00B309F1">
        <w:rPr>
          <w:rFonts w:ascii="Times New Roman" w:eastAsia="Times New Roman" w:hAnsi="Times New Roman"/>
          <w:sz w:val="28"/>
          <w:szCs w:val="28"/>
          <w:lang w:eastAsia="ru-RU"/>
        </w:rPr>
        <w:t>проекту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09F1">
        <w:rPr>
          <w:rFonts w:ascii="Times New Roman" w:eastAsia="Times New Roman" w:hAnsi="Times New Roman"/>
          <w:sz w:val="28"/>
          <w:szCs w:val="28"/>
          <w:lang w:eastAsia="ru-RU"/>
        </w:rPr>
        <w:t>постанови</w:t>
      </w:r>
      <w:r w:rsidR="00FE1062"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просимо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надавати у письмовій та електронній формі протягом місяця з дня публікації цього </w:t>
      </w:r>
      <w:r w:rsidR="00FE1062" w:rsidRPr="000F6EA3">
        <w:rPr>
          <w:rFonts w:ascii="Times New Roman" w:eastAsia="Times New Roman" w:hAnsi="Times New Roman"/>
          <w:sz w:val="28"/>
          <w:szCs w:val="28"/>
          <w:lang w:eastAsia="ru-RU"/>
        </w:rPr>
        <w:t>повідомлення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за наступними адресами:</w:t>
      </w:r>
    </w:p>
    <w:p w:rsidR="00AB139E" w:rsidRPr="00B309F1" w:rsidRDefault="000A4832" w:rsidP="00EC0600">
      <w:pPr>
        <w:pStyle w:val="aa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Міністерство фінансів України, </w:t>
      </w:r>
      <w:smartTag w:uri="urn:schemas-microsoft-com:office:smarttags" w:element="metricconverter">
        <w:smartTagPr>
          <w:attr w:name="ProductID" w:val="01008, м"/>
        </w:smartTagPr>
        <w:r w:rsidRPr="000F6EA3">
          <w:rPr>
            <w:rFonts w:ascii="Times New Roman" w:eastAsia="Times New Roman" w:hAnsi="Times New Roman"/>
            <w:sz w:val="28"/>
            <w:szCs w:val="28"/>
            <w:lang w:eastAsia="ru-RU"/>
          </w:rPr>
          <w:t>01008, м</w:t>
        </w:r>
      </w:smartTag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. Київ-8, вул. Грушевського, 12/2, e-</w:t>
      </w:r>
      <w:proofErr w:type="spellStart"/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Pr="00B309F1">
          <w:rPr>
            <w:rFonts w:ascii="Times New Roman" w:eastAsia="Times New Roman" w:hAnsi="Times New Roman"/>
            <w:sz w:val="28"/>
            <w:szCs w:val="28"/>
            <w:lang w:val="en-US" w:eastAsia="ru-RU"/>
          </w:rPr>
          <w:t>infomf</w:t>
        </w:r>
        <w:r w:rsidRPr="00B309F1">
          <w:rPr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Pr="00B309F1">
          <w:rPr>
            <w:rFonts w:ascii="Times New Roman" w:eastAsia="Times New Roman" w:hAnsi="Times New Roman"/>
            <w:sz w:val="28"/>
            <w:szCs w:val="28"/>
            <w:lang w:eastAsia="ru-RU"/>
          </w:rPr>
          <w:t>minfin.gov.ua</w:t>
        </w:r>
        <w:proofErr w:type="spellEnd"/>
      </w:hyperlink>
      <w:r w:rsidR="00AB139E" w:rsidRPr="00B309F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309F1" w:rsidRPr="00B309F1" w:rsidRDefault="00B309F1" w:rsidP="00EC0600">
      <w:pPr>
        <w:pStyle w:val="aa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Державна фіскальна служба України, 04053, м. Київ, Львівська пл., 8., </w:t>
      </w:r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br/>
        <w:t>e-</w:t>
      </w:r>
      <w:proofErr w:type="spellStart"/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7" w:history="1">
        <w:r w:rsidRPr="00B309F1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k</w:t>
        </w:r>
        <w:r w:rsidRPr="00B309F1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abmin_doc@sfs.gov.ua</w:t>
        </w:r>
      </w:hyperlink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F7B" w:rsidRPr="00B309F1" w:rsidRDefault="00C55F7B" w:rsidP="000F6EA3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98A" w:rsidRDefault="0090398A" w:rsidP="0090398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В. о. д</w:t>
      </w:r>
      <w:r w:rsidRPr="000266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  <w:r w:rsidRPr="000266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90398A" w:rsidRPr="000266DE" w:rsidRDefault="0090398A" w:rsidP="0090398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266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Департаменту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266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митної політики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О. МОСКАЛЕНКО</w:t>
      </w:r>
    </w:p>
    <w:p w:rsidR="0090398A" w:rsidRPr="000266DE" w:rsidRDefault="0090398A" w:rsidP="0090398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62C0" w:rsidRPr="0090398A" w:rsidRDefault="008F62C0" w:rsidP="008F62C0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8F62C0" w:rsidRPr="0090398A" w:rsidSect="004B0F06">
      <w:headerReference w:type="even" r:id="rId8"/>
      <w:headerReference w:type="default" r:id="rId9"/>
      <w:pgSz w:w="11906" w:h="16838"/>
      <w:pgMar w:top="851" w:right="707" w:bottom="568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9AF" w:rsidRDefault="004F19AF">
      <w:pPr>
        <w:spacing w:after="0" w:line="240" w:lineRule="auto"/>
      </w:pPr>
      <w:r>
        <w:separator/>
      </w:r>
    </w:p>
  </w:endnote>
  <w:endnote w:type="continuationSeparator" w:id="0">
    <w:p w:rsidR="004F19AF" w:rsidRDefault="004F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9AF" w:rsidRDefault="004F19AF">
      <w:pPr>
        <w:spacing w:after="0" w:line="240" w:lineRule="auto"/>
      </w:pPr>
      <w:r>
        <w:separator/>
      </w:r>
    </w:p>
  </w:footnote>
  <w:footnote w:type="continuationSeparator" w:id="0">
    <w:p w:rsidR="004F19AF" w:rsidRDefault="004F1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7B6" w:rsidRDefault="00F64A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67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67B6">
      <w:rPr>
        <w:rStyle w:val="a5"/>
        <w:noProof/>
      </w:rPr>
      <w:t>1</w:t>
    </w:r>
    <w:r>
      <w:rPr>
        <w:rStyle w:val="a5"/>
      </w:rPr>
      <w:fldChar w:fldCharType="end"/>
    </w:r>
  </w:p>
  <w:p w:rsidR="000367B6" w:rsidRDefault="000367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7B6" w:rsidRDefault="00F64A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67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452E">
      <w:rPr>
        <w:rStyle w:val="a5"/>
        <w:noProof/>
      </w:rPr>
      <w:t>2</w:t>
    </w:r>
    <w:r>
      <w:rPr>
        <w:rStyle w:val="a5"/>
      </w:rPr>
      <w:fldChar w:fldCharType="end"/>
    </w:r>
  </w:p>
  <w:p w:rsidR="000367B6" w:rsidRDefault="000367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F7B"/>
    <w:rsid w:val="00002416"/>
    <w:rsid w:val="000367B6"/>
    <w:rsid w:val="00047BFE"/>
    <w:rsid w:val="00083EA0"/>
    <w:rsid w:val="000A4832"/>
    <w:rsid w:val="000B18D4"/>
    <w:rsid w:val="000B64C2"/>
    <w:rsid w:val="000C1378"/>
    <w:rsid w:val="000D7DF3"/>
    <w:rsid w:val="000F3BDB"/>
    <w:rsid w:val="000F3DC0"/>
    <w:rsid w:val="000F4FAD"/>
    <w:rsid w:val="000F6EA3"/>
    <w:rsid w:val="0011392A"/>
    <w:rsid w:val="00126C5C"/>
    <w:rsid w:val="00171330"/>
    <w:rsid w:val="00172163"/>
    <w:rsid w:val="00175B9B"/>
    <w:rsid w:val="00184C80"/>
    <w:rsid w:val="001A5525"/>
    <w:rsid w:val="001D19E6"/>
    <w:rsid w:val="001E16D9"/>
    <w:rsid w:val="001E305A"/>
    <w:rsid w:val="00222CE3"/>
    <w:rsid w:val="00237B7E"/>
    <w:rsid w:val="00247666"/>
    <w:rsid w:val="00261647"/>
    <w:rsid w:val="0028275D"/>
    <w:rsid w:val="0029207C"/>
    <w:rsid w:val="002D2159"/>
    <w:rsid w:val="002D3911"/>
    <w:rsid w:val="002D4BF0"/>
    <w:rsid w:val="002E6FF8"/>
    <w:rsid w:val="00325501"/>
    <w:rsid w:val="00352906"/>
    <w:rsid w:val="003F1BFF"/>
    <w:rsid w:val="004063E0"/>
    <w:rsid w:val="004153D6"/>
    <w:rsid w:val="004346CE"/>
    <w:rsid w:val="00457944"/>
    <w:rsid w:val="004A427B"/>
    <w:rsid w:val="004B0F06"/>
    <w:rsid w:val="004D1EC8"/>
    <w:rsid w:val="004F19AF"/>
    <w:rsid w:val="005013D8"/>
    <w:rsid w:val="005014C1"/>
    <w:rsid w:val="00516CDC"/>
    <w:rsid w:val="00545D61"/>
    <w:rsid w:val="005B60A1"/>
    <w:rsid w:val="005C7F49"/>
    <w:rsid w:val="00611922"/>
    <w:rsid w:val="00613D53"/>
    <w:rsid w:val="00640E46"/>
    <w:rsid w:val="00687BB9"/>
    <w:rsid w:val="006B66E6"/>
    <w:rsid w:val="006C4727"/>
    <w:rsid w:val="006C6195"/>
    <w:rsid w:val="006E2C89"/>
    <w:rsid w:val="007769E9"/>
    <w:rsid w:val="00791678"/>
    <w:rsid w:val="0079452E"/>
    <w:rsid w:val="00794548"/>
    <w:rsid w:val="007C44E2"/>
    <w:rsid w:val="00800703"/>
    <w:rsid w:val="00806661"/>
    <w:rsid w:val="00846000"/>
    <w:rsid w:val="008A552F"/>
    <w:rsid w:val="008C229E"/>
    <w:rsid w:val="008C237D"/>
    <w:rsid w:val="008F62C0"/>
    <w:rsid w:val="0090398A"/>
    <w:rsid w:val="00962CD1"/>
    <w:rsid w:val="00971ACE"/>
    <w:rsid w:val="00985C1E"/>
    <w:rsid w:val="009C195C"/>
    <w:rsid w:val="009C367F"/>
    <w:rsid w:val="009C4922"/>
    <w:rsid w:val="009C7A55"/>
    <w:rsid w:val="009F6020"/>
    <w:rsid w:val="00A50F42"/>
    <w:rsid w:val="00A54C08"/>
    <w:rsid w:val="00A76F22"/>
    <w:rsid w:val="00AA14B7"/>
    <w:rsid w:val="00AA16F3"/>
    <w:rsid w:val="00AB139E"/>
    <w:rsid w:val="00AC6E25"/>
    <w:rsid w:val="00AD6B3F"/>
    <w:rsid w:val="00B2056C"/>
    <w:rsid w:val="00B309F1"/>
    <w:rsid w:val="00B46E96"/>
    <w:rsid w:val="00B52F2F"/>
    <w:rsid w:val="00B56BB8"/>
    <w:rsid w:val="00B62468"/>
    <w:rsid w:val="00B77180"/>
    <w:rsid w:val="00BF2781"/>
    <w:rsid w:val="00BF28D4"/>
    <w:rsid w:val="00C147EE"/>
    <w:rsid w:val="00C42FEA"/>
    <w:rsid w:val="00C51DB8"/>
    <w:rsid w:val="00C55F7B"/>
    <w:rsid w:val="00C834D5"/>
    <w:rsid w:val="00C9132C"/>
    <w:rsid w:val="00CB14AD"/>
    <w:rsid w:val="00CD6BFB"/>
    <w:rsid w:val="00CF0E62"/>
    <w:rsid w:val="00D3524D"/>
    <w:rsid w:val="00D666E3"/>
    <w:rsid w:val="00D80803"/>
    <w:rsid w:val="00DA1237"/>
    <w:rsid w:val="00DB506F"/>
    <w:rsid w:val="00E05DA6"/>
    <w:rsid w:val="00E10B9B"/>
    <w:rsid w:val="00E827B6"/>
    <w:rsid w:val="00E83569"/>
    <w:rsid w:val="00EC0600"/>
    <w:rsid w:val="00EF3F34"/>
    <w:rsid w:val="00F04992"/>
    <w:rsid w:val="00F273F1"/>
    <w:rsid w:val="00F64AC4"/>
    <w:rsid w:val="00F8254A"/>
    <w:rsid w:val="00FA113B"/>
    <w:rsid w:val="00FE1062"/>
    <w:rsid w:val="00FF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F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ій колонтитул Знак"/>
    <w:link w:val="a3"/>
    <w:uiPriority w:val="99"/>
    <w:semiHidden/>
    <w:rsid w:val="00C55F7B"/>
    <w:rPr>
      <w:lang w:val="uk-UA"/>
    </w:rPr>
  </w:style>
  <w:style w:type="character" w:styleId="a5">
    <w:name w:val="page number"/>
    <w:rsid w:val="00C55F7B"/>
  </w:style>
  <w:style w:type="paragraph" w:styleId="a6">
    <w:name w:val="Balloon Text"/>
    <w:basedOn w:val="a"/>
    <w:link w:val="a7"/>
    <w:uiPriority w:val="99"/>
    <w:semiHidden/>
    <w:unhideWhenUsed/>
    <w:rsid w:val="00AA1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AA16F3"/>
    <w:rPr>
      <w:rFonts w:ascii="Tahoma" w:hAnsi="Tahoma" w:cs="Tahoma"/>
      <w:sz w:val="16"/>
      <w:szCs w:val="16"/>
      <w:lang w:val="uk-UA" w:eastAsia="en-US"/>
    </w:rPr>
  </w:style>
  <w:style w:type="paragraph" w:customStyle="1" w:styleId="a8">
    <w:name w:val="Знак Знак Знак Знак Знак Знак Знак"/>
    <w:basedOn w:val="a"/>
    <w:rsid w:val="00CB14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uiPriority w:val="99"/>
    <w:unhideWhenUsed/>
    <w:rsid w:val="00806661"/>
    <w:rPr>
      <w:color w:val="0000FF"/>
      <w:u w:val="single"/>
    </w:rPr>
  </w:style>
  <w:style w:type="paragraph" w:styleId="aa">
    <w:name w:val="No Spacing"/>
    <w:uiPriority w:val="1"/>
    <w:qFormat/>
    <w:rsid w:val="000F6EA3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222CE3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20">
    <w:name w:val="Основний текст 2 Знак"/>
    <w:basedOn w:val="a0"/>
    <w:link w:val="2"/>
    <w:uiPriority w:val="99"/>
    <w:rsid w:val="00222CE3"/>
    <w:rPr>
      <w:rFonts w:ascii="Times New Roman" w:eastAsia="Times New Roman" w:hAnsi="Times New Roman"/>
      <w:sz w:val="28"/>
      <w:szCs w:val="28"/>
    </w:rPr>
  </w:style>
  <w:style w:type="paragraph" w:styleId="ab">
    <w:name w:val="Normal (Web)"/>
    <w:basedOn w:val="a"/>
    <w:uiPriority w:val="99"/>
    <w:rsid w:val="000F3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0398A"/>
  </w:style>
  <w:style w:type="paragraph" w:customStyle="1" w:styleId="ac">
    <w:name w:val="Знак Знак"/>
    <w:basedOn w:val="a"/>
    <w:uiPriority w:val="99"/>
    <w:rsid w:val="00C147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95pt0pt">
    <w:name w:val="Основной текст + 9;5 pt;Интервал 0 pt"/>
    <w:basedOn w:val="a0"/>
    <w:rsid w:val="0079452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styleId="ad">
    <w:name w:val="Strong"/>
    <w:basedOn w:val="a0"/>
    <w:uiPriority w:val="22"/>
    <w:qFormat/>
    <w:rsid w:val="00B309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bmin_doc@sfs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mf@minfin.gov.u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1287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customs</Company>
  <LinksUpToDate>false</LinksUpToDate>
  <CharactersWithSpaces>2018</CharactersWithSpaces>
  <SharedDoc>false</SharedDoc>
  <HLinks>
    <vt:vector size="12" baseType="variant">
      <vt:variant>
        <vt:i4>5832766</vt:i4>
      </vt:variant>
      <vt:variant>
        <vt:i4>3</vt:i4>
      </vt:variant>
      <vt:variant>
        <vt:i4>0</vt:i4>
      </vt:variant>
      <vt:variant>
        <vt:i4>5</vt:i4>
      </vt:variant>
      <vt:variant>
        <vt:lpwstr>mailto:mail@dkrp.gov.ua</vt:lpwstr>
      </vt:variant>
      <vt:variant>
        <vt:lpwstr/>
      </vt:variant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mailto:infomf@minfin.gov.ua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10</cp:revision>
  <cp:lastPrinted>2017-04-18T09:47:00Z</cp:lastPrinted>
  <dcterms:created xsi:type="dcterms:W3CDTF">2017-04-11T08:18:00Z</dcterms:created>
  <dcterms:modified xsi:type="dcterms:W3CDTF">2017-04-25T13:18:00Z</dcterms:modified>
</cp:coreProperties>
</file>