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510" w:rsidRDefault="00A22172" w:rsidP="00055510">
      <w:pPr>
        <w:spacing w:after="0" w:line="240" w:lineRule="auto"/>
        <w:jc w:val="center"/>
        <w:rPr>
          <w:rFonts w:ascii="Times New Roman" w:hAnsi="Times New Roman" w:cs="Times New Roman"/>
          <w:b/>
          <w:sz w:val="24"/>
          <w:szCs w:val="24"/>
        </w:rPr>
      </w:pPr>
      <w:r w:rsidRPr="00A22172">
        <w:rPr>
          <w:rFonts w:ascii="Times New Roman" w:hAnsi="Times New Roman" w:cs="Times New Roman"/>
          <w:b/>
          <w:sz w:val="24"/>
          <w:szCs w:val="24"/>
        </w:rPr>
        <w:t xml:space="preserve">Повідомлення про оприлюднення </w:t>
      </w:r>
    </w:p>
    <w:p w:rsidR="00A22172" w:rsidRDefault="00A22172" w:rsidP="00055510">
      <w:pPr>
        <w:spacing w:after="0" w:line="240" w:lineRule="auto"/>
        <w:jc w:val="center"/>
        <w:rPr>
          <w:rFonts w:ascii="Times New Roman" w:hAnsi="Times New Roman" w:cs="Times New Roman"/>
          <w:b/>
          <w:sz w:val="24"/>
          <w:szCs w:val="24"/>
        </w:rPr>
      </w:pPr>
      <w:r w:rsidRPr="00A22172">
        <w:rPr>
          <w:rFonts w:ascii="Times New Roman" w:hAnsi="Times New Roman" w:cs="Times New Roman"/>
          <w:b/>
          <w:sz w:val="24"/>
          <w:szCs w:val="24"/>
        </w:rPr>
        <w:t xml:space="preserve">проекту наказу Міністерства фінансів України </w:t>
      </w:r>
    </w:p>
    <w:p w:rsidR="00055510" w:rsidRDefault="00A22172" w:rsidP="0018371E">
      <w:pPr>
        <w:spacing w:after="0" w:line="240" w:lineRule="auto"/>
        <w:jc w:val="center"/>
        <w:rPr>
          <w:rFonts w:ascii="Times New Roman" w:hAnsi="Times New Roman" w:cs="Times New Roman"/>
          <w:sz w:val="24"/>
          <w:szCs w:val="24"/>
        </w:rPr>
      </w:pPr>
      <w:r w:rsidRPr="00A22172">
        <w:rPr>
          <w:rFonts w:ascii="Times New Roman" w:hAnsi="Times New Roman" w:cs="Times New Roman"/>
          <w:b/>
          <w:sz w:val="24"/>
          <w:szCs w:val="24"/>
        </w:rPr>
        <w:t xml:space="preserve">«Про </w:t>
      </w:r>
      <w:r w:rsidR="0018371E">
        <w:rPr>
          <w:rFonts w:ascii="Times New Roman" w:hAnsi="Times New Roman" w:cs="Times New Roman"/>
          <w:b/>
          <w:sz w:val="24"/>
          <w:szCs w:val="24"/>
        </w:rPr>
        <w:t>внесення змін до Порядку складання бюджетної звітності розпорядниками та одержувачами бюджетних коштів, звітності фондами загальнообов’язкового державного соціального і пенсійного страхування</w:t>
      </w:r>
      <w:r w:rsidRPr="00A22172">
        <w:rPr>
          <w:rFonts w:ascii="Times New Roman" w:hAnsi="Times New Roman" w:cs="Times New Roman"/>
          <w:b/>
          <w:sz w:val="24"/>
          <w:szCs w:val="24"/>
        </w:rPr>
        <w:t>»</w:t>
      </w:r>
      <w:r w:rsidRPr="00A22172">
        <w:rPr>
          <w:rFonts w:ascii="Times New Roman" w:hAnsi="Times New Roman" w:cs="Times New Roman"/>
          <w:sz w:val="24"/>
          <w:szCs w:val="24"/>
        </w:rPr>
        <w:t xml:space="preserve"> ________________________________________________________________________</w:t>
      </w:r>
    </w:p>
    <w:p w:rsidR="00055510" w:rsidRDefault="00A22172" w:rsidP="00262E27">
      <w:pPr>
        <w:spacing w:after="120" w:line="240" w:lineRule="auto"/>
        <w:ind w:firstLine="708"/>
        <w:jc w:val="both"/>
        <w:rPr>
          <w:rFonts w:ascii="Times New Roman" w:hAnsi="Times New Roman" w:cs="Times New Roman"/>
          <w:sz w:val="24"/>
          <w:szCs w:val="24"/>
        </w:rPr>
      </w:pPr>
      <w:r w:rsidRPr="00A22172">
        <w:rPr>
          <w:rFonts w:ascii="Times New Roman" w:hAnsi="Times New Roman" w:cs="Times New Roman"/>
          <w:sz w:val="24"/>
          <w:szCs w:val="24"/>
        </w:rPr>
        <w:t xml:space="preserve">Міністерство фінансів України відповідно до вимог Закону України «Про доступ до публічної інформації» повідомляє про оприлюднення проекту наказу Міністерства фінансів України «Про </w:t>
      </w:r>
      <w:r w:rsidR="0018371E" w:rsidRPr="0018371E">
        <w:rPr>
          <w:rFonts w:ascii="Times New Roman" w:hAnsi="Times New Roman" w:cs="Times New Roman"/>
          <w:sz w:val="24"/>
          <w:szCs w:val="24"/>
        </w:rPr>
        <w:t>внесення змін до Порядку складання бюджетної звітності розпорядниками та одержувачами бюджетних коштів, звітності фондами загальнообов’язкового державного соціального і пенсійного страхування</w:t>
      </w:r>
      <w:r w:rsidRPr="00A22172">
        <w:rPr>
          <w:rFonts w:ascii="Times New Roman" w:hAnsi="Times New Roman" w:cs="Times New Roman"/>
          <w:sz w:val="24"/>
          <w:szCs w:val="24"/>
        </w:rPr>
        <w:t xml:space="preserve">» (далі – проект наказу). Із проектом наказу можна ознайомитися на офіційному </w:t>
      </w:r>
      <w:proofErr w:type="spellStart"/>
      <w:r w:rsidRPr="00A22172">
        <w:rPr>
          <w:rFonts w:ascii="Times New Roman" w:hAnsi="Times New Roman" w:cs="Times New Roman"/>
          <w:sz w:val="24"/>
          <w:szCs w:val="24"/>
        </w:rPr>
        <w:t>вебсайті</w:t>
      </w:r>
      <w:proofErr w:type="spellEnd"/>
      <w:r w:rsidRPr="00A22172">
        <w:rPr>
          <w:rFonts w:ascii="Times New Roman" w:hAnsi="Times New Roman" w:cs="Times New Roman"/>
          <w:sz w:val="24"/>
          <w:szCs w:val="24"/>
        </w:rPr>
        <w:t xml:space="preserve"> Міністерства фінансів України за </w:t>
      </w:r>
      <w:proofErr w:type="spellStart"/>
      <w:r w:rsidRPr="00A22172">
        <w:rPr>
          <w:rFonts w:ascii="Times New Roman" w:hAnsi="Times New Roman" w:cs="Times New Roman"/>
          <w:sz w:val="24"/>
          <w:szCs w:val="24"/>
        </w:rPr>
        <w:t>адресою</w:t>
      </w:r>
      <w:proofErr w:type="spellEnd"/>
      <w:r w:rsidRPr="00A22172">
        <w:rPr>
          <w:rFonts w:ascii="Times New Roman" w:hAnsi="Times New Roman" w:cs="Times New Roman"/>
          <w:sz w:val="24"/>
          <w:szCs w:val="24"/>
        </w:rPr>
        <w:t>: www.mof.gov.ua у рубриці «Законодавство/Проекти нормативно-правових актів/Проекти нормативно-правових актів у 202</w:t>
      </w:r>
      <w:r w:rsidR="00565584">
        <w:rPr>
          <w:rFonts w:ascii="Times New Roman" w:hAnsi="Times New Roman" w:cs="Times New Roman"/>
          <w:sz w:val="24"/>
          <w:szCs w:val="24"/>
          <w:lang w:val="en-US"/>
        </w:rPr>
        <w:t>4</w:t>
      </w:r>
      <w:r w:rsidRPr="00A22172">
        <w:rPr>
          <w:rFonts w:ascii="Times New Roman" w:hAnsi="Times New Roman" w:cs="Times New Roman"/>
          <w:sz w:val="24"/>
          <w:szCs w:val="24"/>
        </w:rPr>
        <w:t xml:space="preserve"> р.». </w:t>
      </w:r>
    </w:p>
    <w:p w:rsidR="004A3439" w:rsidRPr="004A3439" w:rsidRDefault="004A3439" w:rsidP="003C7ADC">
      <w:pPr>
        <w:spacing w:after="0" w:line="240" w:lineRule="auto"/>
        <w:ind w:firstLine="567"/>
        <w:jc w:val="both"/>
        <w:rPr>
          <w:rFonts w:ascii="Times New Roman" w:hAnsi="Times New Roman" w:cs="Times New Roman"/>
          <w:sz w:val="24"/>
          <w:szCs w:val="24"/>
        </w:rPr>
      </w:pPr>
      <w:r w:rsidRPr="004A3439">
        <w:rPr>
          <w:rFonts w:ascii="Times New Roman" w:hAnsi="Times New Roman" w:cs="Times New Roman"/>
          <w:sz w:val="24"/>
          <w:szCs w:val="24"/>
        </w:rPr>
        <w:t xml:space="preserve">В умовах воєнного стану значно збільшився обсяг власних надходжень бюджетних установ, отриманих як благодійні внески, гранти та дарунки та надходження від підприємств, організацій, фізичних осіб та від інших бюджетних установ для виконання цільових заходів в натуральній формі, в тому числі отриманих </w:t>
      </w:r>
      <w:r w:rsidR="00D4731B">
        <w:rPr>
          <w:rFonts w:ascii="Times New Roman" w:hAnsi="Times New Roman" w:cs="Times New Roman"/>
          <w:sz w:val="24"/>
          <w:szCs w:val="24"/>
        </w:rPr>
        <w:t>у рамках</w:t>
      </w:r>
      <w:r w:rsidRPr="004A3439">
        <w:rPr>
          <w:rFonts w:ascii="Times New Roman" w:hAnsi="Times New Roman" w:cs="Times New Roman"/>
          <w:sz w:val="24"/>
          <w:szCs w:val="24"/>
        </w:rPr>
        <w:t xml:space="preserve"> </w:t>
      </w:r>
      <w:r w:rsidR="00D4731B">
        <w:rPr>
          <w:rFonts w:ascii="Times New Roman" w:hAnsi="Times New Roman" w:cs="Times New Roman"/>
          <w:sz w:val="24"/>
          <w:szCs w:val="24"/>
        </w:rPr>
        <w:t>підтримки та допомоги</w:t>
      </w:r>
      <w:r w:rsidRPr="004A3439">
        <w:rPr>
          <w:rFonts w:ascii="Times New Roman" w:hAnsi="Times New Roman" w:cs="Times New Roman"/>
          <w:sz w:val="24"/>
          <w:szCs w:val="24"/>
        </w:rPr>
        <w:t xml:space="preserve"> Україні у наданні відсічі російській федерації та реалізації першочергових заходів з </w:t>
      </w:r>
      <w:r w:rsidR="00D4731B">
        <w:rPr>
          <w:rFonts w:ascii="Times New Roman" w:hAnsi="Times New Roman" w:cs="Times New Roman"/>
          <w:sz w:val="24"/>
          <w:szCs w:val="24"/>
        </w:rPr>
        <w:t xml:space="preserve">її </w:t>
      </w:r>
      <w:r w:rsidRPr="004A3439">
        <w:rPr>
          <w:rFonts w:ascii="Times New Roman" w:hAnsi="Times New Roman" w:cs="Times New Roman"/>
          <w:sz w:val="24"/>
          <w:szCs w:val="24"/>
        </w:rPr>
        <w:t>відновлення</w:t>
      </w:r>
      <w:bookmarkStart w:id="0" w:name="_GoBack"/>
      <w:bookmarkEnd w:id="0"/>
      <w:r w:rsidRPr="004A3439">
        <w:rPr>
          <w:rFonts w:ascii="Times New Roman" w:hAnsi="Times New Roman" w:cs="Times New Roman"/>
          <w:sz w:val="24"/>
          <w:szCs w:val="24"/>
        </w:rPr>
        <w:t>.</w:t>
      </w:r>
    </w:p>
    <w:p w:rsidR="00262E27" w:rsidRPr="00262E27" w:rsidRDefault="00A22172" w:rsidP="003C7ADC">
      <w:pPr>
        <w:spacing w:after="0" w:line="240" w:lineRule="auto"/>
        <w:ind w:firstLine="567"/>
        <w:jc w:val="both"/>
        <w:rPr>
          <w:rFonts w:ascii="Times New Roman" w:hAnsi="Times New Roman" w:cs="Times New Roman"/>
          <w:sz w:val="24"/>
          <w:szCs w:val="24"/>
        </w:rPr>
      </w:pPr>
      <w:r w:rsidRPr="00262E27">
        <w:rPr>
          <w:rFonts w:ascii="Times New Roman" w:hAnsi="Times New Roman" w:cs="Times New Roman"/>
          <w:sz w:val="24"/>
          <w:szCs w:val="24"/>
        </w:rPr>
        <w:t>Проект наказу розроблено</w:t>
      </w:r>
      <w:r w:rsidR="00710E81">
        <w:rPr>
          <w:rFonts w:ascii="Times New Roman" w:hAnsi="Times New Roman" w:cs="Times New Roman"/>
          <w:sz w:val="24"/>
          <w:szCs w:val="24"/>
        </w:rPr>
        <w:t xml:space="preserve"> </w:t>
      </w:r>
      <w:r w:rsidR="00710E81" w:rsidRPr="00710E81">
        <w:rPr>
          <w:rFonts w:ascii="Times New Roman" w:hAnsi="Times New Roman" w:cs="Times New Roman"/>
          <w:sz w:val="24"/>
          <w:szCs w:val="24"/>
        </w:rPr>
        <w:t xml:space="preserve">з метою висвітлення у бюджетній звітності розпорядників бюджетних коштів інформації про </w:t>
      </w:r>
      <w:r w:rsidR="004A3439">
        <w:rPr>
          <w:rFonts w:ascii="Times New Roman" w:hAnsi="Times New Roman" w:cs="Times New Roman"/>
          <w:sz w:val="24"/>
          <w:szCs w:val="24"/>
        </w:rPr>
        <w:t>так</w:t>
      </w:r>
      <w:r w:rsidR="00D4731B">
        <w:rPr>
          <w:rFonts w:ascii="Times New Roman" w:hAnsi="Times New Roman" w:cs="Times New Roman"/>
          <w:sz w:val="24"/>
          <w:szCs w:val="24"/>
        </w:rPr>
        <w:t xml:space="preserve">і </w:t>
      </w:r>
      <w:r w:rsidR="00710E81" w:rsidRPr="00710E81">
        <w:rPr>
          <w:rFonts w:ascii="Times New Roman" w:hAnsi="Times New Roman" w:cs="Times New Roman"/>
          <w:sz w:val="24"/>
          <w:szCs w:val="24"/>
        </w:rPr>
        <w:t>надходже</w:t>
      </w:r>
      <w:r w:rsidR="00D4731B">
        <w:rPr>
          <w:rFonts w:ascii="Times New Roman" w:hAnsi="Times New Roman" w:cs="Times New Roman"/>
          <w:sz w:val="24"/>
          <w:szCs w:val="24"/>
        </w:rPr>
        <w:t>н</w:t>
      </w:r>
      <w:r w:rsidR="00710E81" w:rsidRPr="00710E81">
        <w:rPr>
          <w:rFonts w:ascii="Times New Roman" w:hAnsi="Times New Roman" w:cs="Times New Roman"/>
          <w:sz w:val="24"/>
          <w:szCs w:val="24"/>
        </w:rPr>
        <w:t>н</w:t>
      </w:r>
      <w:r w:rsidR="00D4731B">
        <w:rPr>
          <w:rFonts w:ascii="Times New Roman" w:hAnsi="Times New Roman" w:cs="Times New Roman"/>
          <w:sz w:val="24"/>
          <w:szCs w:val="24"/>
        </w:rPr>
        <w:t>я</w:t>
      </w:r>
      <w:r w:rsidR="00710E81" w:rsidRPr="00710E81">
        <w:rPr>
          <w:rFonts w:ascii="Times New Roman" w:hAnsi="Times New Roman" w:cs="Times New Roman"/>
          <w:sz w:val="24"/>
          <w:szCs w:val="24"/>
        </w:rPr>
        <w:t xml:space="preserve"> </w:t>
      </w:r>
      <w:r w:rsidR="00D4731B">
        <w:rPr>
          <w:rFonts w:ascii="Times New Roman" w:hAnsi="Times New Roman" w:cs="Times New Roman"/>
          <w:sz w:val="24"/>
          <w:szCs w:val="24"/>
        </w:rPr>
        <w:t>та</w:t>
      </w:r>
      <w:r w:rsidR="004A3439">
        <w:rPr>
          <w:rFonts w:ascii="Times New Roman" w:hAnsi="Times New Roman" w:cs="Times New Roman"/>
          <w:sz w:val="24"/>
          <w:szCs w:val="24"/>
        </w:rPr>
        <w:t xml:space="preserve"> суб’єктів надання товарів, робіт та послуг</w:t>
      </w:r>
      <w:r w:rsidR="00710E81" w:rsidRPr="00710E81">
        <w:rPr>
          <w:rFonts w:ascii="Times New Roman" w:hAnsi="Times New Roman" w:cs="Times New Roman"/>
          <w:sz w:val="24"/>
          <w:szCs w:val="24"/>
        </w:rPr>
        <w:t>.</w:t>
      </w:r>
    </w:p>
    <w:p w:rsidR="00565584" w:rsidRPr="00565584" w:rsidRDefault="00A22172" w:rsidP="00565584">
      <w:pPr>
        <w:spacing w:after="0" w:line="240" w:lineRule="auto"/>
        <w:ind w:firstLine="567"/>
        <w:jc w:val="both"/>
        <w:rPr>
          <w:rFonts w:ascii="Times New Roman" w:hAnsi="Times New Roman" w:cs="Times New Roman"/>
          <w:sz w:val="24"/>
          <w:szCs w:val="24"/>
        </w:rPr>
      </w:pPr>
      <w:r w:rsidRPr="00262E27">
        <w:rPr>
          <w:rFonts w:ascii="Times New Roman" w:hAnsi="Times New Roman" w:cs="Times New Roman"/>
          <w:sz w:val="24"/>
          <w:szCs w:val="24"/>
        </w:rPr>
        <w:t>Проектом наказу пропону</w:t>
      </w:r>
      <w:r w:rsidR="00262E27" w:rsidRPr="00262E27">
        <w:rPr>
          <w:rFonts w:ascii="Times New Roman" w:hAnsi="Times New Roman" w:cs="Times New Roman"/>
          <w:sz w:val="24"/>
          <w:szCs w:val="24"/>
        </w:rPr>
        <w:t>є</w:t>
      </w:r>
      <w:r w:rsidRPr="00262E27">
        <w:rPr>
          <w:rFonts w:ascii="Times New Roman" w:hAnsi="Times New Roman" w:cs="Times New Roman"/>
          <w:sz w:val="24"/>
          <w:szCs w:val="24"/>
        </w:rPr>
        <w:t xml:space="preserve">ться </w:t>
      </w:r>
      <w:r w:rsidR="00565584" w:rsidRPr="00565584">
        <w:rPr>
          <w:rFonts w:ascii="Times New Roman" w:hAnsi="Times New Roman" w:cs="Times New Roman"/>
          <w:sz w:val="24"/>
          <w:szCs w:val="24"/>
        </w:rPr>
        <w:t>доповнити</w:t>
      </w:r>
      <w:r w:rsidR="00565584" w:rsidRPr="00262E27">
        <w:rPr>
          <w:rFonts w:ascii="Times New Roman" w:hAnsi="Times New Roman" w:cs="Times New Roman"/>
          <w:sz w:val="24"/>
          <w:szCs w:val="24"/>
        </w:rPr>
        <w:t xml:space="preserve"> </w:t>
      </w:r>
      <w:r w:rsidR="0018371E" w:rsidRPr="0018371E">
        <w:rPr>
          <w:rFonts w:ascii="Times New Roman" w:hAnsi="Times New Roman" w:cs="Times New Roman"/>
          <w:sz w:val="24"/>
          <w:szCs w:val="24"/>
        </w:rPr>
        <w:t>Поряд</w:t>
      </w:r>
      <w:r w:rsidR="00565584">
        <w:rPr>
          <w:rFonts w:ascii="Times New Roman" w:hAnsi="Times New Roman" w:cs="Times New Roman"/>
          <w:sz w:val="24"/>
          <w:szCs w:val="24"/>
        </w:rPr>
        <w:t>ок</w:t>
      </w:r>
      <w:r w:rsidR="0018371E" w:rsidRPr="0018371E">
        <w:rPr>
          <w:rFonts w:ascii="Times New Roman" w:hAnsi="Times New Roman" w:cs="Times New Roman"/>
          <w:sz w:val="24"/>
          <w:szCs w:val="24"/>
        </w:rPr>
        <w:t xml:space="preserve"> складання бюджетної звітності розпорядниками та одержувачами бюджетних коштів, звітності фондами загальнообов’язкового державного соціального і пенсійного страхування</w:t>
      </w:r>
      <w:r w:rsidR="00262E27" w:rsidRPr="00262E27">
        <w:rPr>
          <w:rFonts w:ascii="Times New Roman" w:hAnsi="Times New Roman" w:cs="Times New Roman"/>
          <w:sz w:val="24"/>
          <w:szCs w:val="24"/>
        </w:rPr>
        <w:t>, затверджено</w:t>
      </w:r>
      <w:r w:rsidR="0018371E">
        <w:rPr>
          <w:rFonts w:ascii="Times New Roman" w:hAnsi="Times New Roman" w:cs="Times New Roman"/>
          <w:sz w:val="24"/>
          <w:szCs w:val="24"/>
        </w:rPr>
        <w:t>го</w:t>
      </w:r>
      <w:r w:rsidR="00262E27" w:rsidRPr="00262E27">
        <w:rPr>
          <w:rFonts w:ascii="Times New Roman" w:hAnsi="Times New Roman" w:cs="Times New Roman"/>
          <w:sz w:val="24"/>
          <w:szCs w:val="24"/>
        </w:rPr>
        <w:t xml:space="preserve"> наказом Міністерства фінансів України від 2</w:t>
      </w:r>
      <w:r w:rsidR="0018371E">
        <w:rPr>
          <w:rFonts w:ascii="Times New Roman" w:hAnsi="Times New Roman" w:cs="Times New Roman"/>
          <w:sz w:val="24"/>
          <w:szCs w:val="24"/>
        </w:rPr>
        <w:t>4</w:t>
      </w:r>
      <w:r w:rsidR="00262E27" w:rsidRPr="00262E27">
        <w:rPr>
          <w:rFonts w:ascii="Times New Roman" w:hAnsi="Times New Roman" w:cs="Times New Roman"/>
          <w:sz w:val="24"/>
          <w:szCs w:val="24"/>
        </w:rPr>
        <w:t>.01.20</w:t>
      </w:r>
      <w:r w:rsidR="0018371E">
        <w:rPr>
          <w:rFonts w:ascii="Times New Roman" w:hAnsi="Times New Roman" w:cs="Times New Roman"/>
          <w:sz w:val="24"/>
          <w:szCs w:val="24"/>
        </w:rPr>
        <w:t>12</w:t>
      </w:r>
      <w:r w:rsidR="00262E27" w:rsidRPr="00262E27">
        <w:rPr>
          <w:rFonts w:ascii="Times New Roman" w:hAnsi="Times New Roman" w:cs="Times New Roman"/>
          <w:sz w:val="24"/>
          <w:szCs w:val="24"/>
        </w:rPr>
        <w:t xml:space="preserve"> № </w:t>
      </w:r>
      <w:r w:rsidR="0018371E">
        <w:rPr>
          <w:rFonts w:ascii="Times New Roman" w:hAnsi="Times New Roman" w:cs="Times New Roman"/>
          <w:sz w:val="24"/>
          <w:szCs w:val="24"/>
        </w:rPr>
        <w:t>44</w:t>
      </w:r>
      <w:r w:rsidR="00262E27" w:rsidRPr="00262E27">
        <w:rPr>
          <w:rFonts w:ascii="Times New Roman" w:hAnsi="Times New Roman" w:cs="Times New Roman"/>
          <w:sz w:val="24"/>
          <w:szCs w:val="24"/>
        </w:rPr>
        <w:t>,</w:t>
      </w:r>
      <w:r w:rsidR="00262E27">
        <w:rPr>
          <w:rFonts w:ascii="Times New Roman" w:hAnsi="Times New Roman" w:cs="Times New Roman"/>
          <w:sz w:val="24"/>
          <w:szCs w:val="24"/>
        </w:rPr>
        <w:t xml:space="preserve"> </w:t>
      </w:r>
      <w:r w:rsidR="00565584" w:rsidRPr="00565584">
        <w:rPr>
          <w:rFonts w:ascii="Times New Roman" w:hAnsi="Times New Roman" w:cs="Times New Roman"/>
          <w:sz w:val="24"/>
          <w:szCs w:val="24"/>
        </w:rPr>
        <w:t>положеннями щодо складання розпорядниками бюджетних коштів Довідки про надходження та використання окремих власних надходжень бюджетних установ, отриманих в натуральній формі, затвердити її форму та порядок заповнення.</w:t>
      </w:r>
    </w:p>
    <w:p w:rsidR="00055510" w:rsidRDefault="00055510" w:rsidP="00695BF6">
      <w:pPr>
        <w:spacing w:after="0" w:line="240" w:lineRule="auto"/>
        <w:ind w:firstLine="708"/>
        <w:jc w:val="both"/>
        <w:rPr>
          <w:rFonts w:ascii="Times New Roman" w:hAnsi="Times New Roman" w:cs="Times New Roman"/>
          <w:sz w:val="24"/>
          <w:szCs w:val="24"/>
        </w:rPr>
      </w:pPr>
    </w:p>
    <w:sectPr w:rsidR="0005551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172"/>
    <w:rsid w:val="00055510"/>
    <w:rsid w:val="0018371E"/>
    <w:rsid w:val="001F3998"/>
    <w:rsid w:val="00262E27"/>
    <w:rsid w:val="003630E1"/>
    <w:rsid w:val="003C7ADC"/>
    <w:rsid w:val="004A3439"/>
    <w:rsid w:val="00565584"/>
    <w:rsid w:val="00695BF6"/>
    <w:rsid w:val="00710E81"/>
    <w:rsid w:val="00826358"/>
    <w:rsid w:val="00941F3C"/>
    <w:rsid w:val="00A22172"/>
    <w:rsid w:val="00C70320"/>
    <w:rsid w:val="00D473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1751B"/>
  <w15:docId w15:val="{4BD8C586-A6FC-4A7F-AF36-8FF30FF33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1329</Words>
  <Characters>758</Characters>
  <Application>Microsoft Office Word</Application>
  <DocSecurity>0</DocSecurity>
  <Lines>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Погоріла Любов Василівна</cp:lastModifiedBy>
  <cp:revision>13</cp:revision>
  <cp:lastPrinted>2024-01-26T15:04:00Z</cp:lastPrinted>
  <dcterms:created xsi:type="dcterms:W3CDTF">2022-06-06T14:26:00Z</dcterms:created>
  <dcterms:modified xsi:type="dcterms:W3CDTF">2024-01-26T15:45:00Z</dcterms:modified>
</cp:coreProperties>
</file>