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471" w:rsidRPr="00623471" w:rsidRDefault="009E4C11" w:rsidP="002F1D4E">
      <w:pPr>
        <w:jc w:val="center"/>
        <w:rPr>
          <w:b/>
          <w:bCs/>
          <w:sz w:val="28"/>
          <w:szCs w:val="28"/>
        </w:rPr>
      </w:pPr>
      <w:r w:rsidRPr="00623471">
        <w:rPr>
          <w:b/>
          <w:bCs/>
          <w:sz w:val="28"/>
          <w:szCs w:val="28"/>
        </w:rPr>
        <w:t>Повідомлення про оприлюд</w:t>
      </w:r>
      <w:r w:rsidR="004F4996" w:rsidRPr="00623471">
        <w:rPr>
          <w:b/>
          <w:bCs/>
          <w:sz w:val="28"/>
          <w:szCs w:val="28"/>
        </w:rPr>
        <w:t xml:space="preserve">нення </w:t>
      </w:r>
    </w:p>
    <w:p w:rsidR="00223D07" w:rsidRDefault="00656A8D" w:rsidP="004D5079">
      <w:pPr>
        <w:pStyle w:val="4"/>
        <w:keepNext w:val="0"/>
        <w:widowControl w:val="0"/>
        <w:tabs>
          <w:tab w:val="left" w:pos="709"/>
        </w:tabs>
        <w:rPr>
          <w:szCs w:val="28"/>
        </w:rPr>
      </w:pPr>
      <w:r>
        <w:rPr>
          <w:szCs w:val="28"/>
        </w:rPr>
        <w:t>проєкт</w:t>
      </w:r>
      <w:r w:rsidR="00623471">
        <w:rPr>
          <w:szCs w:val="28"/>
        </w:rPr>
        <w:t xml:space="preserve">у </w:t>
      </w:r>
      <w:r w:rsidR="004D5079" w:rsidRPr="00CA1F49">
        <w:rPr>
          <w:szCs w:val="28"/>
        </w:rPr>
        <w:t>постанови Кабінету Міністрів України «Про затвердження Порядку відбору незалежного суб’єкта аудиторської діяльності для проведення аудиту річної фінансової звітності Органу суспільного нагляду за аудиторською діяльністю»</w:t>
      </w:r>
    </w:p>
    <w:p w:rsidR="004D5079" w:rsidRPr="004D5079" w:rsidRDefault="004D5079" w:rsidP="004D5079">
      <w:pPr>
        <w:rPr>
          <w:lang w:eastAsia="ru-RU"/>
        </w:rPr>
      </w:pPr>
    </w:p>
    <w:p w:rsidR="004D5079" w:rsidRPr="00C228D7" w:rsidRDefault="004D5079" w:rsidP="00C228D7">
      <w:pPr>
        <w:pStyle w:val="4"/>
        <w:keepNext w:val="0"/>
        <w:widowControl w:val="0"/>
        <w:tabs>
          <w:tab w:val="left" w:pos="709"/>
        </w:tabs>
        <w:ind w:firstLine="709"/>
        <w:jc w:val="both"/>
        <w:rPr>
          <w:b w:val="0"/>
          <w:szCs w:val="28"/>
        </w:rPr>
      </w:pPr>
      <w:r w:rsidRPr="00C228D7">
        <w:rPr>
          <w:b w:val="0"/>
          <w:szCs w:val="28"/>
        </w:rPr>
        <w:t>Міністерство фінансів України відповідно до частини третьої статті 15</w:t>
      </w:r>
      <w:r w:rsidR="00F73D93" w:rsidRPr="00C228D7">
        <w:rPr>
          <w:b w:val="0"/>
          <w:szCs w:val="28"/>
        </w:rPr>
        <w:t xml:space="preserve"> Закону України «Про доступ до публічної  інформації» повідомляє про</w:t>
      </w:r>
      <w:r w:rsidR="00D251BA">
        <w:rPr>
          <w:b w:val="0"/>
          <w:szCs w:val="28"/>
        </w:rPr>
        <w:t xml:space="preserve"> оприлюднення проєкту постанови</w:t>
      </w:r>
      <w:r w:rsidR="00F73D93" w:rsidRPr="00C228D7">
        <w:rPr>
          <w:b w:val="0"/>
          <w:szCs w:val="28"/>
        </w:rPr>
        <w:t xml:space="preserve"> Кабінету Міністрів України «Про затвердження Порядку відбору незалежного суб’єкта аудиторської діяльності для проведення аудиту річної фінансової звітності Органу суспільного нагляду за аудиторською діяльністю»</w:t>
      </w:r>
      <w:r w:rsidR="00C228D7" w:rsidRPr="00C228D7">
        <w:rPr>
          <w:b w:val="0"/>
          <w:szCs w:val="28"/>
        </w:rPr>
        <w:t xml:space="preserve"> (далі – проєкт постанови).</w:t>
      </w:r>
    </w:p>
    <w:p w:rsidR="00C228D7" w:rsidRPr="00C228D7" w:rsidRDefault="00656A8D" w:rsidP="00C228D7">
      <w:pPr>
        <w:pStyle w:val="a6"/>
        <w:ind w:firstLine="709"/>
        <w:jc w:val="both"/>
        <w:rPr>
          <w:sz w:val="28"/>
          <w:szCs w:val="28"/>
        </w:rPr>
      </w:pPr>
      <w:r>
        <w:rPr>
          <w:rFonts w:eastAsia="Calibri"/>
          <w:sz w:val="28"/>
          <w:szCs w:val="28"/>
          <w:lang w:eastAsia="en-US"/>
        </w:rPr>
        <w:t>Проєкт</w:t>
      </w:r>
      <w:r w:rsidR="00623471" w:rsidRPr="00C228D7">
        <w:rPr>
          <w:rFonts w:eastAsia="Calibri"/>
          <w:sz w:val="28"/>
          <w:szCs w:val="28"/>
          <w:lang w:eastAsia="en-US"/>
        </w:rPr>
        <w:t xml:space="preserve"> постанови</w:t>
      </w:r>
      <w:r w:rsidR="00C228D7" w:rsidRPr="00C228D7">
        <w:rPr>
          <w:rFonts w:eastAsia="Calibri"/>
          <w:sz w:val="28"/>
          <w:szCs w:val="28"/>
          <w:lang w:eastAsia="en-US"/>
        </w:rPr>
        <w:t xml:space="preserve"> </w:t>
      </w:r>
      <w:r w:rsidR="00C228D7" w:rsidRPr="00C228D7">
        <w:rPr>
          <w:sz w:val="28"/>
          <w:szCs w:val="28"/>
        </w:rPr>
        <w:t>підготовлено з метою</w:t>
      </w:r>
      <w:r w:rsidR="00623471" w:rsidRPr="00C228D7">
        <w:rPr>
          <w:rFonts w:eastAsia="Calibri"/>
          <w:sz w:val="28"/>
          <w:szCs w:val="28"/>
          <w:lang w:eastAsia="en-US"/>
        </w:rPr>
        <w:t xml:space="preserve"> </w:t>
      </w:r>
      <w:r w:rsidR="00C228D7" w:rsidRPr="00C228D7">
        <w:rPr>
          <w:sz w:val="28"/>
          <w:szCs w:val="28"/>
        </w:rPr>
        <w:t>реалізаці</w:t>
      </w:r>
      <w:r w:rsidR="00AD6359">
        <w:rPr>
          <w:sz w:val="28"/>
          <w:szCs w:val="28"/>
        </w:rPr>
        <w:t>ї</w:t>
      </w:r>
      <w:r w:rsidR="00C228D7" w:rsidRPr="00C228D7">
        <w:rPr>
          <w:sz w:val="28"/>
          <w:szCs w:val="28"/>
        </w:rPr>
        <w:t xml:space="preserve"> норм </w:t>
      </w:r>
      <w:r w:rsidR="00C228D7" w:rsidRPr="00C228D7">
        <w:rPr>
          <w:bCs/>
          <w:sz w:val="28"/>
          <w:szCs w:val="28"/>
        </w:rPr>
        <w:t xml:space="preserve">Закону </w:t>
      </w:r>
      <w:r w:rsidR="00C228D7" w:rsidRPr="00C228D7">
        <w:rPr>
          <w:rFonts w:eastAsiaTheme="minorHAnsi"/>
          <w:sz w:val="28"/>
          <w:szCs w:val="28"/>
          <w:lang w:eastAsia="en-US"/>
        </w:rPr>
        <w:t>України «Про аудит фінансової звітності та аудиторську діяльність»</w:t>
      </w:r>
      <w:r w:rsidR="00C228D7" w:rsidRPr="00C228D7">
        <w:rPr>
          <w:bCs/>
          <w:sz w:val="28"/>
          <w:szCs w:val="28"/>
        </w:rPr>
        <w:t xml:space="preserve"> в частині визначення порядку</w:t>
      </w:r>
      <w:r w:rsidR="00C228D7" w:rsidRPr="00C228D7">
        <w:rPr>
          <w:sz w:val="28"/>
          <w:szCs w:val="28"/>
        </w:rPr>
        <w:t xml:space="preserve"> відбору незалежного суб’єкта аудиторської діяльності для проведення аудиту річної фінансової звітності Органу суспільного нагляду за аудиторською діяльністю.</w:t>
      </w:r>
    </w:p>
    <w:p w:rsidR="00C228D7" w:rsidRPr="00C228D7" w:rsidRDefault="00C228D7" w:rsidP="00C228D7">
      <w:pPr>
        <w:pStyle w:val="4"/>
        <w:keepNext w:val="0"/>
        <w:widowControl w:val="0"/>
        <w:tabs>
          <w:tab w:val="left" w:pos="709"/>
        </w:tabs>
        <w:ind w:firstLine="709"/>
        <w:jc w:val="both"/>
        <w:rPr>
          <w:b w:val="0"/>
          <w:szCs w:val="28"/>
        </w:rPr>
      </w:pPr>
      <w:r w:rsidRPr="00C228D7">
        <w:rPr>
          <w:b w:val="0"/>
          <w:szCs w:val="28"/>
        </w:rPr>
        <w:t xml:space="preserve">З проєктом </w:t>
      </w:r>
      <w:r w:rsidR="00660E2E">
        <w:rPr>
          <w:b w:val="0"/>
          <w:szCs w:val="28"/>
        </w:rPr>
        <w:t>постанови</w:t>
      </w:r>
      <w:r w:rsidRPr="00C228D7">
        <w:rPr>
          <w:b w:val="0"/>
          <w:szCs w:val="28"/>
        </w:rPr>
        <w:t xml:space="preserve"> можна ознайомитися на офіційному</w:t>
      </w:r>
      <w:r w:rsidR="00660E2E">
        <w:rPr>
          <w:b w:val="0"/>
          <w:szCs w:val="28"/>
        </w:rPr>
        <w:t xml:space="preserve"> веб</w:t>
      </w:r>
      <w:r w:rsidRPr="00C228D7">
        <w:rPr>
          <w:b w:val="0"/>
          <w:szCs w:val="28"/>
        </w:rPr>
        <w:t xml:space="preserve">сайті Міністерства фінансів України (www.minfin.gov.ua) в рубриці «Законодавство/ </w:t>
      </w:r>
      <w:r w:rsidRPr="00C228D7">
        <w:rPr>
          <w:b w:val="0"/>
          <w:spacing w:val="-4"/>
          <w:szCs w:val="28"/>
        </w:rPr>
        <w:t xml:space="preserve"> </w:t>
      </w:r>
      <w:r w:rsidR="00656A8D">
        <w:rPr>
          <w:b w:val="0"/>
          <w:spacing w:val="-4"/>
          <w:szCs w:val="28"/>
        </w:rPr>
        <w:t>Проєкт</w:t>
      </w:r>
      <w:r w:rsidRPr="00C228D7">
        <w:rPr>
          <w:b w:val="0"/>
          <w:spacing w:val="-4"/>
          <w:szCs w:val="28"/>
        </w:rPr>
        <w:t xml:space="preserve">и нормативно-правових актів/ </w:t>
      </w:r>
      <w:r w:rsidR="00656A8D">
        <w:rPr>
          <w:b w:val="0"/>
          <w:spacing w:val="-4"/>
          <w:szCs w:val="28"/>
        </w:rPr>
        <w:t>Проєкт</w:t>
      </w:r>
      <w:r w:rsidRPr="00C228D7">
        <w:rPr>
          <w:b w:val="0"/>
          <w:spacing w:val="-4"/>
          <w:szCs w:val="28"/>
        </w:rPr>
        <w:t xml:space="preserve">и нормативно-правових актів у </w:t>
      </w:r>
      <w:r w:rsidR="00660E2E">
        <w:rPr>
          <w:b w:val="0"/>
          <w:spacing w:val="-4"/>
          <w:szCs w:val="28"/>
        </w:rPr>
        <w:t xml:space="preserve">                    </w:t>
      </w:r>
      <w:r w:rsidRPr="00C228D7">
        <w:rPr>
          <w:b w:val="0"/>
          <w:spacing w:val="-4"/>
          <w:szCs w:val="28"/>
        </w:rPr>
        <w:t>2019 р.</w:t>
      </w:r>
      <w:r w:rsidR="00660E2E">
        <w:rPr>
          <w:b w:val="0"/>
          <w:spacing w:val="-4"/>
          <w:szCs w:val="28"/>
        </w:rPr>
        <w:t>»</w:t>
      </w:r>
    </w:p>
    <w:p w:rsidR="00C228D7" w:rsidRPr="00C228D7" w:rsidRDefault="00C228D7" w:rsidP="00656A8D">
      <w:pPr>
        <w:ind w:firstLine="709"/>
        <w:jc w:val="both"/>
        <w:rPr>
          <w:sz w:val="28"/>
          <w:szCs w:val="28"/>
        </w:rPr>
      </w:pPr>
      <w:r w:rsidRPr="00C228D7">
        <w:rPr>
          <w:sz w:val="28"/>
          <w:szCs w:val="28"/>
        </w:rPr>
        <w:t xml:space="preserve">Зауваження та пропозиції до </w:t>
      </w:r>
      <w:r w:rsidR="00656A8D">
        <w:rPr>
          <w:sz w:val="28"/>
          <w:szCs w:val="28"/>
        </w:rPr>
        <w:t>проєкт</w:t>
      </w:r>
      <w:r w:rsidRPr="00C228D7">
        <w:rPr>
          <w:sz w:val="28"/>
          <w:szCs w:val="28"/>
        </w:rPr>
        <w:t xml:space="preserve">у </w:t>
      </w:r>
      <w:r w:rsidR="00AD6359">
        <w:rPr>
          <w:sz w:val="28"/>
          <w:szCs w:val="28"/>
        </w:rPr>
        <w:t>постанови</w:t>
      </w:r>
      <w:bookmarkStart w:id="0" w:name="_GoBack"/>
      <w:bookmarkEnd w:id="0"/>
      <w:r w:rsidRPr="00C228D7">
        <w:rPr>
          <w:sz w:val="28"/>
          <w:szCs w:val="28"/>
        </w:rPr>
        <w:t xml:space="preserve"> надавати протягом 20 днів з дня його оприлюднення на офіційному</w:t>
      </w:r>
      <w:r w:rsidR="00660E2E">
        <w:rPr>
          <w:sz w:val="28"/>
          <w:szCs w:val="28"/>
        </w:rPr>
        <w:t xml:space="preserve"> веб</w:t>
      </w:r>
      <w:r w:rsidRPr="00C228D7">
        <w:rPr>
          <w:sz w:val="28"/>
          <w:szCs w:val="28"/>
        </w:rPr>
        <w:t xml:space="preserve">сайті Міністерства фінансів України у письмовій та/або електронній формі за адресою: Міністерство фінансів України, 01008, м. Київ-8, вул. Грушевського, 12/2 або 04071, м. Київ, </w:t>
      </w:r>
      <w:r w:rsidR="00660E2E">
        <w:rPr>
          <w:sz w:val="28"/>
          <w:szCs w:val="28"/>
        </w:rPr>
        <w:t xml:space="preserve">                           </w:t>
      </w:r>
      <w:r w:rsidRPr="00C228D7">
        <w:rPr>
          <w:sz w:val="28"/>
          <w:szCs w:val="28"/>
        </w:rPr>
        <w:t xml:space="preserve">вул. Межигірська, 11; e-mail: </w:t>
      </w:r>
      <w:r w:rsidRPr="00C228D7">
        <w:rPr>
          <w:sz w:val="28"/>
          <w:szCs w:val="28"/>
          <w:lang w:val="en-US"/>
        </w:rPr>
        <w:t>akozlova</w:t>
      </w:r>
      <w:r w:rsidRPr="00C228D7">
        <w:rPr>
          <w:sz w:val="28"/>
          <w:szCs w:val="28"/>
        </w:rPr>
        <w:t xml:space="preserve">@minfin.gov.ua. </w:t>
      </w:r>
    </w:p>
    <w:p w:rsidR="00C228D7" w:rsidRPr="00C228D7" w:rsidRDefault="00C228D7" w:rsidP="00C228D7">
      <w:pPr>
        <w:jc w:val="center"/>
        <w:rPr>
          <w:sz w:val="28"/>
          <w:szCs w:val="28"/>
        </w:rPr>
      </w:pPr>
      <w:r w:rsidRPr="00C228D7">
        <w:rPr>
          <w:sz w:val="28"/>
          <w:szCs w:val="28"/>
        </w:rPr>
        <w:t>_________________________________________</w:t>
      </w:r>
    </w:p>
    <w:p w:rsidR="00092502" w:rsidRPr="00C228D7" w:rsidRDefault="00092502" w:rsidP="00C228D7">
      <w:pPr>
        <w:rPr>
          <w:sz w:val="28"/>
          <w:szCs w:val="28"/>
        </w:rPr>
      </w:pPr>
    </w:p>
    <w:sectPr w:rsidR="00092502" w:rsidRPr="00C228D7" w:rsidSect="00660E2E">
      <w:pgSz w:w="11906" w:h="16838" w:code="9"/>
      <w:pgMar w:top="1135" w:right="567" w:bottom="35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519" w:rsidRDefault="004A0519" w:rsidP="00283F5D">
      <w:r>
        <w:separator/>
      </w:r>
    </w:p>
  </w:endnote>
  <w:endnote w:type="continuationSeparator" w:id="0">
    <w:p w:rsidR="004A0519" w:rsidRDefault="004A0519"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519" w:rsidRDefault="004A0519" w:rsidP="00283F5D">
      <w:r>
        <w:separator/>
      </w:r>
    </w:p>
  </w:footnote>
  <w:footnote w:type="continuationSeparator" w:id="0">
    <w:p w:rsidR="004A0519" w:rsidRDefault="004A0519"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349D3"/>
    <w:rsid w:val="00065ED6"/>
    <w:rsid w:val="00075397"/>
    <w:rsid w:val="00084C45"/>
    <w:rsid w:val="000879DA"/>
    <w:rsid w:val="00092502"/>
    <w:rsid w:val="0009446B"/>
    <w:rsid w:val="000A72EE"/>
    <w:rsid w:val="000E67DD"/>
    <w:rsid w:val="000F0128"/>
    <w:rsid w:val="000F2458"/>
    <w:rsid w:val="000F5865"/>
    <w:rsid w:val="001233D2"/>
    <w:rsid w:val="00147CB4"/>
    <w:rsid w:val="00156092"/>
    <w:rsid w:val="00161454"/>
    <w:rsid w:val="001B6452"/>
    <w:rsid w:val="001E6768"/>
    <w:rsid w:val="001F2726"/>
    <w:rsid w:val="00210D22"/>
    <w:rsid w:val="0021783F"/>
    <w:rsid w:val="0022100E"/>
    <w:rsid w:val="00223D07"/>
    <w:rsid w:val="00240BBD"/>
    <w:rsid w:val="00256CDB"/>
    <w:rsid w:val="00261C7C"/>
    <w:rsid w:val="0026445C"/>
    <w:rsid w:val="00276E02"/>
    <w:rsid w:val="00283F5D"/>
    <w:rsid w:val="0029063F"/>
    <w:rsid w:val="00295A4F"/>
    <w:rsid w:val="00296EC8"/>
    <w:rsid w:val="002D490A"/>
    <w:rsid w:val="002F1D4E"/>
    <w:rsid w:val="003046E1"/>
    <w:rsid w:val="00307673"/>
    <w:rsid w:val="0034655D"/>
    <w:rsid w:val="003D6A55"/>
    <w:rsid w:val="003D762E"/>
    <w:rsid w:val="003E20ED"/>
    <w:rsid w:val="00421926"/>
    <w:rsid w:val="004331D7"/>
    <w:rsid w:val="004638C7"/>
    <w:rsid w:val="00467EA7"/>
    <w:rsid w:val="0049066F"/>
    <w:rsid w:val="004A0519"/>
    <w:rsid w:val="004A0CD8"/>
    <w:rsid w:val="004B3A3B"/>
    <w:rsid w:val="004C6734"/>
    <w:rsid w:val="004D5079"/>
    <w:rsid w:val="004F4996"/>
    <w:rsid w:val="004F6A1C"/>
    <w:rsid w:val="004F6F58"/>
    <w:rsid w:val="00554C0A"/>
    <w:rsid w:val="00555803"/>
    <w:rsid w:val="00556F03"/>
    <w:rsid w:val="00557BA7"/>
    <w:rsid w:val="00570C15"/>
    <w:rsid w:val="005B518F"/>
    <w:rsid w:val="005C117A"/>
    <w:rsid w:val="005D30FE"/>
    <w:rsid w:val="005E026E"/>
    <w:rsid w:val="00617735"/>
    <w:rsid w:val="00623471"/>
    <w:rsid w:val="00631BD9"/>
    <w:rsid w:val="00635BC3"/>
    <w:rsid w:val="00653E4C"/>
    <w:rsid w:val="00656A8D"/>
    <w:rsid w:val="0065724D"/>
    <w:rsid w:val="00660E2E"/>
    <w:rsid w:val="0066647D"/>
    <w:rsid w:val="006A6BE1"/>
    <w:rsid w:val="006C2495"/>
    <w:rsid w:val="006C2ADA"/>
    <w:rsid w:val="006C6547"/>
    <w:rsid w:val="006D6A13"/>
    <w:rsid w:val="00710E62"/>
    <w:rsid w:val="00746DD5"/>
    <w:rsid w:val="0075213D"/>
    <w:rsid w:val="007813ED"/>
    <w:rsid w:val="007E368C"/>
    <w:rsid w:val="007E3C30"/>
    <w:rsid w:val="007E4374"/>
    <w:rsid w:val="008509FC"/>
    <w:rsid w:val="00853C9A"/>
    <w:rsid w:val="00865740"/>
    <w:rsid w:val="00883455"/>
    <w:rsid w:val="00883F30"/>
    <w:rsid w:val="00884CBA"/>
    <w:rsid w:val="008932E5"/>
    <w:rsid w:val="00895016"/>
    <w:rsid w:val="008B4282"/>
    <w:rsid w:val="008B6DEF"/>
    <w:rsid w:val="008D14C6"/>
    <w:rsid w:val="008E00EE"/>
    <w:rsid w:val="008F6FC9"/>
    <w:rsid w:val="00913230"/>
    <w:rsid w:val="00917019"/>
    <w:rsid w:val="009379AC"/>
    <w:rsid w:val="00940C79"/>
    <w:rsid w:val="00965915"/>
    <w:rsid w:val="00965D57"/>
    <w:rsid w:val="009733E7"/>
    <w:rsid w:val="00975144"/>
    <w:rsid w:val="0098035E"/>
    <w:rsid w:val="00986981"/>
    <w:rsid w:val="00995329"/>
    <w:rsid w:val="0099727D"/>
    <w:rsid w:val="009A7ADA"/>
    <w:rsid w:val="009B76AA"/>
    <w:rsid w:val="009B7C7D"/>
    <w:rsid w:val="009C555E"/>
    <w:rsid w:val="009D1346"/>
    <w:rsid w:val="009E4C11"/>
    <w:rsid w:val="009F4C60"/>
    <w:rsid w:val="00A351E5"/>
    <w:rsid w:val="00A5110D"/>
    <w:rsid w:val="00A95E28"/>
    <w:rsid w:val="00AA668B"/>
    <w:rsid w:val="00AC1AB5"/>
    <w:rsid w:val="00AC65D9"/>
    <w:rsid w:val="00AD1E00"/>
    <w:rsid w:val="00AD6359"/>
    <w:rsid w:val="00AF78C0"/>
    <w:rsid w:val="00B00A6A"/>
    <w:rsid w:val="00B13C2F"/>
    <w:rsid w:val="00B25639"/>
    <w:rsid w:val="00B75F01"/>
    <w:rsid w:val="00BF74B3"/>
    <w:rsid w:val="00C057E3"/>
    <w:rsid w:val="00C228D7"/>
    <w:rsid w:val="00C34B00"/>
    <w:rsid w:val="00C52EF2"/>
    <w:rsid w:val="00CB20D2"/>
    <w:rsid w:val="00CC71F2"/>
    <w:rsid w:val="00CE6484"/>
    <w:rsid w:val="00D251BA"/>
    <w:rsid w:val="00D76D78"/>
    <w:rsid w:val="00D919C6"/>
    <w:rsid w:val="00DD50C8"/>
    <w:rsid w:val="00DF00EB"/>
    <w:rsid w:val="00E035FF"/>
    <w:rsid w:val="00E16915"/>
    <w:rsid w:val="00E223B7"/>
    <w:rsid w:val="00E457CE"/>
    <w:rsid w:val="00E657A7"/>
    <w:rsid w:val="00EE6903"/>
    <w:rsid w:val="00F019DE"/>
    <w:rsid w:val="00F03385"/>
    <w:rsid w:val="00F2476F"/>
    <w:rsid w:val="00F531A9"/>
    <w:rsid w:val="00F7127B"/>
    <w:rsid w:val="00F73D93"/>
    <w:rsid w:val="00F84078"/>
    <w:rsid w:val="00FC3121"/>
    <w:rsid w:val="00FC477D"/>
    <w:rsid w:val="00FC7021"/>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96877"/>
  <w15:docId w15:val="{51F2E41C-888A-407E-AA82-3614ED4C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8E72B-FDFB-4A7A-AD74-39033EEF5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1043</Words>
  <Characters>596</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Козлова Аліна Олександрівна</cp:lastModifiedBy>
  <cp:revision>6</cp:revision>
  <cp:lastPrinted>2019-10-31T13:27:00Z</cp:lastPrinted>
  <dcterms:created xsi:type="dcterms:W3CDTF">2019-10-31T12:14:00Z</dcterms:created>
  <dcterms:modified xsi:type="dcterms:W3CDTF">2019-10-31T13:42:00Z</dcterms:modified>
</cp:coreProperties>
</file>