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C2" w:rsidRPr="002349C2" w:rsidRDefault="002349C2" w:rsidP="002349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3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Повідомлення про оприлюднення </w:t>
      </w:r>
    </w:p>
    <w:p w:rsidR="002349C2" w:rsidRPr="002349C2" w:rsidRDefault="002349C2" w:rsidP="002349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3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кту постанови Кабінету Міністрів України</w:t>
      </w:r>
    </w:p>
    <w:p w:rsidR="002349C2" w:rsidRPr="002349C2" w:rsidRDefault="002349C2" w:rsidP="002349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 внесення змін до Порядку складання, розгляду, </w:t>
      </w:r>
    </w:p>
    <w:p w:rsidR="002349C2" w:rsidRPr="002349C2" w:rsidRDefault="002349C2" w:rsidP="002349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затвердження та основних вимог щодо виконання </w:t>
      </w:r>
    </w:p>
    <w:p w:rsidR="002349C2" w:rsidRPr="002349C2" w:rsidRDefault="002349C2" w:rsidP="002349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кошторисів бюджетних установ»</w:t>
      </w:r>
    </w:p>
    <w:p w:rsidR="002349C2" w:rsidRPr="002349C2" w:rsidRDefault="002349C2" w:rsidP="0023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9C2" w:rsidRPr="002349C2" w:rsidRDefault="002349C2" w:rsidP="00603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C2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517158">
        <w:rPr>
          <w:rFonts w:ascii="Times New Roman" w:hAnsi="Times New Roman" w:cs="Times New Roman"/>
          <w:sz w:val="24"/>
          <w:szCs w:val="24"/>
        </w:rPr>
        <w:t>е</w:t>
      </w:r>
      <w:r w:rsidRPr="002349C2">
        <w:rPr>
          <w:rFonts w:ascii="Times New Roman" w:hAnsi="Times New Roman" w:cs="Times New Roman"/>
          <w:sz w:val="24"/>
          <w:szCs w:val="24"/>
        </w:rPr>
        <w:t>кту постанови Кабінету Міністрів України «Про внесення змін до Порядку складання, розгляду, затвердження та основних вимог щодо виконання кошторисів бюджетних установ» (далі – про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49C2">
        <w:rPr>
          <w:rFonts w:ascii="Times New Roman" w:hAnsi="Times New Roman" w:cs="Times New Roman"/>
          <w:sz w:val="24"/>
          <w:szCs w:val="24"/>
        </w:rPr>
        <w:t>кт постанови). Із зазначеним про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49C2">
        <w:rPr>
          <w:rFonts w:ascii="Times New Roman" w:hAnsi="Times New Roman" w:cs="Times New Roman"/>
          <w:sz w:val="24"/>
          <w:szCs w:val="24"/>
        </w:rPr>
        <w:t xml:space="preserve">ктом постанови  можна ознайомитися на офіційній сторінці Міністерства фінансів України в мережі Інтернет за </w:t>
      </w:r>
      <w:proofErr w:type="spellStart"/>
      <w:r w:rsidRPr="002349C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2349C2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349C2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2349C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349C2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r w:rsidRPr="002349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2349C2">
          <w:rPr>
            <w:rStyle w:val="a3"/>
            <w:rFonts w:ascii="Times New Roman" w:hAnsi="Times New Roman" w:cs="Times New Roman"/>
            <w:sz w:val="24"/>
            <w:szCs w:val="24"/>
          </w:rPr>
          <w:t>.gov.ua</w:t>
        </w:r>
      </w:hyperlink>
      <w:r w:rsidRPr="002349C2">
        <w:rPr>
          <w:rFonts w:ascii="Times New Roman" w:hAnsi="Times New Roman" w:cs="Times New Roman"/>
          <w:sz w:val="24"/>
          <w:szCs w:val="24"/>
        </w:rPr>
        <w:t xml:space="preserve"> у рубриці «</w:t>
      </w:r>
      <w:r>
        <w:rPr>
          <w:rFonts w:ascii="Times New Roman" w:eastAsia="Calibri" w:hAnsi="Times New Roman" w:cs="Times New Roman"/>
          <w:sz w:val="24"/>
          <w:szCs w:val="24"/>
        </w:rPr>
        <w:t>Законодавство</w:t>
      </w:r>
      <w:r w:rsidRPr="0057276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Проекти нормативно-правових актів</w:t>
      </w:r>
      <w:r w:rsidRPr="0057276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Проекти нормативно-правових актів у 2021 р</w:t>
      </w:r>
      <w:r w:rsidRPr="002349C2"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2349C2" w:rsidRDefault="002349C2" w:rsidP="00603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C2">
        <w:rPr>
          <w:rFonts w:ascii="Times New Roman" w:hAnsi="Times New Roman" w:cs="Times New Roman"/>
          <w:sz w:val="24"/>
          <w:szCs w:val="24"/>
        </w:rPr>
        <w:t>Про</w:t>
      </w:r>
      <w:r w:rsidR="00517158">
        <w:rPr>
          <w:rFonts w:ascii="Times New Roman" w:hAnsi="Times New Roman" w:cs="Times New Roman"/>
          <w:sz w:val="24"/>
          <w:szCs w:val="24"/>
        </w:rPr>
        <w:t>е</w:t>
      </w:r>
      <w:r w:rsidRPr="002349C2">
        <w:rPr>
          <w:rFonts w:ascii="Times New Roman" w:hAnsi="Times New Roman" w:cs="Times New Roman"/>
          <w:sz w:val="24"/>
          <w:szCs w:val="24"/>
        </w:rPr>
        <w:t xml:space="preserve">кт постанови </w:t>
      </w:r>
      <w:r w:rsidR="004D6B1E">
        <w:rPr>
          <w:rFonts w:ascii="Times New Roman" w:hAnsi="Times New Roman" w:cs="Times New Roman"/>
          <w:sz w:val="24"/>
          <w:szCs w:val="24"/>
        </w:rPr>
        <w:t>розроблено</w:t>
      </w:r>
      <w:r w:rsidRPr="002349C2">
        <w:rPr>
          <w:rFonts w:ascii="Times New Roman" w:hAnsi="Times New Roman" w:cs="Times New Roman"/>
          <w:sz w:val="24"/>
          <w:szCs w:val="24"/>
        </w:rPr>
        <w:t xml:space="preserve"> з метою</w:t>
      </w:r>
      <w:r w:rsidR="009B3789">
        <w:rPr>
          <w:rFonts w:ascii="Times New Roman" w:hAnsi="Times New Roman" w:cs="Times New Roman"/>
          <w:sz w:val="24"/>
          <w:szCs w:val="24"/>
        </w:rPr>
        <w:t xml:space="preserve"> а</w:t>
      </w:r>
      <w:r w:rsidR="009B3789" w:rsidRPr="009B3789">
        <w:rPr>
          <w:rFonts w:ascii="Times New Roman" w:hAnsi="Times New Roman" w:cs="Times New Roman"/>
          <w:sz w:val="24"/>
          <w:szCs w:val="24"/>
        </w:rPr>
        <w:t>ктуалізаці</w:t>
      </w:r>
      <w:r w:rsidR="006032D0">
        <w:rPr>
          <w:rFonts w:ascii="Times New Roman" w:hAnsi="Times New Roman" w:cs="Times New Roman"/>
          <w:sz w:val="24"/>
          <w:szCs w:val="24"/>
        </w:rPr>
        <w:t>ї</w:t>
      </w:r>
      <w:r w:rsidR="009B3789" w:rsidRPr="009B3789">
        <w:rPr>
          <w:rFonts w:ascii="Times New Roman" w:hAnsi="Times New Roman" w:cs="Times New Roman"/>
          <w:sz w:val="24"/>
          <w:szCs w:val="24"/>
        </w:rPr>
        <w:t xml:space="preserve"> </w:t>
      </w:r>
      <w:r w:rsidR="009B3789">
        <w:rPr>
          <w:rFonts w:ascii="Times New Roman" w:hAnsi="Times New Roman" w:cs="Times New Roman"/>
          <w:sz w:val="24"/>
          <w:szCs w:val="24"/>
        </w:rPr>
        <w:t>Порядку</w:t>
      </w:r>
      <w:r w:rsidR="005C0363" w:rsidRPr="005C0363">
        <w:t xml:space="preserve"> </w:t>
      </w:r>
      <w:r w:rsidR="005C0363" w:rsidRPr="005C0363">
        <w:rPr>
          <w:rFonts w:ascii="Times New Roman" w:hAnsi="Times New Roman" w:cs="Times New Roman"/>
          <w:sz w:val="24"/>
          <w:szCs w:val="24"/>
        </w:rPr>
        <w:t>складання, розгляду, затвердження та основних вимог до виконання кошторисів бюджетних установ (далі – Порядок), затвердженого постановою Кабінету Міністрів України від 28.02.2002 № 228</w:t>
      </w:r>
      <w:r w:rsidR="005C0363">
        <w:rPr>
          <w:rFonts w:ascii="Times New Roman" w:hAnsi="Times New Roman" w:cs="Times New Roman"/>
          <w:sz w:val="24"/>
          <w:szCs w:val="24"/>
        </w:rPr>
        <w:t>.</w:t>
      </w:r>
      <w:r w:rsidRPr="0023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DE" w:rsidRDefault="004D6B1E" w:rsidP="00603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3789">
        <w:rPr>
          <w:rFonts w:ascii="Times New Roman" w:hAnsi="Times New Roman" w:cs="Times New Roman"/>
          <w:sz w:val="24"/>
          <w:szCs w:val="24"/>
        </w:rPr>
        <w:t>роект</w:t>
      </w:r>
      <w:r w:rsidR="007D0AEA">
        <w:rPr>
          <w:rFonts w:ascii="Times New Roman" w:hAnsi="Times New Roman" w:cs="Times New Roman"/>
          <w:sz w:val="24"/>
          <w:szCs w:val="24"/>
        </w:rPr>
        <w:t>ом</w:t>
      </w:r>
      <w:r w:rsidR="009B3789">
        <w:rPr>
          <w:rFonts w:ascii="Times New Roman" w:hAnsi="Times New Roman" w:cs="Times New Roman"/>
          <w:sz w:val="24"/>
          <w:szCs w:val="24"/>
        </w:rPr>
        <w:t xml:space="preserve"> постанови </w:t>
      </w:r>
      <w:r>
        <w:rPr>
          <w:rFonts w:ascii="Times New Roman" w:hAnsi="Times New Roman" w:cs="Times New Roman"/>
          <w:sz w:val="24"/>
          <w:szCs w:val="24"/>
        </w:rPr>
        <w:t>пропону</w:t>
      </w:r>
      <w:r w:rsidR="007D0AE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зміни</w:t>
      </w:r>
      <w:r w:rsidR="006032D0">
        <w:rPr>
          <w:rFonts w:ascii="Times New Roman" w:hAnsi="Times New Roman" w:cs="Times New Roman"/>
          <w:sz w:val="24"/>
          <w:szCs w:val="24"/>
        </w:rPr>
        <w:t xml:space="preserve"> до </w:t>
      </w:r>
      <w:r w:rsidR="005C0363" w:rsidRPr="005C0363">
        <w:rPr>
          <w:rFonts w:ascii="Times New Roman" w:hAnsi="Times New Roman" w:cs="Times New Roman"/>
          <w:sz w:val="24"/>
          <w:szCs w:val="24"/>
        </w:rPr>
        <w:t>положен</w:t>
      </w:r>
      <w:r w:rsidR="006032D0">
        <w:rPr>
          <w:rFonts w:ascii="Times New Roman" w:hAnsi="Times New Roman" w:cs="Times New Roman"/>
          <w:sz w:val="24"/>
          <w:szCs w:val="24"/>
        </w:rPr>
        <w:t>ь</w:t>
      </w:r>
      <w:r w:rsidR="005C0363" w:rsidRPr="005C0363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001FDE">
        <w:rPr>
          <w:rFonts w:ascii="Times New Roman" w:hAnsi="Times New Roman" w:cs="Times New Roman"/>
          <w:sz w:val="24"/>
          <w:szCs w:val="24"/>
        </w:rPr>
        <w:t>, з</w:t>
      </w:r>
      <w:r w:rsidR="000D45D6">
        <w:rPr>
          <w:rFonts w:ascii="Times New Roman" w:hAnsi="Times New Roman" w:cs="Times New Roman"/>
          <w:sz w:val="24"/>
          <w:szCs w:val="24"/>
        </w:rPr>
        <w:t>окрема</w:t>
      </w:r>
      <w:r w:rsidR="00001FDE">
        <w:rPr>
          <w:rFonts w:ascii="Times New Roman" w:hAnsi="Times New Roman" w:cs="Times New Roman"/>
          <w:sz w:val="24"/>
          <w:szCs w:val="24"/>
        </w:rPr>
        <w:t>:</w:t>
      </w:r>
    </w:p>
    <w:p w:rsidR="00001FDE" w:rsidRDefault="000D45D6" w:rsidP="00603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5D6">
        <w:rPr>
          <w:rFonts w:ascii="Times New Roman" w:hAnsi="Times New Roman" w:cs="Times New Roman"/>
          <w:sz w:val="24"/>
          <w:szCs w:val="24"/>
        </w:rPr>
        <w:t>щодо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5D6">
        <w:rPr>
          <w:rFonts w:ascii="Times New Roman" w:hAnsi="Times New Roman" w:cs="Times New Roman"/>
          <w:sz w:val="24"/>
          <w:szCs w:val="24"/>
        </w:rPr>
        <w:t>участі у процесі складання, розгляду та затвердження кошторисів відповідального виконавця з урахуванням вимог частини четвертої статті 20 Бюджетного кодексу України;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DE" w:rsidRDefault="000D45D6" w:rsidP="00603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5D6">
        <w:rPr>
          <w:rFonts w:ascii="Times New Roman" w:hAnsi="Times New Roman" w:cs="Times New Roman"/>
          <w:sz w:val="24"/>
          <w:szCs w:val="24"/>
        </w:rPr>
        <w:t xml:space="preserve">урегулювання </w:t>
      </w:r>
      <w:r w:rsidR="00001FDE">
        <w:rPr>
          <w:rFonts w:ascii="Times New Roman" w:hAnsi="Times New Roman" w:cs="Times New Roman"/>
          <w:sz w:val="24"/>
          <w:szCs w:val="24"/>
        </w:rPr>
        <w:t>норм щодо бюджетних асигнувань</w:t>
      </w:r>
      <w:r w:rsidRPr="000D45D6">
        <w:rPr>
          <w:rFonts w:ascii="Times New Roman" w:hAnsi="Times New Roman" w:cs="Times New Roman"/>
          <w:sz w:val="24"/>
          <w:szCs w:val="24"/>
        </w:rPr>
        <w:t xml:space="preserve"> установ,</w:t>
      </w:r>
      <w:r w:rsidR="00001FDE">
        <w:rPr>
          <w:rFonts w:ascii="Times New Roman" w:hAnsi="Times New Roman" w:cs="Times New Roman"/>
          <w:sz w:val="24"/>
          <w:szCs w:val="24"/>
        </w:rPr>
        <w:t xml:space="preserve"> для</w:t>
      </w:r>
      <w:r w:rsidRPr="000D45D6">
        <w:rPr>
          <w:rFonts w:ascii="Times New Roman" w:hAnsi="Times New Roman" w:cs="Times New Roman"/>
          <w:sz w:val="24"/>
          <w:szCs w:val="24"/>
        </w:rPr>
        <w:t xml:space="preserve"> як</w:t>
      </w:r>
      <w:r w:rsidR="00001FDE">
        <w:rPr>
          <w:rFonts w:ascii="Times New Roman" w:hAnsi="Times New Roman" w:cs="Times New Roman"/>
          <w:sz w:val="24"/>
          <w:szCs w:val="24"/>
        </w:rPr>
        <w:t>их</w:t>
      </w:r>
      <w:r w:rsidRPr="000D45D6">
        <w:rPr>
          <w:rFonts w:ascii="Times New Roman" w:hAnsi="Times New Roman" w:cs="Times New Roman"/>
          <w:sz w:val="24"/>
          <w:szCs w:val="24"/>
        </w:rPr>
        <w:t xml:space="preserve"> </w:t>
      </w:r>
      <w:r w:rsidR="00001FDE">
        <w:rPr>
          <w:rFonts w:ascii="Times New Roman" w:hAnsi="Times New Roman" w:cs="Times New Roman"/>
          <w:sz w:val="24"/>
          <w:szCs w:val="24"/>
        </w:rPr>
        <w:t>заплановані видатки на бюджетний період, але не створені протягом бюджетного періоду</w:t>
      </w:r>
      <w:r w:rsidRPr="000D45D6">
        <w:rPr>
          <w:rFonts w:ascii="Times New Roman" w:hAnsi="Times New Roman" w:cs="Times New Roman"/>
          <w:sz w:val="24"/>
          <w:szCs w:val="24"/>
        </w:rPr>
        <w:t>;</w:t>
      </w:r>
    </w:p>
    <w:p w:rsidR="00001FDE" w:rsidRPr="002349C2" w:rsidRDefault="00001FDE" w:rsidP="00603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уточнення положень щодо внесення змін до спеціального фонду кошторису за власними надходженнями бюджетних установ в іноземній валюті та у вигляді майн</w:t>
      </w:r>
      <w:r w:rsidR="00773E1E">
        <w:rPr>
          <w:rFonts w:ascii="Times New Roman" w:hAnsi="Times New Roman" w:cs="Times New Roman"/>
          <w:sz w:val="24"/>
          <w:szCs w:val="24"/>
        </w:rPr>
        <w:t>а (активів) в натуральній формі.</w:t>
      </w:r>
    </w:p>
    <w:p w:rsidR="002349C2" w:rsidRPr="002349C2" w:rsidRDefault="002349C2" w:rsidP="006032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C2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517158">
        <w:rPr>
          <w:rFonts w:ascii="Times New Roman" w:hAnsi="Times New Roman" w:cs="Times New Roman"/>
          <w:sz w:val="24"/>
          <w:szCs w:val="24"/>
        </w:rPr>
        <w:t>е</w:t>
      </w:r>
      <w:r w:rsidRPr="002349C2">
        <w:rPr>
          <w:rFonts w:ascii="Times New Roman" w:hAnsi="Times New Roman" w:cs="Times New Roman"/>
          <w:sz w:val="24"/>
          <w:szCs w:val="24"/>
        </w:rPr>
        <w:t xml:space="preserve">кту постанови </w:t>
      </w:r>
      <w:r w:rsidR="00517158">
        <w:rPr>
          <w:rFonts w:ascii="Times New Roman" w:hAnsi="Times New Roman" w:cs="Times New Roman"/>
          <w:sz w:val="24"/>
          <w:szCs w:val="24"/>
        </w:rPr>
        <w:t xml:space="preserve">просимо </w:t>
      </w:r>
      <w:r w:rsidRPr="002349C2">
        <w:rPr>
          <w:rFonts w:ascii="Times New Roman" w:hAnsi="Times New Roman" w:cs="Times New Roman"/>
          <w:sz w:val="24"/>
          <w:szCs w:val="24"/>
        </w:rPr>
        <w:t xml:space="preserve">надавати протягом </w:t>
      </w:r>
      <w:r w:rsidR="00D03CB3">
        <w:rPr>
          <w:rFonts w:ascii="Times New Roman" w:hAnsi="Times New Roman" w:cs="Times New Roman"/>
          <w:sz w:val="24"/>
          <w:szCs w:val="24"/>
        </w:rPr>
        <w:t>1</w:t>
      </w:r>
      <w:r w:rsidRPr="002349C2">
        <w:rPr>
          <w:rFonts w:ascii="Times New Roman" w:hAnsi="Times New Roman" w:cs="Times New Roman"/>
          <w:sz w:val="24"/>
          <w:szCs w:val="24"/>
        </w:rPr>
        <w:t xml:space="preserve">0 </w:t>
      </w:r>
      <w:r w:rsidR="00D05400">
        <w:rPr>
          <w:rFonts w:ascii="Times New Roman" w:hAnsi="Times New Roman" w:cs="Times New Roman"/>
          <w:sz w:val="24"/>
          <w:szCs w:val="24"/>
        </w:rPr>
        <w:t xml:space="preserve">робочих </w:t>
      </w:r>
      <w:r w:rsidRPr="002349C2">
        <w:rPr>
          <w:rFonts w:ascii="Times New Roman" w:hAnsi="Times New Roman" w:cs="Times New Roman"/>
          <w:sz w:val="24"/>
          <w:szCs w:val="24"/>
        </w:rPr>
        <w:t>днів з дня оприлюднення на офіційній сторінці Міністерства фінансів України</w:t>
      </w:r>
      <w:r w:rsidR="00517158">
        <w:rPr>
          <w:rFonts w:ascii="Times New Roman" w:hAnsi="Times New Roman" w:cs="Times New Roman"/>
          <w:sz w:val="24"/>
          <w:szCs w:val="24"/>
        </w:rPr>
        <w:t xml:space="preserve"> в мережі Інтернет</w:t>
      </w:r>
      <w:r w:rsidRPr="002349C2">
        <w:rPr>
          <w:rFonts w:ascii="Times New Roman" w:hAnsi="Times New Roman" w:cs="Times New Roman"/>
          <w:sz w:val="24"/>
          <w:szCs w:val="24"/>
        </w:rPr>
        <w:t xml:space="preserve"> у письмовій та/або електронній формі за такими </w:t>
      </w:r>
      <w:proofErr w:type="spellStart"/>
      <w:r w:rsidRPr="002349C2">
        <w:rPr>
          <w:rFonts w:ascii="Times New Roman" w:hAnsi="Times New Roman" w:cs="Times New Roman"/>
          <w:sz w:val="24"/>
          <w:szCs w:val="24"/>
        </w:rPr>
        <w:t>адрес</w:t>
      </w:r>
      <w:r w:rsidR="00517158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2349C2">
        <w:rPr>
          <w:rFonts w:ascii="Times New Roman" w:hAnsi="Times New Roman" w:cs="Times New Roman"/>
          <w:sz w:val="24"/>
          <w:szCs w:val="24"/>
        </w:rPr>
        <w:t>:</w:t>
      </w:r>
      <w:r w:rsidR="00517158">
        <w:rPr>
          <w:rFonts w:ascii="Times New Roman" w:hAnsi="Times New Roman" w:cs="Times New Roman"/>
          <w:sz w:val="24"/>
          <w:szCs w:val="24"/>
        </w:rPr>
        <w:t xml:space="preserve"> </w:t>
      </w:r>
      <w:r w:rsidR="00517158" w:rsidRPr="002349C2">
        <w:rPr>
          <w:rFonts w:ascii="Times New Roman" w:hAnsi="Times New Roman" w:cs="Times New Roman"/>
          <w:sz w:val="24"/>
          <w:szCs w:val="24"/>
        </w:rPr>
        <w:t>Міністерство фінансів України</w:t>
      </w:r>
      <w:r w:rsidR="00517158">
        <w:rPr>
          <w:rFonts w:ascii="Times New Roman" w:hAnsi="Times New Roman" w:cs="Times New Roman"/>
          <w:sz w:val="24"/>
          <w:szCs w:val="24"/>
        </w:rPr>
        <w:t xml:space="preserve">, </w:t>
      </w:r>
      <w:r w:rsidRPr="002349C2">
        <w:rPr>
          <w:rFonts w:ascii="Times New Roman" w:hAnsi="Times New Roman" w:cs="Times New Roman"/>
          <w:sz w:val="24"/>
          <w:szCs w:val="24"/>
        </w:rPr>
        <w:t>04071, м. Київ, вул. Межигірська, 11</w:t>
      </w:r>
      <w:r w:rsidR="009B3789">
        <w:rPr>
          <w:rFonts w:ascii="Times New Roman" w:hAnsi="Times New Roman" w:cs="Times New Roman"/>
          <w:sz w:val="24"/>
          <w:szCs w:val="24"/>
        </w:rPr>
        <w:t xml:space="preserve">, </w:t>
      </w:r>
      <w:r w:rsidRPr="002349C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349C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349C2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2349C2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korollv</w:t>
        </w:r>
        <w:r w:rsidRPr="002349C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349C2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minfin</w:t>
        </w:r>
        <w:r w:rsidRPr="002349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349C2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gov</w:t>
        </w:r>
        <w:r w:rsidRPr="002349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349C2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ua</w:t>
        </w:r>
      </w:hyperlink>
      <w:r w:rsidR="009B3789">
        <w:rPr>
          <w:rFonts w:ascii="Times New Roman" w:hAnsi="Times New Roman" w:cs="Times New Roman"/>
          <w:b/>
          <w:sz w:val="24"/>
          <w:szCs w:val="24"/>
        </w:rPr>
        <w:t>.</w:t>
      </w:r>
    </w:p>
    <w:p w:rsidR="002349C2" w:rsidRPr="002C17DC" w:rsidRDefault="002349C2" w:rsidP="006032D0">
      <w:pPr>
        <w:ind w:firstLine="567"/>
        <w:jc w:val="both"/>
      </w:pPr>
    </w:p>
    <w:p w:rsidR="00EE0100" w:rsidRDefault="00EE0100" w:rsidP="006032D0">
      <w:pPr>
        <w:ind w:firstLine="567"/>
      </w:pPr>
    </w:p>
    <w:p w:rsidR="00EE0100" w:rsidRDefault="00EE0100" w:rsidP="006032D0">
      <w:pPr>
        <w:pStyle w:val="Default"/>
        <w:ind w:firstLine="567"/>
      </w:pPr>
    </w:p>
    <w:p w:rsidR="002A2DAA" w:rsidRPr="00D05400" w:rsidRDefault="002A2DAA" w:rsidP="006032D0">
      <w:pPr>
        <w:pStyle w:val="Default"/>
        <w:ind w:firstLine="567"/>
        <w:rPr>
          <w:sz w:val="23"/>
          <w:szCs w:val="23"/>
        </w:rPr>
      </w:pPr>
    </w:p>
    <w:sectPr w:rsidR="002A2DAA" w:rsidRPr="00D05400" w:rsidSect="006032D0">
      <w:pgSz w:w="11906" w:h="16838"/>
      <w:pgMar w:top="850" w:right="566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2A"/>
    <w:rsid w:val="00001FDE"/>
    <w:rsid w:val="000D45D6"/>
    <w:rsid w:val="000E0249"/>
    <w:rsid w:val="001345B3"/>
    <w:rsid w:val="002349C2"/>
    <w:rsid w:val="002733CE"/>
    <w:rsid w:val="002A2DAA"/>
    <w:rsid w:val="0030135C"/>
    <w:rsid w:val="003118D6"/>
    <w:rsid w:val="003155F5"/>
    <w:rsid w:val="003D7402"/>
    <w:rsid w:val="004079A6"/>
    <w:rsid w:val="00422B39"/>
    <w:rsid w:val="004244E6"/>
    <w:rsid w:val="00496C57"/>
    <w:rsid w:val="004D6377"/>
    <w:rsid w:val="004D6B1E"/>
    <w:rsid w:val="004D6F73"/>
    <w:rsid w:val="00517158"/>
    <w:rsid w:val="00542016"/>
    <w:rsid w:val="005C0363"/>
    <w:rsid w:val="005F6F58"/>
    <w:rsid w:val="006032D0"/>
    <w:rsid w:val="0064652A"/>
    <w:rsid w:val="0071744E"/>
    <w:rsid w:val="00720B51"/>
    <w:rsid w:val="00766010"/>
    <w:rsid w:val="00773E1E"/>
    <w:rsid w:val="007A5FAD"/>
    <w:rsid w:val="007D0AEA"/>
    <w:rsid w:val="009B3789"/>
    <w:rsid w:val="009C4580"/>
    <w:rsid w:val="00AC30E2"/>
    <w:rsid w:val="00AF2F46"/>
    <w:rsid w:val="00BE6515"/>
    <w:rsid w:val="00C35E94"/>
    <w:rsid w:val="00D03CB3"/>
    <w:rsid w:val="00D05400"/>
    <w:rsid w:val="00D32672"/>
    <w:rsid w:val="00D55BE4"/>
    <w:rsid w:val="00DD774C"/>
    <w:rsid w:val="00DD7A3A"/>
    <w:rsid w:val="00E627AF"/>
    <w:rsid w:val="00E76C46"/>
    <w:rsid w:val="00ED727E"/>
    <w:rsid w:val="00EE0100"/>
    <w:rsid w:val="00F051FB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DCED-2B55-4565-9721-6537BE2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234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ollv@minfin.gov.ua" TargetMode="External"/><Relationship Id="rId4" Type="http://schemas.openxmlformats.org/officeDocument/2006/relationships/hyperlink" Target="http://www.mo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Король Людмила Василівна</cp:lastModifiedBy>
  <cp:revision>3</cp:revision>
  <cp:lastPrinted>2021-07-13T08:11:00Z</cp:lastPrinted>
  <dcterms:created xsi:type="dcterms:W3CDTF">2021-07-20T12:19:00Z</dcterms:created>
  <dcterms:modified xsi:type="dcterms:W3CDTF">2021-07-20T12:19:00Z</dcterms:modified>
</cp:coreProperties>
</file>