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C51B70" w:rsidRDefault="00670D7C" w:rsidP="008D6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Повідомлення про оприлюднення про</w:t>
      </w:r>
      <w:r w:rsidR="008D6FDE">
        <w:rPr>
          <w:rFonts w:ascii="Times New Roman" w:hAnsi="Times New Roman"/>
          <w:b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 xml:space="preserve">кту </w:t>
      </w:r>
      <w:r w:rsidRPr="00BB6F92">
        <w:rPr>
          <w:rFonts w:ascii="Times New Roman" w:hAnsi="Times New Roman"/>
          <w:b/>
          <w:sz w:val="28"/>
          <w:szCs w:val="28"/>
        </w:rPr>
        <w:t>наказу Міністерства фінансів України</w:t>
      </w:r>
      <w:r w:rsidR="008D6FDE">
        <w:rPr>
          <w:rFonts w:ascii="Times New Roman" w:hAnsi="Times New Roman"/>
          <w:b/>
          <w:sz w:val="28"/>
          <w:szCs w:val="28"/>
        </w:rPr>
        <w:t xml:space="preserve">, </w:t>
      </w:r>
      <w:r w:rsidR="008D6FDE" w:rsidRPr="008D6FDE">
        <w:rPr>
          <w:rFonts w:ascii="Times New Roman" w:hAnsi="Times New Roman"/>
          <w:b/>
          <w:spacing w:val="-3"/>
          <w:sz w:val="28"/>
          <w:szCs w:val="28"/>
          <w:lang w:val="x-none" w:eastAsia="ru-RU"/>
        </w:rPr>
        <w:t>Національного агентства з питань запобігання корупції</w:t>
      </w:r>
      <w:r w:rsidRPr="00BB6F92">
        <w:rPr>
          <w:rFonts w:ascii="Times New Roman" w:hAnsi="Times New Roman"/>
          <w:b/>
          <w:sz w:val="28"/>
          <w:szCs w:val="28"/>
        </w:rPr>
        <w:t xml:space="preserve"> «</w:t>
      </w:r>
      <w:r w:rsidR="00C51B70" w:rsidRPr="00C51B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затвердження Порядку </w:t>
      </w:r>
      <w:r w:rsidR="00C51B70" w:rsidRPr="00C51B7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надання Державною податковою службою України інформації з Державного реєстру фізичних осіб – платників податків про доходи фізичних осіб на запити </w:t>
      </w:r>
      <w:r w:rsidR="008D6FD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8D6FDE" w:rsidRPr="008D6FDE">
        <w:rPr>
          <w:rFonts w:ascii="Times New Roman" w:hAnsi="Times New Roman"/>
          <w:b/>
          <w:spacing w:val="-3"/>
          <w:sz w:val="28"/>
          <w:szCs w:val="28"/>
          <w:lang w:val="x-none" w:eastAsia="ru-RU"/>
        </w:rPr>
        <w:t>Національного агентства з питань запобігання корупції</w:t>
      </w:r>
      <w:r w:rsidRPr="008D6FDE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C51B70" w:rsidRDefault="00A60E3D" w:rsidP="008D6F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</w:t>
      </w:r>
      <w:r w:rsidR="003C0754"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397B26" w:rsidRPr="00C51B70">
        <w:rPr>
          <w:rFonts w:ascii="Times New Roman" w:hAnsi="Times New Roman"/>
          <w:sz w:val="28"/>
          <w:szCs w:val="28"/>
        </w:rPr>
        <w:t>наказу Міністерства фінансів України</w:t>
      </w:r>
      <w:r w:rsidR="00A41D53">
        <w:rPr>
          <w:rFonts w:ascii="Times New Roman" w:hAnsi="Times New Roman"/>
          <w:sz w:val="28"/>
          <w:szCs w:val="28"/>
        </w:rPr>
        <w:t>,</w:t>
      </w:r>
      <w:r w:rsidR="00A41D53" w:rsidRPr="00A41D53">
        <w:rPr>
          <w:rFonts w:ascii="Times New Roman" w:hAnsi="Times New Roman"/>
          <w:spacing w:val="-3"/>
          <w:sz w:val="28"/>
          <w:szCs w:val="28"/>
          <w:lang w:val="x-none" w:eastAsia="ru-RU"/>
        </w:rPr>
        <w:t xml:space="preserve"> </w:t>
      </w:r>
      <w:r w:rsidR="00A41D53" w:rsidRPr="004A2DBB">
        <w:rPr>
          <w:rFonts w:ascii="Times New Roman" w:hAnsi="Times New Roman"/>
          <w:spacing w:val="-3"/>
          <w:sz w:val="28"/>
          <w:szCs w:val="28"/>
          <w:lang w:val="x-none" w:eastAsia="ru-RU"/>
        </w:rPr>
        <w:t>Національного агентства з питань запобігання корупції</w:t>
      </w:r>
      <w:r w:rsidR="00397B26" w:rsidRPr="00C51B70">
        <w:rPr>
          <w:rFonts w:ascii="Times New Roman" w:hAnsi="Times New Roman"/>
          <w:sz w:val="28"/>
          <w:szCs w:val="28"/>
        </w:rPr>
        <w:t xml:space="preserve"> «</w:t>
      </w:r>
      <w:r w:rsidR="00C51B70"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Порядку </w:t>
      </w:r>
      <w:r w:rsidR="00C51B70" w:rsidRPr="00C51B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надання Державною податковою службою України інформації з Державного реєстру фізичних осіб – платників податків про доходи фізичних осіб на запити </w:t>
      </w:r>
      <w:r w:rsidR="00A41D53" w:rsidRPr="004A2DBB">
        <w:rPr>
          <w:rFonts w:ascii="Times New Roman" w:hAnsi="Times New Roman"/>
          <w:spacing w:val="-3"/>
          <w:sz w:val="28"/>
          <w:szCs w:val="28"/>
          <w:lang w:val="x-none" w:eastAsia="ru-RU"/>
        </w:rPr>
        <w:t>Національного агентства з питань запобігання корупції</w:t>
      </w:r>
      <w:r w:rsidR="00397B26" w:rsidRPr="00C51B70">
        <w:rPr>
          <w:rFonts w:ascii="Times New Roman" w:hAnsi="Times New Roman"/>
          <w:sz w:val="28"/>
          <w:szCs w:val="28"/>
        </w:rPr>
        <w:t xml:space="preserve">» </w:t>
      </w:r>
      <w:r w:rsidR="001968D4" w:rsidRPr="00C51B70">
        <w:rPr>
          <w:rFonts w:ascii="Times New Roman" w:hAnsi="Times New Roman"/>
          <w:sz w:val="28"/>
          <w:szCs w:val="28"/>
        </w:rPr>
        <w:t>(далі – проект наказу)</w:t>
      </w:r>
      <w:r w:rsidRPr="00C51B70">
        <w:rPr>
          <w:rFonts w:ascii="Times New Roman" w:hAnsi="Times New Roman"/>
          <w:sz w:val="28"/>
          <w:szCs w:val="28"/>
        </w:rPr>
        <w:t>.</w:t>
      </w:r>
    </w:p>
    <w:p w:rsidR="00C51B70" w:rsidRPr="00C51B70" w:rsidRDefault="001968D4" w:rsidP="008D6FDE">
      <w:pPr>
        <w:spacing w:after="0"/>
        <w:ind w:firstLine="851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51B7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14C2A" w:rsidRPr="00C51B70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кт наказу </w:t>
      </w:r>
      <w:r w:rsidRPr="00C51B70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C51B70">
        <w:rPr>
          <w:rFonts w:ascii="Times New Roman" w:hAnsi="Times New Roman"/>
          <w:sz w:val="28"/>
          <w:szCs w:val="28"/>
        </w:rPr>
        <w:t>з</w:t>
      </w:r>
      <w:r w:rsidR="00397B26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C51B70" w:rsidRPr="00C51B7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нормативного врегулювання питання реалізації механізму надання Державною податковою службою України інформації з Державного реєстру фізичних осіб – платників податків про доходи фізичних осіб на запити </w:t>
      </w:r>
      <w:r w:rsidR="00A41D53" w:rsidRPr="004A2DBB">
        <w:rPr>
          <w:rFonts w:ascii="Times New Roman" w:hAnsi="Times New Roman"/>
          <w:spacing w:val="-3"/>
          <w:sz w:val="28"/>
          <w:szCs w:val="28"/>
          <w:lang w:val="x-none" w:eastAsia="ru-RU"/>
        </w:rPr>
        <w:t>Національного агентства з питань запобігання корупції</w:t>
      </w:r>
      <w:r w:rsidR="00A41D53" w:rsidRPr="00C51B7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397B26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для здійснення повноважень визначених </w:t>
      </w:r>
      <w:r w:rsidR="00C51B70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З</w:t>
      </w:r>
      <w:r w:rsidR="00397B26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акон</w:t>
      </w:r>
      <w:r w:rsidR="00A41D53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а</w:t>
      </w:r>
      <w:r w:rsidR="00C51B70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м</w:t>
      </w:r>
      <w:r w:rsidR="00A41D53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и</w:t>
      </w:r>
      <w:r w:rsidR="00C51B70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України </w:t>
      </w:r>
      <w:r w:rsidR="00A41D53" w:rsidRPr="004A2DBB">
        <w:rPr>
          <w:rFonts w:ascii="Times New Roman" w:hAnsi="Times New Roman"/>
          <w:sz w:val="28"/>
          <w:szCs w:val="28"/>
        </w:rPr>
        <w:t>«Про електронні довірчі послуги», «Про запобігання корупції»</w:t>
      </w:r>
      <w:r w:rsidR="00C51B70" w:rsidRPr="00C51B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C51B70" w:rsidRPr="00C51B70" w:rsidRDefault="008D6FDE" w:rsidP="008D6FDE">
      <w:pPr>
        <w:spacing w:after="0"/>
        <w:ind w:firstLine="851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Запровадження </w:t>
      </w:r>
      <w:r w:rsidR="00A41D53" w:rsidRPr="00A41D53">
        <w:rPr>
          <w:rFonts w:ascii="Times New Roman" w:hAnsi="Times New Roman"/>
          <w:sz w:val="28"/>
          <w:szCs w:val="28"/>
        </w:rPr>
        <w:t>механізму надання Державною податковою  службою України інформації з Державного реєстру фізичних осіб - платників податків про доходи фізичних осіб, а також автоматизації процесу взаємодії між інформаційно-телекомунікаційною системою «Єдиний державний реєстр декларацій осіб, уповноважених на виконання функцій держави або місцевого самоврядування» Національного агентства з питань запобігання корупції та Державним реєстром</w:t>
      </w:r>
      <w:r w:rsidR="00A41D53" w:rsidRPr="007C1725">
        <w:rPr>
          <w:sz w:val="28"/>
          <w:szCs w:val="28"/>
        </w:rPr>
        <w:t xml:space="preserve"> </w:t>
      </w:r>
      <w:r w:rsidRPr="008D6FDE">
        <w:rPr>
          <w:rFonts w:ascii="Times New Roman" w:hAnsi="Times New Roman"/>
          <w:sz w:val="28"/>
          <w:szCs w:val="28"/>
        </w:rPr>
        <w:t>є необхідним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26"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здійснення </w:t>
      </w:r>
      <w:r w:rsidR="00A41D53" w:rsidRPr="004A2DBB">
        <w:rPr>
          <w:rFonts w:ascii="Times New Roman" w:hAnsi="Times New Roman"/>
          <w:spacing w:val="-3"/>
          <w:sz w:val="28"/>
          <w:szCs w:val="28"/>
          <w:lang w:val="x-none" w:eastAsia="ru-RU"/>
        </w:rPr>
        <w:t>Національн</w:t>
      </w:r>
      <w:r w:rsidR="00A41D53">
        <w:rPr>
          <w:rFonts w:ascii="Times New Roman" w:hAnsi="Times New Roman"/>
          <w:spacing w:val="-3"/>
          <w:sz w:val="28"/>
          <w:szCs w:val="28"/>
          <w:lang w:eastAsia="ru-RU"/>
        </w:rPr>
        <w:t>им</w:t>
      </w:r>
      <w:r w:rsidR="00A41D53" w:rsidRPr="004A2DBB">
        <w:rPr>
          <w:rFonts w:ascii="Times New Roman" w:hAnsi="Times New Roman"/>
          <w:spacing w:val="-3"/>
          <w:sz w:val="28"/>
          <w:szCs w:val="28"/>
          <w:lang w:val="x-none" w:eastAsia="ru-RU"/>
        </w:rPr>
        <w:t xml:space="preserve"> агентств</w:t>
      </w:r>
      <w:r w:rsidR="00A41D53">
        <w:rPr>
          <w:rFonts w:ascii="Times New Roman" w:hAnsi="Times New Roman"/>
          <w:spacing w:val="-3"/>
          <w:sz w:val="28"/>
          <w:szCs w:val="28"/>
          <w:lang w:eastAsia="ru-RU"/>
        </w:rPr>
        <w:t>ом</w:t>
      </w:r>
      <w:r w:rsidR="00A41D53" w:rsidRPr="004A2DBB">
        <w:rPr>
          <w:rFonts w:ascii="Times New Roman" w:hAnsi="Times New Roman"/>
          <w:spacing w:val="-3"/>
          <w:sz w:val="28"/>
          <w:szCs w:val="28"/>
          <w:lang w:val="x-none" w:eastAsia="ru-RU"/>
        </w:rPr>
        <w:t xml:space="preserve"> з питань запобігання корупції</w:t>
      </w:r>
      <w:r w:rsidR="00A41D53" w:rsidRPr="00C51B7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397B26"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визначених</w:t>
      </w:r>
      <w:r w:rsidRPr="008D6FDE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</w:t>
      </w:r>
      <w:r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Закон</w:t>
      </w:r>
      <w:r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о</w:t>
      </w:r>
      <w:r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м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2DBB">
        <w:rPr>
          <w:rFonts w:ascii="Times New Roman" w:hAnsi="Times New Roman"/>
          <w:sz w:val="28"/>
          <w:szCs w:val="28"/>
        </w:rPr>
        <w:t>«Про запобігання корупції»</w:t>
      </w:r>
      <w:r>
        <w:rPr>
          <w:rFonts w:ascii="Times New Roman" w:hAnsi="Times New Roman"/>
          <w:sz w:val="28"/>
          <w:szCs w:val="28"/>
        </w:rPr>
        <w:t>.</w:t>
      </w:r>
    </w:p>
    <w:p w:rsidR="00397B26" w:rsidRPr="00C51B70" w:rsidRDefault="00670D7C" w:rsidP="008D6FDE">
      <w:pPr>
        <w:pStyle w:val="a4"/>
        <w:tabs>
          <w:tab w:val="left" w:pos="709"/>
        </w:tabs>
        <w:spacing w:after="120"/>
        <w:ind w:firstLine="851"/>
        <w:jc w:val="both"/>
        <w:rPr>
          <w:sz w:val="28"/>
          <w:szCs w:val="28"/>
        </w:rPr>
      </w:pPr>
      <w:r w:rsidRPr="00C51B70">
        <w:rPr>
          <w:sz w:val="28"/>
          <w:szCs w:val="28"/>
        </w:rPr>
        <w:t>Із про</w:t>
      </w:r>
      <w:r w:rsidR="006E6B31" w:rsidRPr="00C51B70">
        <w:rPr>
          <w:sz w:val="28"/>
          <w:szCs w:val="28"/>
        </w:rPr>
        <w:t>є</w:t>
      </w:r>
      <w:r w:rsidRPr="00C51B70">
        <w:rPr>
          <w:sz w:val="28"/>
          <w:szCs w:val="28"/>
        </w:rPr>
        <w:t xml:space="preserve">ктом наказу можна ознайомитися на офіційній сторінці Міністерства фінансів України в мережі Інтернет за адресою: </w:t>
      </w:r>
      <w:r w:rsidR="00C51B70" w:rsidRPr="00C51B70">
        <w:rPr>
          <w:b/>
          <w:sz w:val="28"/>
          <w:szCs w:val="28"/>
        </w:rPr>
        <w:t xml:space="preserve"> </w:t>
      </w:r>
      <w:hyperlink r:id="rId4" w:history="1">
        <w:r w:rsidR="00C51B70" w:rsidRPr="00C51B70">
          <w:rPr>
            <w:b/>
            <w:sz w:val="28"/>
            <w:szCs w:val="28"/>
            <w:u w:val="single"/>
          </w:rPr>
          <w:t>https://mof.gov.ua/uk</w:t>
        </w:r>
      </w:hyperlink>
      <w:r w:rsidR="00C51B70" w:rsidRPr="00C51B70">
        <w:rPr>
          <w:b/>
          <w:sz w:val="28"/>
          <w:szCs w:val="28"/>
        </w:rPr>
        <w:t xml:space="preserve"> </w:t>
      </w:r>
      <w:r w:rsidR="00397B26" w:rsidRPr="00C51B70">
        <w:rPr>
          <w:rStyle w:val="a7"/>
          <w:sz w:val="28"/>
          <w:szCs w:val="28"/>
        </w:rPr>
        <w:t>у рубриці «Законодавство/Проекти нормативно-правових актів» розділу «</w:t>
      </w:r>
      <w:r w:rsidR="00C51B70" w:rsidRPr="00C51B70">
        <w:rPr>
          <w:rStyle w:val="a7"/>
          <w:sz w:val="28"/>
          <w:szCs w:val="28"/>
        </w:rPr>
        <w:t>Проекти нормативно-правових актів у</w:t>
      </w:r>
      <w:r w:rsidR="00397B26" w:rsidRPr="00C51B70">
        <w:rPr>
          <w:rStyle w:val="a7"/>
          <w:sz w:val="28"/>
          <w:szCs w:val="28"/>
        </w:rPr>
        <w:t xml:space="preserve"> 20</w:t>
      </w:r>
      <w:r w:rsidR="00C51B70" w:rsidRPr="00C51B70">
        <w:rPr>
          <w:rStyle w:val="a7"/>
          <w:sz w:val="28"/>
          <w:szCs w:val="28"/>
        </w:rPr>
        <w:t>20 р.</w:t>
      </w:r>
      <w:r w:rsidR="00397B26" w:rsidRPr="00C51B70">
        <w:rPr>
          <w:rStyle w:val="a7"/>
          <w:sz w:val="28"/>
          <w:szCs w:val="28"/>
        </w:rPr>
        <w:t>».</w:t>
      </w:r>
    </w:p>
    <w:p w:rsidR="00670D7C" w:rsidRPr="00CC6A5F" w:rsidRDefault="00670D7C" w:rsidP="008D6F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51B70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6B31" w:rsidRPr="00C51B70">
        <w:rPr>
          <w:rFonts w:ascii="Times New Roman" w:hAnsi="Times New Roman"/>
          <w:sz w:val="28"/>
          <w:szCs w:val="28"/>
        </w:rPr>
        <w:t>є</w:t>
      </w:r>
      <w:r w:rsidRPr="00C51B70">
        <w:rPr>
          <w:rFonts w:ascii="Times New Roman" w:hAnsi="Times New Roman"/>
          <w:sz w:val="28"/>
          <w:szCs w:val="28"/>
        </w:rPr>
        <w:t xml:space="preserve">кту наказу надавати протягом </w:t>
      </w:r>
      <w:r w:rsidRPr="00C51B70">
        <w:rPr>
          <w:rFonts w:ascii="Times New Roman" w:hAnsi="Times New Roman"/>
          <w:sz w:val="28"/>
          <w:szCs w:val="28"/>
        </w:rPr>
        <w:br/>
        <w:t xml:space="preserve">20 робочих днів з дня оприлюднення на офіційній сторінці Міністерства фінансів України у письмовій та/або електронній формі за адресою: </w:t>
      </w:r>
      <w:r w:rsidR="002A0123" w:rsidRPr="00C51B70">
        <w:rPr>
          <w:rFonts w:ascii="Times New Roman" w:hAnsi="Times New Roman"/>
          <w:sz w:val="28"/>
          <w:szCs w:val="28"/>
        </w:rPr>
        <w:br/>
      </w:r>
      <w:r w:rsidRPr="00C51B70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 w:rsidRPr="00C51B70">
        <w:rPr>
          <w:rFonts w:ascii="Times New Roman" w:hAnsi="Times New Roman"/>
          <w:sz w:val="28"/>
          <w:szCs w:val="28"/>
        </w:rPr>
        <w:t>,</w:t>
      </w:r>
      <w:r w:rsidRPr="00C51B70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A0123" w:rsidRPr="00C51B70">
        <w:rPr>
          <w:rFonts w:ascii="Times New Roman" w:hAnsi="Times New Roman"/>
          <w:sz w:val="28"/>
          <w:szCs w:val="28"/>
        </w:rPr>
        <w:br/>
      </w:r>
      <w:r w:rsidRPr="00C51B70">
        <w:rPr>
          <w:rFonts w:ascii="Times New Roman" w:hAnsi="Times New Roman"/>
          <w:sz w:val="28"/>
          <w:szCs w:val="28"/>
        </w:rPr>
        <w:t>e-</w:t>
      </w:r>
      <w:proofErr w:type="spellStart"/>
      <w:r w:rsidRPr="00C51B70">
        <w:rPr>
          <w:rFonts w:ascii="Times New Roman" w:hAnsi="Times New Roman"/>
          <w:sz w:val="28"/>
          <w:szCs w:val="28"/>
        </w:rPr>
        <w:t>mail</w:t>
      </w:r>
      <w:proofErr w:type="spellEnd"/>
      <w:r w:rsidRPr="00C51B70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60E3D" w:rsidRPr="00C51B70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proofErr w:type="spellEnd"/>
      <w:hyperlink r:id="rId5" w:history="1">
        <w:r w:rsidRPr="00C51B70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C51B70">
        <w:rPr>
          <w:rFonts w:ascii="Times New Roman" w:hAnsi="Times New Roman"/>
          <w:b/>
          <w:sz w:val="28"/>
          <w:szCs w:val="28"/>
        </w:rPr>
        <w:t>.</w:t>
      </w: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5E1ECC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397B26"/>
    <w:rsid w:val="003C0754"/>
    <w:rsid w:val="004910EE"/>
    <w:rsid w:val="004A69BB"/>
    <w:rsid w:val="005762A7"/>
    <w:rsid w:val="005E1ECC"/>
    <w:rsid w:val="00614C2A"/>
    <w:rsid w:val="00625EEF"/>
    <w:rsid w:val="00670D7C"/>
    <w:rsid w:val="006E6B31"/>
    <w:rsid w:val="00747FFA"/>
    <w:rsid w:val="007A4C07"/>
    <w:rsid w:val="007F358F"/>
    <w:rsid w:val="00806567"/>
    <w:rsid w:val="00876689"/>
    <w:rsid w:val="008A370F"/>
    <w:rsid w:val="008C56AE"/>
    <w:rsid w:val="008D6FDE"/>
    <w:rsid w:val="00952805"/>
    <w:rsid w:val="00A41D53"/>
    <w:rsid w:val="00A60E3D"/>
    <w:rsid w:val="00C42A80"/>
    <w:rsid w:val="00C51B70"/>
    <w:rsid w:val="00C67296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Ганнисик Людмила Василівна</cp:lastModifiedBy>
  <cp:revision>2</cp:revision>
  <dcterms:created xsi:type="dcterms:W3CDTF">2020-05-19T11:50:00Z</dcterms:created>
  <dcterms:modified xsi:type="dcterms:W3CDTF">2020-05-19T11:50:00Z</dcterms:modified>
</cp:coreProperties>
</file>