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7E" w:rsidRPr="0013396D" w:rsidRDefault="00CA7D7E" w:rsidP="00CA7D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7D7E" w:rsidRPr="0013396D" w:rsidRDefault="00CA7D7E" w:rsidP="00C00406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13396D">
        <w:rPr>
          <w:b/>
          <w:color w:val="auto"/>
          <w:sz w:val="28"/>
          <w:szCs w:val="28"/>
        </w:rPr>
        <w:t xml:space="preserve">Повідомлення </w:t>
      </w:r>
    </w:p>
    <w:p w:rsidR="0013396D" w:rsidRDefault="00CA7D7E" w:rsidP="00262E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  <w:bCs/>
          <w:noProof/>
          <w:sz w:val="28"/>
          <w:szCs w:val="28"/>
        </w:rPr>
      </w:pPr>
      <w:r w:rsidRPr="0013396D">
        <w:rPr>
          <w:b/>
          <w:sz w:val="28"/>
          <w:szCs w:val="28"/>
        </w:rPr>
        <w:t xml:space="preserve">про оприлюднення </w:t>
      </w:r>
      <w:r w:rsidR="00262E00" w:rsidRPr="00262E00">
        <w:rPr>
          <w:b/>
          <w:bCs/>
          <w:noProof/>
          <w:sz w:val="28"/>
          <w:szCs w:val="28"/>
        </w:rPr>
        <w:t>проєкт</w:t>
      </w:r>
      <w:r w:rsidR="00262E00">
        <w:rPr>
          <w:b/>
          <w:bCs/>
          <w:noProof/>
          <w:sz w:val="28"/>
          <w:szCs w:val="28"/>
        </w:rPr>
        <w:t>у</w:t>
      </w:r>
      <w:r w:rsidR="00262E00" w:rsidRPr="00262E00">
        <w:rPr>
          <w:b/>
          <w:bCs/>
          <w:noProof/>
          <w:sz w:val="28"/>
          <w:szCs w:val="28"/>
        </w:rPr>
        <w:t xml:space="preserve"> наказу Міністерства фінансів України «Про внесення змін до Інструкції про порядок реєстрації відбитків іменників – спеціальних знаків, що засвідчують виготовлювачів ювелірних та побутових виробів з дорогоцінних металів»</w:t>
      </w:r>
    </w:p>
    <w:p w:rsidR="00262E00" w:rsidRPr="0013396D" w:rsidRDefault="00262E00" w:rsidP="00262E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  <w:noProof/>
          <w:sz w:val="28"/>
          <w:szCs w:val="28"/>
        </w:rPr>
      </w:pPr>
    </w:p>
    <w:p w:rsidR="00262E00" w:rsidRDefault="00CA7D7E" w:rsidP="009F0817">
      <w:pPr>
        <w:pStyle w:val="rvps2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bCs/>
          <w:sz w:val="28"/>
          <w:szCs w:val="28"/>
          <w:lang w:eastAsia="ru-RU"/>
        </w:rPr>
      </w:pPr>
      <w:r w:rsidRPr="0013396D">
        <w:rPr>
          <w:sz w:val="28"/>
          <w:szCs w:val="28"/>
          <w:lang w:eastAsia="ru-RU"/>
        </w:rPr>
        <w:t xml:space="preserve">Міністерство фінансів України відповідно до Закону України «Про доступ до публічної інформації» повідомляє </w:t>
      </w:r>
      <w:r w:rsidRPr="0013396D">
        <w:rPr>
          <w:bCs/>
          <w:sz w:val="28"/>
          <w:szCs w:val="28"/>
          <w:lang w:eastAsia="ru-RU"/>
        </w:rPr>
        <w:t xml:space="preserve">про оприлюднення </w:t>
      </w:r>
      <w:r w:rsidR="00262E00" w:rsidRPr="00262E00">
        <w:rPr>
          <w:bCs/>
          <w:sz w:val="28"/>
          <w:szCs w:val="28"/>
          <w:lang w:eastAsia="ru-RU"/>
        </w:rPr>
        <w:t>проєкт</w:t>
      </w:r>
      <w:r w:rsidR="00262E00">
        <w:rPr>
          <w:bCs/>
          <w:sz w:val="28"/>
          <w:szCs w:val="28"/>
          <w:lang w:eastAsia="ru-RU"/>
        </w:rPr>
        <w:t>у</w:t>
      </w:r>
      <w:r w:rsidR="00262E00" w:rsidRPr="00262E00">
        <w:rPr>
          <w:bCs/>
          <w:sz w:val="28"/>
          <w:szCs w:val="28"/>
          <w:lang w:eastAsia="ru-RU"/>
        </w:rPr>
        <w:t xml:space="preserve"> наказу Міністерства фінансів України «Про внесення змін до Інструкції про порядок реєстрації відбитків іменників – спеціальних знаків, що засвідчують виготовлювачів ювелірних та побутових виробів з дорогоцінних металів»</w:t>
      </w:r>
      <w:r w:rsidR="00262E00">
        <w:rPr>
          <w:bCs/>
          <w:sz w:val="28"/>
          <w:szCs w:val="28"/>
          <w:lang w:eastAsia="ru-RU"/>
        </w:rPr>
        <w:t>.</w:t>
      </w:r>
      <w:r w:rsidR="00046CDA">
        <w:rPr>
          <w:bCs/>
          <w:sz w:val="28"/>
          <w:szCs w:val="28"/>
          <w:lang w:eastAsia="ru-RU"/>
        </w:rPr>
        <w:t xml:space="preserve"> </w:t>
      </w:r>
    </w:p>
    <w:p w:rsidR="006B6CDE" w:rsidRPr="0013396D" w:rsidRDefault="00262E00" w:rsidP="009F0817">
      <w:pPr>
        <w:pStyle w:val="rvps2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Проект наказу </w:t>
      </w:r>
      <w:r w:rsidRPr="0013396D">
        <w:rPr>
          <w:sz w:val="28"/>
          <w:szCs w:val="28"/>
          <w:lang w:eastAsia="ru-RU"/>
        </w:rPr>
        <w:t xml:space="preserve">розроблено </w:t>
      </w:r>
      <w:r>
        <w:rPr>
          <w:sz w:val="28"/>
          <w:szCs w:val="28"/>
          <w:lang w:eastAsia="ru-RU"/>
        </w:rPr>
        <w:t xml:space="preserve">з метою </w:t>
      </w:r>
      <w:r>
        <w:rPr>
          <w:sz w:val="28"/>
          <w:szCs w:val="28"/>
          <w:lang w:eastAsia="ru-RU"/>
        </w:rPr>
        <w:t xml:space="preserve">узгодження положень </w:t>
      </w:r>
      <w:r w:rsidRPr="00717F92">
        <w:rPr>
          <w:sz w:val="28"/>
          <w:szCs w:val="28"/>
          <w:lang w:eastAsia="ru-RU"/>
        </w:rPr>
        <w:t xml:space="preserve"> </w:t>
      </w:r>
      <w:r w:rsidRPr="00262E00">
        <w:rPr>
          <w:bCs/>
          <w:sz w:val="28"/>
          <w:szCs w:val="28"/>
          <w:lang w:eastAsia="ru-RU"/>
        </w:rPr>
        <w:t>Інструкції про порядок реєстрації відбитків іменників – спеціальних знаків, що засвідчують виготовлювачів ювелірних та побутових виробів з дорогоцінних металів, затвердженої наказом Міністерства фінансів України від 16.10.2001 № 466, зареєстрованої в Міністерстві юстиції України 05.11.2001 за № 935/6126 (у редакції наказу Міністерства фінансів України від 14.08.2003 № 500), із нормами Закон</w:t>
      </w:r>
      <w:r>
        <w:rPr>
          <w:bCs/>
          <w:sz w:val="28"/>
          <w:szCs w:val="28"/>
          <w:lang w:eastAsia="ru-RU"/>
        </w:rPr>
        <w:t>ів</w:t>
      </w:r>
      <w:r w:rsidRPr="00262E00">
        <w:rPr>
          <w:bCs/>
          <w:sz w:val="28"/>
          <w:szCs w:val="28"/>
          <w:lang w:eastAsia="ru-RU"/>
        </w:rPr>
        <w:t xml:space="preserve"> України «Пр</w:t>
      </w:r>
      <w:r>
        <w:rPr>
          <w:bCs/>
          <w:sz w:val="28"/>
          <w:szCs w:val="28"/>
          <w:lang w:eastAsia="ru-RU"/>
        </w:rPr>
        <w:t xml:space="preserve">о адміністративну процедуру» та </w:t>
      </w:r>
      <w:r w:rsidRPr="00262E00">
        <w:rPr>
          <w:bCs/>
          <w:sz w:val="28"/>
          <w:szCs w:val="28"/>
          <w:lang w:eastAsia="ru-RU"/>
        </w:rPr>
        <w:t xml:space="preserve">«Про державне регулювання видобутку, виробництва і використання дорогоцінних металів і дорогоцінного каміння та </w:t>
      </w:r>
      <w:r>
        <w:rPr>
          <w:bCs/>
          <w:sz w:val="28"/>
          <w:szCs w:val="28"/>
          <w:lang w:eastAsia="ru-RU"/>
        </w:rPr>
        <w:t>контроль за операціями з ними».</w:t>
      </w:r>
    </w:p>
    <w:p w:rsidR="00CA7D7E" w:rsidRPr="0013396D" w:rsidRDefault="00CA7D7E" w:rsidP="009F0817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 w:rsidRPr="0013396D">
        <w:rPr>
          <w:bCs/>
          <w:sz w:val="28"/>
          <w:szCs w:val="28"/>
          <w:lang w:eastAsia="ru-RU"/>
        </w:rPr>
        <w:t>Із про</w:t>
      </w:r>
      <w:r w:rsidR="00717F92">
        <w:rPr>
          <w:bCs/>
          <w:sz w:val="28"/>
          <w:szCs w:val="28"/>
          <w:lang w:eastAsia="ru-RU"/>
        </w:rPr>
        <w:t>є</w:t>
      </w:r>
      <w:r w:rsidRPr="0013396D">
        <w:rPr>
          <w:bCs/>
          <w:sz w:val="28"/>
          <w:szCs w:val="28"/>
          <w:lang w:eastAsia="ru-RU"/>
        </w:rPr>
        <w:t xml:space="preserve">ктом </w:t>
      </w:r>
      <w:r w:rsidR="00717F92">
        <w:rPr>
          <w:bCs/>
          <w:sz w:val="28"/>
          <w:szCs w:val="28"/>
          <w:lang w:eastAsia="ru-RU"/>
        </w:rPr>
        <w:t xml:space="preserve">акта </w:t>
      </w:r>
      <w:r w:rsidRPr="0013396D">
        <w:rPr>
          <w:bCs/>
          <w:sz w:val="28"/>
          <w:szCs w:val="28"/>
          <w:lang w:eastAsia="ru-RU"/>
        </w:rPr>
        <w:t xml:space="preserve">можна ознайомитися на офіційному вебсайті Міністерства фінансів України за </w:t>
      </w:r>
      <w:r w:rsidR="0013396D">
        <w:rPr>
          <w:bCs/>
          <w:sz w:val="28"/>
          <w:szCs w:val="28"/>
          <w:lang w:val="ru-RU" w:eastAsia="ru-RU"/>
        </w:rPr>
        <w:t>адресою</w:t>
      </w:r>
      <w:r w:rsidR="00717F92">
        <w:rPr>
          <w:bCs/>
          <w:sz w:val="28"/>
          <w:szCs w:val="28"/>
          <w:lang w:eastAsia="ru-RU"/>
        </w:rPr>
        <w:t xml:space="preserve"> </w:t>
      </w:r>
      <w:r w:rsidR="00717F92" w:rsidRPr="00717F92">
        <w:rPr>
          <w:bCs/>
          <w:sz w:val="28"/>
          <w:szCs w:val="28"/>
          <w:lang w:eastAsia="ru-RU"/>
        </w:rPr>
        <w:t>www.</w:t>
      </w:r>
      <w:proofErr w:type="spellStart"/>
      <w:r w:rsidR="00717F92" w:rsidRPr="00717F92">
        <w:rPr>
          <w:bCs/>
          <w:sz w:val="28"/>
          <w:szCs w:val="28"/>
          <w:lang w:val="en-US" w:eastAsia="ru-RU"/>
        </w:rPr>
        <w:t>mof</w:t>
      </w:r>
      <w:proofErr w:type="spellEnd"/>
      <w:r w:rsidR="00717F92" w:rsidRPr="00717F92">
        <w:rPr>
          <w:bCs/>
          <w:sz w:val="28"/>
          <w:szCs w:val="28"/>
          <w:lang w:eastAsia="ru-RU"/>
        </w:rPr>
        <w:t xml:space="preserve">.gov.ua </w:t>
      </w:r>
      <w:r w:rsidRPr="0013396D">
        <w:rPr>
          <w:bCs/>
          <w:sz w:val="28"/>
          <w:szCs w:val="28"/>
          <w:lang w:eastAsia="ru-RU"/>
        </w:rPr>
        <w:t>у рубриці «Законодавство</w:t>
      </w:r>
      <w:r w:rsidRPr="0013396D">
        <w:rPr>
          <w:sz w:val="28"/>
          <w:szCs w:val="28"/>
        </w:rPr>
        <w:t>/Проекти нормативно-правових актів/</w:t>
      </w:r>
      <w:hyperlink r:id="rId4" w:history="1">
        <w:r w:rsidRPr="0013396D">
          <w:rPr>
            <w:rStyle w:val="a3"/>
            <w:color w:val="auto"/>
            <w:sz w:val="28"/>
            <w:szCs w:val="28"/>
            <w:u w:val="none"/>
          </w:rPr>
          <w:t>Проекти нормативно-правових актів у 202</w:t>
        </w:r>
        <w:r w:rsidR="00717F92">
          <w:rPr>
            <w:rStyle w:val="a3"/>
            <w:color w:val="auto"/>
            <w:sz w:val="28"/>
            <w:szCs w:val="28"/>
            <w:u w:val="none"/>
          </w:rPr>
          <w:t>4</w:t>
        </w:r>
        <w:r w:rsidRPr="0013396D">
          <w:rPr>
            <w:rStyle w:val="a3"/>
            <w:color w:val="auto"/>
            <w:sz w:val="28"/>
            <w:szCs w:val="28"/>
            <w:u w:val="none"/>
          </w:rPr>
          <w:t xml:space="preserve"> р.</w:t>
        </w:r>
      </w:hyperlink>
      <w:r w:rsidRPr="0013396D">
        <w:rPr>
          <w:sz w:val="28"/>
          <w:szCs w:val="28"/>
        </w:rPr>
        <w:t>».</w:t>
      </w:r>
    </w:p>
    <w:p w:rsidR="00717F92" w:rsidRPr="00717F92" w:rsidRDefault="00717F92" w:rsidP="009F725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7F92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Міністерство фінансів України, вул. Грушевського, 12/2, м. Київ-8, 01008,</w:t>
      </w:r>
    </w:p>
    <w:p w:rsidR="00717F92" w:rsidRPr="00717F92" w:rsidRDefault="00717F92" w:rsidP="009F725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7F92">
        <w:rPr>
          <w:rFonts w:ascii="Times New Roman" w:eastAsia="Calibri" w:hAnsi="Times New Roman" w:cs="Times New Roman"/>
          <w:color w:val="000000"/>
          <w:sz w:val="28"/>
          <w:szCs w:val="28"/>
        </w:rPr>
        <w:t>е-</w:t>
      </w:r>
      <w:proofErr w:type="spellStart"/>
      <w:r w:rsidRPr="00717F92">
        <w:rPr>
          <w:rFonts w:ascii="Times New Roman" w:eastAsia="Calibri" w:hAnsi="Times New Roman" w:cs="Times New Roman"/>
          <w:color w:val="000000"/>
          <w:sz w:val="28"/>
          <w:szCs w:val="28"/>
        </w:rPr>
        <w:t>mail</w:t>
      </w:r>
      <w:proofErr w:type="spellEnd"/>
      <w:r w:rsidRPr="00717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Pr="00717F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infomf</w:t>
        </w:r>
        <w:r w:rsidRPr="00717F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r w:rsidRPr="00717F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minfin</w:t>
        </w:r>
        <w:r w:rsidRPr="00717F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717F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gov</w:t>
        </w:r>
        <w:r w:rsidRPr="00717F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717F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ua</w:t>
        </w:r>
      </w:hyperlink>
      <w:bookmarkStart w:id="0" w:name="_GoBack"/>
      <w:bookmarkEnd w:id="0"/>
      <w:r w:rsidR="003E31A4">
        <w:fldChar w:fldCharType="begin"/>
      </w:r>
      <w:r w:rsidR="003E31A4">
        <w:instrText xml:space="preserve"> HYPERLINK "mailto:sergiyko@minfin.gov.ua" </w:instrText>
      </w:r>
      <w:r w:rsidR="003E31A4">
        <w:fldChar w:fldCharType="separate"/>
      </w:r>
      <w:r w:rsidR="003E31A4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fldChar w:fldCharType="end"/>
      </w:r>
      <w:r w:rsidRPr="00717F9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A7D7E" w:rsidRPr="0013396D" w:rsidRDefault="00CA7D7E" w:rsidP="006B6CDE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A7D7E" w:rsidRPr="0013396D" w:rsidRDefault="00CA7D7E" w:rsidP="00CA7D7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39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_____________________ </w:t>
      </w:r>
    </w:p>
    <w:p w:rsidR="00CA7D7E" w:rsidRPr="0013396D" w:rsidRDefault="00CA7D7E" w:rsidP="00CA7D7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A7D7E" w:rsidRPr="0013396D" w:rsidRDefault="00CA7D7E" w:rsidP="00CA7D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D7E" w:rsidRPr="0013396D" w:rsidRDefault="00CA7D7E" w:rsidP="00CA7D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5625" w:rsidRPr="0013396D" w:rsidRDefault="00BE5625"/>
    <w:sectPr w:rsidR="00BE5625" w:rsidRPr="0013396D" w:rsidSect="0013396D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7E"/>
    <w:rsid w:val="00046CDA"/>
    <w:rsid w:val="0013396D"/>
    <w:rsid w:val="00201A61"/>
    <w:rsid w:val="00262E00"/>
    <w:rsid w:val="003E31A4"/>
    <w:rsid w:val="00615F9A"/>
    <w:rsid w:val="006B6CDE"/>
    <w:rsid w:val="00717F92"/>
    <w:rsid w:val="007A06E3"/>
    <w:rsid w:val="00803346"/>
    <w:rsid w:val="00813701"/>
    <w:rsid w:val="009A50F8"/>
    <w:rsid w:val="009F0817"/>
    <w:rsid w:val="009F725F"/>
    <w:rsid w:val="00BE5625"/>
    <w:rsid w:val="00C00406"/>
    <w:rsid w:val="00C8732A"/>
    <w:rsid w:val="00C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7CC5"/>
  <w15:chartTrackingRefBased/>
  <w15:docId w15:val="{B434E74D-E0BF-4D6D-843A-9CDE8139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D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7D7E"/>
    <w:rPr>
      <w:rFonts w:cs="Times New Roman"/>
      <w:color w:val="0000FF"/>
      <w:u w:val="single"/>
    </w:rPr>
  </w:style>
  <w:style w:type="paragraph" w:customStyle="1" w:styleId="Default">
    <w:name w:val="Default"/>
    <w:rsid w:val="00CA7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rvps2">
    <w:name w:val="rvps2"/>
    <w:basedOn w:val="a"/>
    <w:rsid w:val="00CA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mf@minfin.gov.ua" TargetMode="External"/><Relationship Id="rId4" Type="http://schemas.openxmlformats.org/officeDocument/2006/relationships/hyperlink" Target="https://mof.gov.ua/uk/legal_acts_drafts_2020-4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Ірина Анатоліївна</dc:creator>
  <cp:keywords/>
  <dc:description/>
  <cp:lastModifiedBy>Сергійко Олена Миколаївна</cp:lastModifiedBy>
  <cp:revision>13</cp:revision>
  <dcterms:created xsi:type="dcterms:W3CDTF">2024-05-02T08:22:00Z</dcterms:created>
  <dcterms:modified xsi:type="dcterms:W3CDTF">2024-05-17T09:21:00Z</dcterms:modified>
</cp:coreProperties>
</file>