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AF" w:rsidRDefault="003C52AF" w:rsidP="003C52AF">
      <w:pPr>
        <w:jc w:val="center"/>
        <w:rPr>
          <w:color w:val="1F497D"/>
          <w:sz w:val="28"/>
          <w:szCs w:val="28"/>
        </w:rPr>
      </w:pPr>
      <w:r>
        <w:rPr>
          <w:noProof/>
          <w:color w:val="1F497D"/>
          <w:lang w:eastAsia="uk-UA"/>
        </w:rPr>
        <w:drawing>
          <wp:inline distT="0" distB="0" distL="0" distR="0" wp14:anchorId="0EAAFF0D" wp14:editId="6D857D61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AF" w:rsidRDefault="003C52AF" w:rsidP="003C52AF">
      <w:pPr>
        <w:jc w:val="center"/>
        <w:rPr>
          <w:b/>
          <w:color w:val="1F497D"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ФІНАНСІВ УКРАЇНИ</w:t>
      </w:r>
    </w:p>
    <w:p w:rsidR="003C52AF" w:rsidRDefault="003C52AF" w:rsidP="003C52AF">
      <w:pPr>
        <w:jc w:val="center"/>
        <w:rPr>
          <w:b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:rsidR="003C52AF" w:rsidRDefault="003C52AF" w:rsidP="003C52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C52AF" w:rsidRDefault="003C52AF" w:rsidP="003C52AF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="00FA5C50">
        <w:rPr>
          <w:sz w:val="28"/>
          <w:szCs w:val="28"/>
        </w:rPr>
        <w:t>24 листопада 2022 року</w:t>
      </w:r>
      <w:r>
        <w:rPr>
          <w:sz w:val="28"/>
          <w:szCs w:val="28"/>
        </w:rPr>
        <w:t xml:space="preserve">            Київ                                   № </w:t>
      </w:r>
      <w:r w:rsidR="00FA5C50">
        <w:rPr>
          <w:sz w:val="28"/>
          <w:szCs w:val="28"/>
        </w:rPr>
        <w:t>394</w:t>
      </w:r>
      <w:r>
        <w:rPr>
          <w:sz w:val="28"/>
          <w:szCs w:val="28"/>
        </w:rPr>
        <w:t xml:space="preserve"> </w:t>
      </w:r>
    </w:p>
    <w:p w:rsidR="0013485E" w:rsidRDefault="0013485E" w:rsidP="001B3F04">
      <w:pPr>
        <w:pStyle w:val="Style4"/>
        <w:keepNext/>
        <w:keepLines/>
        <w:shd w:val="clear" w:color="auto" w:fill="auto"/>
        <w:spacing w:after="0" w:line="240" w:lineRule="auto"/>
        <w:ind w:right="5240"/>
        <w:jc w:val="both"/>
        <w:rPr>
          <w:rStyle w:val="CharStyle5"/>
          <w:rFonts w:ascii="Times New Roman" w:eastAsia="Times New Roman" w:hAnsi="Times New Roman" w:cs="Times New Roman"/>
          <w:b/>
          <w:color w:val="000000"/>
          <w:sz w:val="28"/>
          <w:szCs w:val="28"/>
          <w:lang w:val="uk"/>
        </w:rPr>
      </w:pPr>
      <w:bookmarkStart w:id="0" w:name="bookmark2"/>
    </w:p>
    <w:p w:rsidR="00FA5C50" w:rsidRDefault="00FA5C50" w:rsidP="00FA5C50">
      <w:pPr>
        <w:pStyle w:val="Style4"/>
        <w:keepNext/>
        <w:keepLines/>
        <w:shd w:val="clear" w:color="auto" w:fill="auto"/>
        <w:tabs>
          <w:tab w:val="left" w:pos="4111"/>
        </w:tabs>
        <w:spacing w:after="0" w:line="240" w:lineRule="auto"/>
        <w:ind w:right="42"/>
        <w:jc w:val="right"/>
        <w:rPr>
          <w:rStyle w:val="CharStyle5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</w:pPr>
      <w:r>
        <w:rPr>
          <w:rStyle w:val="CharStyle5"/>
          <w:rFonts w:ascii="Times New Roman" w:eastAsia="Times New Roman" w:hAnsi="Times New Roman" w:cs="Times New Roman"/>
          <w:b/>
          <w:color w:val="000000"/>
          <w:sz w:val="28"/>
          <w:szCs w:val="28"/>
          <w:lang w:val="uk"/>
        </w:rPr>
        <w:t xml:space="preserve">             </w:t>
      </w:r>
      <w:r>
        <w:rPr>
          <w:rStyle w:val="CharStyle5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>Зареєстрований в Міністерстві юстиції України</w:t>
      </w:r>
    </w:p>
    <w:p w:rsidR="001B3F04" w:rsidRPr="00FA5C50" w:rsidRDefault="00FA5C50" w:rsidP="00FA5C50">
      <w:pPr>
        <w:pStyle w:val="Style4"/>
        <w:keepNext/>
        <w:keepLines/>
        <w:shd w:val="clear" w:color="auto" w:fill="auto"/>
        <w:tabs>
          <w:tab w:val="left" w:pos="4111"/>
        </w:tabs>
        <w:spacing w:after="0" w:line="240" w:lineRule="auto"/>
        <w:ind w:right="42"/>
        <w:jc w:val="right"/>
        <w:rPr>
          <w:rStyle w:val="CharStyle5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</w:pPr>
      <w:r>
        <w:rPr>
          <w:rStyle w:val="CharStyle5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>09 грудня 2022 року № 1562/38898</w:t>
      </w:r>
      <w:bookmarkStart w:id="1" w:name="_GoBack"/>
      <w:bookmarkEnd w:id="1"/>
      <w:r>
        <w:rPr>
          <w:rStyle w:val="CharStyle5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 xml:space="preserve"> </w:t>
      </w:r>
    </w:p>
    <w:p w:rsidR="0013485E" w:rsidRPr="001B3F04" w:rsidRDefault="0013485E" w:rsidP="001B3F04">
      <w:pPr>
        <w:pStyle w:val="Style4"/>
        <w:keepNext/>
        <w:keepLines/>
        <w:shd w:val="clear" w:color="auto" w:fill="auto"/>
        <w:spacing w:after="0" w:line="240" w:lineRule="auto"/>
        <w:ind w:right="5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04">
        <w:rPr>
          <w:rStyle w:val="CharStyle5"/>
          <w:rFonts w:ascii="Times New Roman" w:eastAsia="Times New Roman" w:hAnsi="Times New Roman" w:cs="Times New Roman"/>
          <w:b/>
          <w:color w:val="000000"/>
          <w:sz w:val="28"/>
          <w:szCs w:val="28"/>
          <w:lang w:val="uk"/>
        </w:rPr>
        <w:t>Про внесення змін до наказу Міністерства фінансів України від 19 червня 2015 року № 578</w:t>
      </w:r>
      <w:bookmarkEnd w:id="0"/>
    </w:p>
    <w:p w:rsidR="001B3F04" w:rsidRDefault="001B3F04" w:rsidP="001B3F04">
      <w:pPr>
        <w:pStyle w:val="Style8"/>
        <w:shd w:val="clear" w:color="auto" w:fill="auto"/>
        <w:spacing w:before="0" w:after="0" w:line="240" w:lineRule="auto"/>
        <w:ind w:right="42" w:firstLine="567"/>
        <w:jc w:val="both"/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</w:pPr>
    </w:p>
    <w:p w:rsidR="0013485E" w:rsidRPr="00967A89" w:rsidRDefault="0013485E" w:rsidP="001B3F04">
      <w:pPr>
        <w:pStyle w:val="Style8"/>
        <w:shd w:val="clear" w:color="auto" w:fill="auto"/>
        <w:spacing w:before="0" w:after="0" w:line="240" w:lineRule="auto"/>
        <w:ind w:right="42" w:firstLine="567"/>
        <w:jc w:val="both"/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</w:pP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 xml:space="preserve">Відповідно до пункту 94 розділу І Закону України від </w:t>
      </w:r>
      <w:r w:rsidRPr="00967A89">
        <w:rPr>
          <w:rStyle w:val="CharStyle9"/>
          <w:rFonts w:ascii="Times New Roman" w:hAnsi="Times New Roman" w:cs="Times New Roman"/>
          <w:sz w:val="28"/>
          <w:szCs w:val="28"/>
        </w:rPr>
        <w:t>30</w:t>
      </w:r>
      <w:r w:rsidR="001B3F04"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 xml:space="preserve"> листопада 2021 </w:t>
      </w: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року № 1914-ІХ «Про внесення змін до Податкового кодексу України та інших законодавчих актів України щодо забезпечення збалансованості бюджетних надходжень»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1B3F04" w:rsidRPr="00967A89" w:rsidRDefault="001B3F04" w:rsidP="001B3F04">
      <w:pPr>
        <w:pStyle w:val="Style8"/>
        <w:shd w:val="clear" w:color="auto" w:fill="auto"/>
        <w:spacing w:before="0"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85E" w:rsidRPr="00967A89" w:rsidRDefault="0013485E" w:rsidP="001B3F04">
      <w:pPr>
        <w:pStyle w:val="Style4"/>
        <w:keepNext/>
        <w:keepLines/>
        <w:shd w:val="clear" w:color="auto" w:fill="auto"/>
        <w:spacing w:after="0" w:line="240" w:lineRule="auto"/>
        <w:jc w:val="both"/>
        <w:rPr>
          <w:rStyle w:val="CharStyle5"/>
          <w:rFonts w:ascii="Times New Roman" w:eastAsia="Times New Roman" w:hAnsi="Times New Roman" w:cs="Times New Roman"/>
          <w:b/>
          <w:sz w:val="28"/>
          <w:szCs w:val="28"/>
          <w:lang w:val="uk"/>
        </w:rPr>
      </w:pPr>
      <w:bookmarkStart w:id="2" w:name="bookmark3"/>
      <w:r w:rsidRPr="00967A89">
        <w:rPr>
          <w:rStyle w:val="CharStyle5"/>
          <w:rFonts w:ascii="Times New Roman" w:eastAsia="Times New Roman" w:hAnsi="Times New Roman" w:cs="Times New Roman"/>
          <w:b/>
          <w:sz w:val="28"/>
          <w:szCs w:val="28"/>
          <w:lang w:val="uk"/>
        </w:rPr>
        <w:t>НАКАЗУЮ:</w:t>
      </w:r>
      <w:bookmarkEnd w:id="2"/>
    </w:p>
    <w:p w:rsidR="001B3F04" w:rsidRPr="00967A89" w:rsidRDefault="001B3F04" w:rsidP="001B3F04">
      <w:pPr>
        <w:pStyle w:val="Style4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85E" w:rsidRPr="00967A89" w:rsidRDefault="0013485E" w:rsidP="001B3F04">
      <w:pPr>
        <w:pStyle w:val="Style8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 xml:space="preserve">1. </w:t>
      </w:r>
      <w:proofErr w:type="spellStart"/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Внести</w:t>
      </w:r>
      <w:proofErr w:type="spellEnd"/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 xml:space="preserve"> зміни до:</w:t>
      </w:r>
    </w:p>
    <w:p w:rsidR="0013485E" w:rsidRPr="00967A89" w:rsidRDefault="0013485E" w:rsidP="001B3F04">
      <w:pPr>
        <w:pStyle w:val="Style8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форми податкової декла</w:t>
      </w:r>
      <w:r w:rsidR="001B3F04"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рації платника єдиного податку – фізичної особи –</w:t>
      </w: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 xml:space="preserve"> підприємця, затвердженої наказом Мі</w:t>
      </w:r>
      <w:r w:rsidR="001B3F04"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ністерства фінансів України від </w:t>
      </w: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19 червня 2015 року № 578, зареєстрованим у Міністерстві юстиції України 07 липня 2015 року за № 799/27244 (у редакції наказу Міністерства фінансів України від 09 грудня 2020 року № 752), виклавши її у новій редакції, що додається;</w:t>
      </w:r>
    </w:p>
    <w:p w:rsidR="0013485E" w:rsidRPr="00967A89" w:rsidRDefault="0013485E" w:rsidP="001B3F04">
      <w:pPr>
        <w:pStyle w:val="Style8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форми податкової декларації платника єдиного податку третьої гр</w:t>
      </w:r>
      <w:r w:rsidRPr="00967A89">
        <w:rPr>
          <w:rStyle w:val="CharStyle9"/>
          <w:rFonts w:ascii="Times New Roman" w:hAnsi="Times New Roman" w:cs="Times New Roman"/>
          <w:sz w:val="28"/>
          <w:szCs w:val="28"/>
        </w:rPr>
        <w:t>уп</w:t>
      </w: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и (юридичної особи), затвердженої наказом Мі</w:t>
      </w:r>
      <w:r w:rsidR="001B3F04"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ністерства фінансів України від </w:t>
      </w: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19 червня 2015 року № 578, зареєстрованим у Міністерстві юстиції України 07 липня 2015 року за № 799/27244, виклавши її у новій редакції, що додається;</w:t>
      </w:r>
    </w:p>
    <w:p w:rsidR="0013485E" w:rsidRPr="001B3F04" w:rsidRDefault="0013485E" w:rsidP="001B3F04">
      <w:pPr>
        <w:pStyle w:val="Style8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форми податкової декларації платника єдиного податку четвертої групи, затвердженої наказом Міністерства фінансів України від 19 червня 2015 року № 578, зареєстрованим у Міністерстві юстиці</w:t>
      </w:r>
      <w:r w:rsidR="001B3F04"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ї України 07 липня 2015 року за </w:t>
      </w:r>
      <w:r w:rsidRPr="00967A89">
        <w:rPr>
          <w:rStyle w:val="CharStyle9"/>
          <w:rFonts w:ascii="Times New Roman" w:eastAsia="Times New Roman" w:hAnsi="Times New Roman" w:cs="Times New Roman"/>
          <w:sz w:val="28"/>
          <w:szCs w:val="28"/>
          <w:lang w:val="uk"/>
        </w:rPr>
        <w:t>№ 799/27244 (у редакції наказу Міністерства фінансів України від 09 грудня 2020 року № 752), виклавши її у новій редакції, що додається.</w:t>
      </w:r>
      <w:r w:rsidRPr="001B3F04">
        <w:rPr>
          <w:rFonts w:ascii="Times New Roman" w:hAnsi="Times New Roman" w:cs="Times New Roman"/>
          <w:sz w:val="28"/>
          <w:szCs w:val="28"/>
        </w:rPr>
        <w:br w:type="page"/>
      </w:r>
    </w:p>
    <w:p w:rsidR="0013485E" w:rsidRPr="001B3F04" w:rsidRDefault="0013485E" w:rsidP="001B3F04">
      <w:pPr>
        <w:pStyle w:val="Style8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04"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lastRenderedPageBreak/>
        <w:t xml:space="preserve">Департаменту </w:t>
      </w:r>
      <w:r w:rsidRPr="001B3F04"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>податкової політики Міністерства фінансів України в установленому порядку забезпечити:</w:t>
      </w:r>
    </w:p>
    <w:p w:rsidR="0013485E" w:rsidRPr="001B3F04" w:rsidRDefault="0013485E" w:rsidP="001B3F04">
      <w:pPr>
        <w:pStyle w:val="Style8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04"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>подання цього наказу на державну реєстрацію до Міністерства юстиції України;</w:t>
      </w:r>
    </w:p>
    <w:p w:rsidR="0013485E" w:rsidRDefault="0013485E" w:rsidP="001B3F04">
      <w:pPr>
        <w:pStyle w:val="Style8"/>
        <w:shd w:val="clear" w:color="auto" w:fill="auto"/>
        <w:spacing w:before="0" w:after="0" w:line="240" w:lineRule="auto"/>
        <w:ind w:firstLine="567"/>
        <w:jc w:val="both"/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</w:pPr>
      <w:r w:rsidRPr="001B3F04"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>оприлюднення цього наказу.</w:t>
      </w:r>
    </w:p>
    <w:p w:rsidR="001B3F04" w:rsidRPr="001B3F04" w:rsidRDefault="001B3F04" w:rsidP="001B3F04">
      <w:pPr>
        <w:pStyle w:val="Style8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85E" w:rsidRPr="001B3F04" w:rsidRDefault="0013485E" w:rsidP="001B3F04">
      <w:pPr>
        <w:pStyle w:val="Style8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240" w:lineRule="auto"/>
        <w:ind w:firstLine="567"/>
        <w:jc w:val="both"/>
        <w:rPr>
          <w:rStyle w:val="CharStyle9"/>
          <w:rFonts w:ascii="Times New Roman" w:hAnsi="Times New Roman" w:cs="Times New Roman"/>
          <w:sz w:val="28"/>
          <w:szCs w:val="28"/>
          <w:shd w:val="clear" w:color="auto" w:fill="auto"/>
        </w:rPr>
      </w:pPr>
      <w:r w:rsidRPr="001B3F04"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>Цей наказ набирає чинності з дня його офіційного опублікування.</w:t>
      </w:r>
    </w:p>
    <w:p w:rsidR="001B3F04" w:rsidRPr="001B3F04" w:rsidRDefault="001B3F04" w:rsidP="001B3F04">
      <w:pPr>
        <w:pStyle w:val="Style8"/>
        <w:shd w:val="clear" w:color="auto" w:fill="auto"/>
        <w:tabs>
          <w:tab w:val="left" w:pos="857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485E" w:rsidRPr="001B3F04" w:rsidRDefault="0013485E" w:rsidP="001B3F04">
      <w:pPr>
        <w:pStyle w:val="Style8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jc w:val="both"/>
        <w:rPr>
          <w:rStyle w:val="CharStyle9"/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auto"/>
        </w:rPr>
      </w:pPr>
      <w:r w:rsidRPr="001B3F04"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 xml:space="preserve">Контроль за виконанням цього наказу покласти на заступника Міністра фінансів України </w:t>
      </w:r>
      <w:r w:rsidRPr="001B3F04"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Воробей </w:t>
      </w:r>
      <w:r w:rsidRPr="001B3F04"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 xml:space="preserve">С. І. та Голову Державної податкової служби України. </w:t>
      </w:r>
    </w:p>
    <w:p w:rsidR="001B3F04" w:rsidRDefault="001B3F04" w:rsidP="001B3F04">
      <w:pPr>
        <w:pStyle w:val="Style8"/>
        <w:shd w:val="clear" w:color="auto" w:fill="auto"/>
        <w:tabs>
          <w:tab w:val="left" w:pos="851"/>
        </w:tabs>
        <w:spacing w:before="0" w:after="0" w:line="240" w:lineRule="auto"/>
        <w:jc w:val="both"/>
        <w:rPr>
          <w:rStyle w:val="CharStyle9"/>
          <w:rFonts w:ascii="Times New Roman" w:eastAsia="Times New Roman" w:hAnsi="Times New Roman" w:cs="Times New Roman"/>
          <w:color w:val="000000"/>
          <w:sz w:val="28"/>
          <w:szCs w:val="28"/>
          <w:lang w:val="uk"/>
        </w:rPr>
      </w:pPr>
    </w:p>
    <w:p w:rsidR="001B3F04" w:rsidRPr="001B3F04" w:rsidRDefault="001B3F04" w:rsidP="001B3F04">
      <w:pPr>
        <w:pStyle w:val="Style8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60BD" w:rsidRPr="001B3F04" w:rsidRDefault="00B460BD" w:rsidP="001B3F04">
      <w:pPr>
        <w:jc w:val="both"/>
        <w:rPr>
          <w:b/>
          <w:color w:val="000000" w:themeColor="text1"/>
          <w:sz w:val="28"/>
          <w:szCs w:val="28"/>
        </w:rPr>
      </w:pPr>
      <w:r w:rsidRPr="001B3F04">
        <w:rPr>
          <w:b/>
          <w:color w:val="000000" w:themeColor="text1"/>
          <w:sz w:val="28"/>
          <w:szCs w:val="28"/>
        </w:rPr>
        <w:t>Міністр</w:t>
      </w:r>
      <w:r w:rsidRPr="001B3F0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1B3F04">
        <w:rPr>
          <w:b/>
          <w:color w:val="000000" w:themeColor="text1"/>
          <w:sz w:val="28"/>
          <w:szCs w:val="28"/>
          <w:lang w:val="ru-RU"/>
        </w:rPr>
        <w:tab/>
      </w:r>
      <w:r w:rsidRPr="001B3F04">
        <w:rPr>
          <w:b/>
          <w:color w:val="000000" w:themeColor="text1"/>
          <w:sz w:val="28"/>
          <w:szCs w:val="28"/>
          <w:lang w:val="ru-RU"/>
        </w:rPr>
        <w:tab/>
      </w:r>
      <w:r w:rsidRPr="001B3F04">
        <w:rPr>
          <w:b/>
          <w:color w:val="000000" w:themeColor="text1"/>
          <w:sz w:val="28"/>
          <w:szCs w:val="28"/>
          <w:lang w:val="ru-RU"/>
        </w:rPr>
        <w:tab/>
      </w:r>
      <w:r w:rsidRPr="001B3F04">
        <w:rPr>
          <w:b/>
          <w:color w:val="000000" w:themeColor="text1"/>
          <w:sz w:val="28"/>
          <w:szCs w:val="28"/>
          <w:lang w:val="ru-RU"/>
        </w:rPr>
        <w:tab/>
      </w:r>
      <w:r w:rsidRPr="001B3F04">
        <w:rPr>
          <w:b/>
          <w:color w:val="000000" w:themeColor="text1"/>
          <w:sz w:val="28"/>
          <w:szCs w:val="28"/>
          <w:lang w:val="ru-RU"/>
        </w:rPr>
        <w:tab/>
        <w:t xml:space="preserve">          </w:t>
      </w:r>
      <w:r w:rsidRPr="001B3F04">
        <w:rPr>
          <w:b/>
          <w:color w:val="000000" w:themeColor="text1"/>
          <w:sz w:val="28"/>
          <w:szCs w:val="28"/>
          <w:lang w:val="ru-RU"/>
        </w:rPr>
        <w:tab/>
        <w:t xml:space="preserve">                        </w:t>
      </w:r>
      <w:r w:rsidR="00ED5CDA" w:rsidRPr="001B3F04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1B3F04">
        <w:rPr>
          <w:b/>
          <w:color w:val="000000" w:themeColor="text1"/>
          <w:sz w:val="28"/>
          <w:szCs w:val="28"/>
        </w:rPr>
        <w:t>Сергій</w:t>
      </w:r>
      <w:r w:rsidRPr="001B3F0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1B3F04">
        <w:rPr>
          <w:b/>
          <w:color w:val="000000" w:themeColor="text1"/>
          <w:sz w:val="28"/>
          <w:szCs w:val="28"/>
        </w:rPr>
        <w:t>МАРЧЕНКО</w:t>
      </w:r>
    </w:p>
    <w:p w:rsidR="007F6CBB" w:rsidRPr="001B3F04" w:rsidRDefault="007F6CBB" w:rsidP="001B3F04">
      <w:pPr>
        <w:rPr>
          <w:b/>
          <w:sz w:val="28"/>
          <w:szCs w:val="28"/>
        </w:rPr>
      </w:pPr>
    </w:p>
    <w:p w:rsidR="00B16925" w:rsidRDefault="00B16925" w:rsidP="001B3F04">
      <w:pPr>
        <w:jc w:val="both"/>
        <w:rPr>
          <w:b/>
          <w:sz w:val="28"/>
          <w:szCs w:val="28"/>
        </w:rPr>
      </w:pPr>
    </w:p>
    <w:sectPr w:rsidR="00B16925" w:rsidSect="001B3F04">
      <w:headerReference w:type="default" r:id="rId8"/>
      <w:pgSz w:w="11666" w:h="16838"/>
      <w:pgMar w:top="567" w:right="567" w:bottom="1588" w:left="1701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CB" w:rsidRDefault="00D347CB" w:rsidP="00395F88">
      <w:r>
        <w:separator/>
      </w:r>
    </w:p>
  </w:endnote>
  <w:endnote w:type="continuationSeparator" w:id="0">
    <w:p w:rsidR="00D347CB" w:rsidRDefault="00D347CB" w:rsidP="0039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CB" w:rsidRDefault="00D347CB" w:rsidP="00395F88">
      <w:r>
        <w:separator/>
      </w:r>
    </w:p>
  </w:footnote>
  <w:footnote w:type="continuationSeparator" w:id="0">
    <w:p w:rsidR="00D347CB" w:rsidRDefault="00D347CB" w:rsidP="0039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937943"/>
      <w:docPartObj>
        <w:docPartGallery w:val="Page Numbers (Top of Page)"/>
        <w:docPartUnique/>
      </w:docPartObj>
    </w:sdtPr>
    <w:sdtEndPr/>
    <w:sdtContent>
      <w:p w:rsidR="00ED5CDA" w:rsidRDefault="00ED5C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C50">
          <w:rPr>
            <w:noProof/>
          </w:rPr>
          <w:t>2</w:t>
        </w:r>
        <w:r>
          <w:fldChar w:fldCharType="end"/>
        </w:r>
      </w:p>
    </w:sdtContent>
  </w:sdt>
  <w:p w:rsidR="00ED5CDA" w:rsidRDefault="00ED5C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A5E7A"/>
    <w:multiLevelType w:val="multilevel"/>
    <w:tmpl w:val="56268C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BC"/>
    <w:rsid w:val="00021EEF"/>
    <w:rsid w:val="00027449"/>
    <w:rsid w:val="00045D3B"/>
    <w:rsid w:val="000C2BC5"/>
    <w:rsid w:val="0010118C"/>
    <w:rsid w:val="001040C9"/>
    <w:rsid w:val="0013485E"/>
    <w:rsid w:val="00167D19"/>
    <w:rsid w:val="00167ECB"/>
    <w:rsid w:val="001B0C2D"/>
    <w:rsid w:val="001B3498"/>
    <w:rsid w:val="001B3F04"/>
    <w:rsid w:val="001F20D4"/>
    <w:rsid w:val="00231603"/>
    <w:rsid w:val="00232A42"/>
    <w:rsid w:val="00262170"/>
    <w:rsid w:val="00283D17"/>
    <w:rsid w:val="002B6FB1"/>
    <w:rsid w:val="002D7AB3"/>
    <w:rsid w:val="002F28EE"/>
    <w:rsid w:val="00352AF0"/>
    <w:rsid w:val="0036125F"/>
    <w:rsid w:val="00381CA2"/>
    <w:rsid w:val="00391437"/>
    <w:rsid w:val="00395F88"/>
    <w:rsid w:val="003B0525"/>
    <w:rsid w:val="003C52AF"/>
    <w:rsid w:val="003E312B"/>
    <w:rsid w:val="003F5740"/>
    <w:rsid w:val="00440D02"/>
    <w:rsid w:val="004518AA"/>
    <w:rsid w:val="00451DC4"/>
    <w:rsid w:val="00454D81"/>
    <w:rsid w:val="004800ED"/>
    <w:rsid w:val="004B1B7D"/>
    <w:rsid w:val="00501F9F"/>
    <w:rsid w:val="0056060A"/>
    <w:rsid w:val="00585D84"/>
    <w:rsid w:val="00586DB2"/>
    <w:rsid w:val="00594730"/>
    <w:rsid w:val="005A2045"/>
    <w:rsid w:val="005B4393"/>
    <w:rsid w:val="00632818"/>
    <w:rsid w:val="00642DF1"/>
    <w:rsid w:val="00672CEE"/>
    <w:rsid w:val="006F24AD"/>
    <w:rsid w:val="00730103"/>
    <w:rsid w:val="007456D7"/>
    <w:rsid w:val="00781A5D"/>
    <w:rsid w:val="00783870"/>
    <w:rsid w:val="0078478B"/>
    <w:rsid w:val="007A0D1A"/>
    <w:rsid w:val="007F6CBB"/>
    <w:rsid w:val="008050A6"/>
    <w:rsid w:val="00816302"/>
    <w:rsid w:val="0082116F"/>
    <w:rsid w:val="008546B6"/>
    <w:rsid w:val="00877AB7"/>
    <w:rsid w:val="008935B5"/>
    <w:rsid w:val="008A0BE1"/>
    <w:rsid w:val="008E04F2"/>
    <w:rsid w:val="008F130E"/>
    <w:rsid w:val="0093556E"/>
    <w:rsid w:val="009532BC"/>
    <w:rsid w:val="009656ED"/>
    <w:rsid w:val="00967A89"/>
    <w:rsid w:val="00967E4E"/>
    <w:rsid w:val="00A07CA7"/>
    <w:rsid w:val="00A55B12"/>
    <w:rsid w:val="00A851C4"/>
    <w:rsid w:val="00AA34FE"/>
    <w:rsid w:val="00AA7BE1"/>
    <w:rsid w:val="00AB0456"/>
    <w:rsid w:val="00AD2726"/>
    <w:rsid w:val="00AE42E2"/>
    <w:rsid w:val="00AE5EE2"/>
    <w:rsid w:val="00B16925"/>
    <w:rsid w:val="00B26A13"/>
    <w:rsid w:val="00B460BD"/>
    <w:rsid w:val="00B54BA0"/>
    <w:rsid w:val="00B614E6"/>
    <w:rsid w:val="00B62B65"/>
    <w:rsid w:val="00B73997"/>
    <w:rsid w:val="00B8624A"/>
    <w:rsid w:val="00BD3268"/>
    <w:rsid w:val="00BD6604"/>
    <w:rsid w:val="00C535C9"/>
    <w:rsid w:val="00C60263"/>
    <w:rsid w:val="00C62FCA"/>
    <w:rsid w:val="00C815B1"/>
    <w:rsid w:val="00CA2190"/>
    <w:rsid w:val="00CB7925"/>
    <w:rsid w:val="00D3212B"/>
    <w:rsid w:val="00D347CB"/>
    <w:rsid w:val="00D40AAC"/>
    <w:rsid w:val="00D51B68"/>
    <w:rsid w:val="00D56317"/>
    <w:rsid w:val="00D805FE"/>
    <w:rsid w:val="00DA0A8A"/>
    <w:rsid w:val="00DA12FA"/>
    <w:rsid w:val="00DC47D5"/>
    <w:rsid w:val="00E16438"/>
    <w:rsid w:val="00E70122"/>
    <w:rsid w:val="00EB46CB"/>
    <w:rsid w:val="00ED5CDA"/>
    <w:rsid w:val="00EE58AB"/>
    <w:rsid w:val="00F42303"/>
    <w:rsid w:val="00F9023A"/>
    <w:rsid w:val="00FA0B8A"/>
    <w:rsid w:val="00FA5C50"/>
    <w:rsid w:val="00FB2178"/>
    <w:rsid w:val="00FC12A8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AA14"/>
  <w15:chartTrackingRefBased/>
  <w15:docId w15:val="{0A0E2DAB-1F07-4454-A011-5143E9D6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6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46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msonormal">
    <w:name w:val="x_msonormal"/>
    <w:basedOn w:val="a"/>
    <w:rsid w:val="00AD2726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395F8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95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5F8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95F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 Style 5"/>
    <w:basedOn w:val="a0"/>
    <w:link w:val="Style4"/>
    <w:rsid w:val="0013485E"/>
    <w:rPr>
      <w:sz w:val="27"/>
      <w:szCs w:val="27"/>
      <w:shd w:val="clear" w:color="auto" w:fill="FFFFFF"/>
    </w:rPr>
  </w:style>
  <w:style w:type="character" w:customStyle="1" w:styleId="CharStyle9">
    <w:name w:val="Char Style 9"/>
    <w:basedOn w:val="a0"/>
    <w:link w:val="Style8"/>
    <w:rsid w:val="0013485E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5"/>
    <w:rsid w:val="0013485E"/>
    <w:pPr>
      <w:widowControl w:val="0"/>
      <w:shd w:val="clear" w:color="auto" w:fill="FFFFFF"/>
      <w:spacing w:after="420" w:line="0" w:lineRule="atLeast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8">
    <w:name w:val="Style 8"/>
    <w:basedOn w:val="a"/>
    <w:link w:val="CharStyle9"/>
    <w:rsid w:val="0013485E"/>
    <w:pPr>
      <w:widowControl w:val="0"/>
      <w:shd w:val="clear" w:color="auto" w:fill="FFFFFF"/>
      <w:spacing w:before="420" w:after="16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Єлизавета Андріївна</dc:creator>
  <cp:keywords/>
  <dc:description/>
  <cp:lastModifiedBy>Дорошкова Наталія Олександрівна</cp:lastModifiedBy>
  <cp:revision>3</cp:revision>
  <cp:lastPrinted>2022-01-19T10:52:00Z</cp:lastPrinted>
  <dcterms:created xsi:type="dcterms:W3CDTF">2022-11-28T08:08:00Z</dcterms:created>
  <dcterms:modified xsi:type="dcterms:W3CDTF">2022-12-12T07:43:00Z</dcterms:modified>
</cp:coreProperties>
</file>