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6C" w:rsidRDefault="00CB62ED">
      <w:pPr>
        <w:jc w:val="center"/>
        <w:rPr>
          <w:color w:val="1F497D"/>
          <w:sz w:val="28"/>
          <w:szCs w:val="28"/>
          <w:lang w:val="uk-UA"/>
        </w:rPr>
      </w:pPr>
      <w:r>
        <w:rPr>
          <w:noProof/>
          <w:color w:val="1F497D"/>
          <w:lang w:val="uk-UA" w:eastAsia="uk-UA"/>
        </w:rPr>
        <w:drawing>
          <wp:inline distT="0" distB="0" distL="0" distR="0">
            <wp:extent cx="586740" cy="662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D6C" w:rsidRDefault="00FD4D6C">
      <w:pPr>
        <w:jc w:val="center"/>
        <w:rPr>
          <w:b/>
          <w:color w:val="1F497D"/>
          <w:sz w:val="28"/>
          <w:szCs w:val="28"/>
          <w:lang w:val="uk-UA"/>
        </w:rPr>
      </w:pPr>
    </w:p>
    <w:p w:rsidR="00FD4D6C" w:rsidRDefault="00CB62E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ФІНАНСІВ УКРАЇНИ</w:t>
      </w:r>
    </w:p>
    <w:p w:rsidR="00FD4D6C" w:rsidRDefault="00FD4D6C">
      <w:pPr>
        <w:jc w:val="center"/>
        <w:rPr>
          <w:b/>
          <w:sz w:val="28"/>
          <w:szCs w:val="28"/>
          <w:lang w:val="uk-UA"/>
        </w:rPr>
      </w:pPr>
    </w:p>
    <w:p w:rsidR="00FD4D6C" w:rsidRDefault="00CB62E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НАКАЗ</w:t>
      </w:r>
    </w:p>
    <w:p w:rsidR="00FD4D6C" w:rsidRDefault="00CB62ED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</w:p>
    <w:p w:rsidR="00FD4D6C" w:rsidRDefault="00CB62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8D121F">
        <w:rPr>
          <w:sz w:val="28"/>
          <w:szCs w:val="28"/>
          <w:lang w:val="uk-UA"/>
        </w:rPr>
        <w:t>11.07.2022</w:t>
      </w:r>
      <w:r>
        <w:rPr>
          <w:sz w:val="28"/>
          <w:szCs w:val="28"/>
          <w:lang w:val="uk-UA"/>
        </w:rPr>
        <w:t xml:space="preserve">               Київ                                   № </w:t>
      </w:r>
      <w:r w:rsidR="008D121F">
        <w:rPr>
          <w:sz w:val="28"/>
          <w:szCs w:val="28"/>
          <w:lang w:val="uk-UA"/>
        </w:rPr>
        <w:t>195</w:t>
      </w:r>
    </w:p>
    <w:p w:rsidR="00FD4D6C" w:rsidRDefault="00FD4D6C">
      <w:pPr>
        <w:jc w:val="center"/>
        <w:rPr>
          <w:sz w:val="28"/>
          <w:szCs w:val="28"/>
          <w:lang w:val="uk-UA"/>
        </w:rPr>
      </w:pPr>
    </w:p>
    <w:p w:rsidR="00FD4D6C" w:rsidRPr="00492A52" w:rsidRDefault="00492A52" w:rsidP="00492A52">
      <w:pPr>
        <w:jc w:val="center"/>
        <w:rPr>
          <w:lang w:val="uk-UA"/>
        </w:rPr>
      </w:pPr>
      <w:r w:rsidRPr="00492A52">
        <w:rPr>
          <w:lang w:val="uk-UA"/>
        </w:rPr>
        <w:t>зареєстрований в Міністерстві юстиції України 12 липня 2022 року за № 767/38103</w:t>
      </w:r>
    </w:p>
    <w:p w:rsidR="00FD4D6C" w:rsidRDefault="00CB62ED">
      <w:pPr>
        <w:tabs>
          <w:tab w:val="center" w:pos="9072"/>
        </w:tabs>
        <w:suppressAutoHyphens/>
        <w:ind w:right="5527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Про внесення змін до наказу Міністерства фінансів</w:t>
      </w:r>
      <w:bookmarkStart w:id="0" w:name="_GoBack"/>
      <w:bookmarkEnd w:id="0"/>
      <w:r>
        <w:rPr>
          <w:b/>
          <w:sz w:val="28"/>
          <w:szCs w:val="28"/>
          <w:lang w:val="uk-UA" w:eastAsia="ar-SA"/>
        </w:rPr>
        <w:t xml:space="preserve"> України від 16 червня 2022 року № 174</w:t>
      </w:r>
    </w:p>
    <w:p w:rsidR="00FD4D6C" w:rsidRDefault="00FD4D6C">
      <w:pPr>
        <w:tabs>
          <w:tab w:val="center" w:pos="9540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FD4D6C" w:rsidRDefault="00CB62E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Відповідно до пунктів 15, 16 розділу І Закону України від 16 січня                     2020 року № 466-IX 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>
        <w:rPr>
          <w:sz w:val="28"/>
          <w:lang w:val="uk-UA"/>
        </w:rPr>
        <w:t>неузгодженостей</w:t>
      </w:r>
      <w:proofErr w:type="spellEnd"/>
      <w:r>
        <w:rPr>
          <w:sz w:val="28"/>
          <w:lang w:val="uk-UA"/>
        </w:rPr>
        <w:t xml:space="preserve"> у податковому законодавстві», </w:t>
      </w:r>
      <w:r>
        <w:rPr>
          <w:sz w:val="28"/>
          <w:highlight w:val="white"/>
          <w:lang w:val="uk-UA"/>
        </w:rPr>
        <w:t>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1992 року № 731,</w:t>
      </w:r>
      <w:r>
        <w:rPr>
          <w:sz w:val="28"/>
          <w:lang w:val="uk-UA"/>
        </w:rPr>
        <w:t xml:space="preserve"> та підпункту 5 пункту 4 Положення про Міністерство фінансів України, затвердженого постановою Кабінету Міністрів України  від 20 серпня 2014 року № 375</w:t>
      </w:r>
      <w:r>
        <w:rPr>
          <w:sz w:val="28"/>
          <w:szCs w:val="28"/>
          <w:lang w:val="uk-UA"/>
        </w:rPr>
        <w:t>,</w:t>
      </w:r>
    </w:p>
    <w:p w:rsidR="00FD4D6C" w:rsidRDefault="00FD4D6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D4D6C" w:rsidRDefault="00CB62ED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НАКАЗУЮ: </w:t>
      </w:r>
    </w:p>
    <w:p w:rsidR="00FD4D6C" w:rsidRDefault="00FD4D6C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FD4D6C" w:rsidRDefault="00CB62ED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пункту 1 наказу Міністерства фінансів України </w:t>
      </w:r>
      <w:r>
        <w:rPr>
          <w:sz w:val="28"/>
          <w:lang w:val="uk-UA"/>
        </w:rPr>
        <w:t xml:space="preserve">від 16 червня 2022 року № 174 «Про затвердження Змін до форми довідки про подану декларацію про майновий стан і доходи (про сплату або відсутність податкових зобов’язань) та Порядку оформлення і видачі довідки про подану декларацію про майновий стан і доходи (про сплату або відсутність податкових зобов’язань)», зареєстрованого у Міністерстві юстиції України 04 липня 2022 року </w:t>
      </w:r>
      <w:r w:rsidR="003B7002">
        <w:rPr>
          <w:sz w:val="28"/>
          <w:lang w:val="uk-UA"/>
        </w:rPr>
        <w:br/>
      </w:r>
      <w:r>
        <w:rPr>
          <w:sz w:val="28"/>
          <w:lang w:val="uk-UA"/>
        </w:rPr>
        <w:t>за № 731/38067</w:t>
      </w:r>
      <w:r>
        <w:rPr>
          <w:sz w:val="28"/>
          <w:szCs w:val="28"/>
          <w:lang w:val="uk-UA"/>
        </w:rPr>
        <w:t>, такі зміни:</w:t>
      </w:r>
    </w:p>
    <w:p w:rsidR="00FD4D6C" w:rsidRDefault="00CB62ED">
      <w:pPr>
        <w:tabs>
          <w:tab w:val="left" w:pos="709"/>
        </w:tabs>
        <w:ind w:firstLine="567"/>
        <w:jc w:val="both"/>
        <w:rPr>
          <w:sz w:val="28"/>
          <w:lang w:val="uk-UA"/>
        </w:rPr>
      </w:pPr>
      <w:r>
        <w:rPr>
          <w:sz w:val="28"/>
          <w:szCs w:val="22"/>
          <w:lang w:val="uk-UA"/>
        </w:rPr>
        <w:t xml:space="preserve">в абзаці третьому </w:t>
      </w:r>
      <w:r>
        <w:rPr>
          <w:sz w:val="28"/>
          <w:szCs w:val="28"/>
          <w:lang w:val="uk-UA"/>
        </w:rPr>
        <w:t>слово «зареєстрованим» замінити словом «зареєстрованого»</w:t>
      </w:r>
      <w:r>
        <w:rPr>
          <w:sz w:val="28"/>
          <w:szCs w:val="22"/>
          <w:lang w:val="uk-UA"/>
        </w:rPr>
        <w:t>,</w:t>
      </w:r>
      <w:r>
        <w:rPr>
          <w:sz w:val="28"/>
          <w:lang w:val="uk-UA"/>
        </w:rPr>
        <w:t xml:space="preserve"> а цифри та слово «2017року» замінити цифрами та словом «2017 року».</w:t>
      </w:r>
    </w:p>
    <w:p w:rsidR="00FD4D6C" w:rsidRDefault="00FD4D6C">
      <w:pPr>
        <w:tabs>
          <w:tab w:val="left" w:pos="851"/>
        </w:tabs>
        <w:ind w:firstLine="567"/>
        <w:jc w:val="both"/>
        <w:rPr>
          <w:sz w:val="32"/>
          <w:szCs w:val="28"/>
          <w:lang w:val="uk-UA"/>
        </w:rPr>
      </w:pPr>
    </w:p>
    <w:p w:rsidR="00FD4D6C" w:rsidRDefault="00CB62ED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Змін до Порядку оформлення і видачі довідки про подану декларацію про майновий стан і доходи (про сплату або відсутність податкових зобов’язань), затверджених наказом Міністерства фінансів України від 16 червня 2022 року № 174, зареєстрованих у Міністерстві юстиції України 04 липня </w:t>
      </w:r>
      <w:r>
        <w:rPr>
          <w:sz w:val="28"/>
          <w:szCs w:val="28"/>
          <w:lang w:val="uk-UA"/>
        </w:rPr>
        <w:br/>
        <w:t>2022 року за № 731/38067, такі зміни:</w:t>
      </w:r>
    </w:p>
    <w:p w:rsidR="00FD4D6C" w:rsidRDefault="00CB62ED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 пункті 5 після слова «тексті» доповнити словом «цього», після слова «словами» доповнити словами «та римською цифрою»;</w:t>
      </w:r>
    </w:p>
    <w:p w:rsidR="00FD4D6C" w:rsidRDefault="00CB62ED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пункті 6 після слова «до» доповнити словом «цього».</w:t>
      </w:r>
    </w:p>
    <w:p w:rsidR="00FD4D6C" w:rsidRDefault="00CB62ED">
      <w:pPr>
        <w:tabs>
          <w:tab w:val="left" w:pos="993"/>
        </w:tabs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FD4D6C" w:rsidRDefault="00CB62ED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Департаменту податкової політики Міністерства фінансів України в установленому порядку забезпечити:</w:t>
      </w:r>
    </w:p>
    <w:p w:rsidR="00FD4D6C" w:rsidRDefault="00CB62ED">
      <w:pPr>
        <w:pStyle w:val="a7"/>
        <w:tabs>
          <w:tab w:val="left" w:leader="dot" w:pos="993"/>
        </w:tabs>
        <w:spacing w:before="0" w:line="240" w:lineRule="auto"/>
        <w:ind w:firstLine="567"/>
        <w:rPr>
          <w:color w:val="auto"/>
        </w:rPr>
      </w:pPr>
      <w:r>
        <w:rPr>
          <w:color w:val="auto"/>
        </w:rPr>
        <w:t>подання цього наказу на державну реєстрацію до Міністерства юстиції України;</w:t>
      </w:r>
    </w:p>
    <w:p w:rsidR="00FD4D6C" w:rsidRDefault="00CB62ED">
      <w:pPr>
        <w:pStyle w:val="a7"/>
        <w:tabs>
          <w:tab w:val="left" w:leader="dot" w:pos="993"/>
        </w:tabs>
        <w:spacing w:before="0" w:line="240" w:lineRule="auto"/>
        <w:ind w:firstLine="567"/>
        <w:rPr>
          <w:color w:val="auto"/>
        </w:rPr>
      </w:pPr>
      <w:r>
        <w:rPr>
          <w:color w:val="auto"/>
        </w:rPr>
        <w:t>оприлюднення цього наказу.</w:t>
      </w:r>
    </w:p>
    <w:p w:rsidR="00FD4D6C" w:rsidRDefault="00FD4D6C">
      <w:pPr>
        <w:pStyle w:val="a7"/>
        <w:tabs>
          <w:tab w:val="left" w:leader="dot" w:pos="993"/>
        </w:tabs>
        <w:spacing w:before="0" w:line="240" w:lineRule="auto"/>
        <w:ind w:firstLine="709"/>
        <w:rPr>
          <w:color w:val="auto"/>
        </w:rPr>
      </w:pPr>
    </w:p>
    <w:p w:rsidR="00FD4D6C" w:rsidRDefault="003B7002">
      <w:pPr>
        <w:tabs>
          <w:tab w:val="left" w:leader="do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en-US"/>
        </w:rPr>
        <w:t> </w:t>
      </w:r>
      <w:r w:rsidR="00CB62ED">
        <w:rPr>
          <w:sz w:val="28"/>
          <w:szCs w:val="28"/>
          <w:lang w:val="uk-UA"/>
        </w:rPr>
        <w:t xml:space="preserve">Цей наказ набирає чинності </w:t>
      </w:r>
      <w:r w:rsidR="00CB62ED">
        <w:rPr>
          <w:spacing w:val="-8"/>
          <w:sz w:val="28"/>
          <w:lang w:val="uk-UA"/>
        </w:rPr>
        <w:t xml:space="preserve">через 30 днів </w:t>
      </w:r>
      <w:r w:rsidR="00CB62ED">
        <w:rPr>
          <w:color w:val="000000"/>
          <w:spacing w:val="-8"/>
          <w:sz w:val="28"/>
          <w:lang w:val="uk-UA"/>
        </w:rPr>
        <w:t>з дня його офіційного опублікування</w:t>
      </w:r>
      <w:r w:rsidR="00CB62ED">
        <w:rPr>
          <w:sz w:val="28"/>
          <w:szCs w:val="28"/>
          <w:lang w:val="uk-UA"/>
        </w:rPr>
        <w:t xml:space="preserve">. </w:t>
      </w:r>
    </w:p>
    <w:p w:rsidR="00FD4D6C" w:rsidRDefault="00FD4D6C">
      <w:pPr>
        <w:tabs>
          <w:tab w:val="left" w:leader="dot" w:pos="993"/>
        </w:tabs>
        <w:ind w:left="709"/>
        <w:jc w:val="both"/>
        <w:rPr>
          <w:sz w:val="28"/>
          <w:szCs w:val="28"/>
          <w:lang w:val="uk-UA"/>
        </w:rPr>
      </w:pPr>
    </w:p>
    <w:p w:rsidR="00FD4D6C" w:rsidRDefault="00CB62ED">
      <w:pPr>
        <w:pStyle w:val="a6"/>
        <w:tabs>
          <w:tab w:val="left" w:leader="do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Контроль за виконанням цього наказу покласти на заступника Міністра фінансів України Воробей С. І. та Голову Державної податкової служби України.</w:t>
      </w:r>
    </w:p>
    <w:p w:rsidR="00FD4D6C" w:rsidRDefault="00FD4D6C">
      <w:pPr>
        <w:pStyle w:val="a6"/>
        <w:tabs>
          <w:tab w:val="left" w:leader="do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FD4D6C" w:rsidRDefault="00FD4D6C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93"/>
        <w:gridCol w:w="3645"/>
      </w:tblGrid>
      <w:tr w:rsidR="00FD4D6C"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</w:tcPr>
          <w:p w:rsidR="00FD4D6C" w:rsidRDefault="00CB62E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Міністр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</w:tcPr>
          <w:p w:rsidR="00FD4D6C" w:rsidRDefault="00CB62ED">
            <w:pPr>
              <w:pStyle w:val="2"/>
              <w:ind w:right="-252"/>
              <w:jc w:val="center"/>
              <w:outlineLvl w:val="1"/>
              <w:rPr>
                <w:bCs w:val="0"/>
              </w:rPr>
            </w:pPr>
            <w:r>
              <w:rPr>
                <w:bCs w:val="0"/>
              </w:rPr>
              <w:t xml:space="preserve">        Сергій МАРЧЕНКО</w:t>
            </w:r>
          </w:p>
        </w:tc>
      </w:tr>
    </w:tbl>
    <w:p w:rsidR="00FD4D6C" w:rsidRDefault="00FD4D6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D4D6C" w:rsidRDefault="00FD4D6C">
      <w:pPr>
        <w:rPr>
          <w:lang w:val="uk-UA"/>
        </w:rPr>
      </w:pPr>
    </w:p>
    <w:p w:rsidR="00FD4D6C" w:rsidRDefault="00FD4D6C">
      <w:pPr>
        <w:rPr>
          <w:lang w:val="uk-UA"/>
        </w:rPr>
      </w:pPr>
    </w:p>
    <w:p w:rsidR="00FD4D6C" w:rsidRDefault="00FD4D6C">
      <w:pPr>
        <w:rPr>
          <w:lang w:val="uk-UA"/>
        </w:rPr>
      </w:pPr>
    </w:p>
    <w:p w:rsidR="00FD4D6C" w:rsidRDefault="00FD4D6C">
      <w:pPr>
        <w:rPr>
          <w:lang w:val="uk-UA"/>
        </w:rPr>
      </w:pPr>
    </w:p>
    <w:p w:rsidR="00FD4D6C" w:rsidRDefault="00FD4D6C"/>
    <w:p w:rsidR="00FD4D6C" w:rsidRDefault="00CB62ED">
      <w:pPr>
        <w:tabs>
          <w:tab w:val="left" w:pos="7953"/>
        </w:tabs>
      </w:pPr>
      <w:r>
        <w:tab/>
      </w:r>
    </w:p>
    <w:sectPr w:rsidR="00FD4D6C">
      <w:headerReference w:type="default" r:id="rId8"/>
      <w:pgSz w:w="11906" w:h="16838"/>
      <w:pgMar w:top="426" w:right="567" w:bottom="1843" w:left="1701" w:header="454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536" w:rsidRDefault="00F83536"/>
  </w:endnote>
  <w:endnote w:type="continuationSeparator" w:id="0">
    <w:p w:rsidR="00F83536" w:rsidRDefault="00F83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536" w:rsidRDefault="00F83536"/>
  </w:footnote>
  <w:footnote w:type="continuationSeparator" w:id="0">
    <w:p w:rsidR="00F83536" w:rsidRDefault="00F835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6C" w:rsidRDefault="00CB62E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D121F" w:rsidRPr="008D121F">
      <w:rPr>
        <w:noProof/>
        <w:lang w:val="uk-UA"/>
      </w:rPr>
      <w:t>2</w:t>
    </w:r>
    <w:r>
      <w:fldChar w:fldCharType="end"/>
    </w:r>
  </w:p>
  <w:p w:rsidR="00FD4D6C" w:rsidRDefault="00FD4D6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CC7"/>
    <w:multiLevelType w:val="hybridMultilevel"/>
    <w:tmpl w:val="0330A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06681"/>
    <w:multiLevelType w:val="hybridMultilevel"/>
    <w:tmpl w:val="C9E00A5C"/>
    <w:lvl w:ilvl="0" w:tplc="468CF1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6C"/>
    <w:rsid w:val="003B7002"/>
    <w:rsid w:val="003E429F"/>
    <w:rsid w:val="00492A52"/>
    <w:rsid w:val="004F6559"/>
    <w:rsid w:val="008D121F"/>
    <w:rsid w:val="00CB62ED"/>
    <w:rsid w:val="00F83536"/>
    <w:rsid w:val="00F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62DC"/>
  <w15:docId w15:val="{F134CD0F-3424-40AD-9FE4-9458B2E6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Pr>
      <w:rFonts w:ascii="Segoe UI" w:hAnsi="Segoe UI"/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paragraph" w:customStyle="1" w:styleId="2">
    <w:name w:val="заголовок 2"/>
    <w:basedOn w:val="a"/>
    <w:next w:val="a"/>
    <w:pPr>
      <w:keepNext/>
      <w:jc w:val="right"/>
    </w:pPr>
    <w:rPr>
      <w:b/>
      <w:bCs/>
      <w:sz w:val="28"/>
      <w:szCs w:val="28"/>
      <w:lang w:val="uk-UA"/>
    </w:rPr>
  </w:style>
  <w:style w:type="paragraph" w:customStyle="1" w:styleId="a7">
    <w:name w:val="_текст_наказа_МФ_"/>
    <w:basedOn w:val="a"/>
    <w:pPr>
      <w:widowControl w:val="0"/>
      <w:spacing w:before="240" w:line="360" w:lineRule="auto"/>
      <w:ind w:firstLine="720"/>
      <w:jc w:val="both"/>
    </w:pPr>
    <w:rPr>
      <w:color w:val="000000"/>
      <w:sz w:val="28"/>
      <w:szCs w:val="28"/>
      <w:lang w:val="uk-UA"/>
    </w:rPr>
  </w:style>
  <w:style w:type="paragraph" w:styleId="a8">
    <w:name w:val="header"/>
    <w:basedOn w:val="a"/>
    <w:link w:val="a9"/>
    <w:pPr>
      <w:tabs>
        <w:tab w:val="center" w:pos="4819"/>
        <w:tab w:val="right" w:pos="9639"/>
      </w:tabs>
    </w:pPr>
  </w:style>
  <w:style w:type="paragraph" w:styleId="aa">
    <w:name w:val="footer"/>
    <w:basedOn w:val="a"/>
    <w:link w:val="ab"/>
    <w:pPr>
      <w:tabs>
        <w:tab w:val="center" w:pos="4819"/>
        <w:tab w:val="right" w:pos="9639"/>
      </w:tabs>
    </w:pPr>
  </w:style>
  <w:style w:type="paragraph" w:styleId="ac">
    <w:name w:val="footnote text"/>
    <w:link w:val="ad"/>
    <w:semiHidden/>
    <w:rPr>
      <w:szCs w:val="20"/>
    </w:rPr>
  </w:style>
  <w:style w:type="paragraph" w:styleId="ae">
    <w:name w:val="endnote text"/>
    <w:link w:val="af"/>
    <w:semiHidden/>
    <w:rPr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a5">
    <w:name w:val="Текст у виносці Знак"/>
    <w:link w:val="a4"/>
    <w:rPr>
      <w:rFonts w:ascii="Segoe UI" w:hAnsi="Segoe UI"/>
      <w:sz w:val="18"/>
      <w:szCs w:val="18"/>
      <w:lang w:val="ru-RU" w:eastAsia="ru-RU"/>
    </w:rPr>
  </w:style>
  <w:style w:type="character" w:customStyle="1" w:styleId="CharStyle12">
    <w:name w:val="Char Style 12"/>
  </w:style>
  <w:style w:type="character" w:customStyle="1" w:styleId="a9">
    <w:name w:val="Верхній колонтитул Знак"/>
    <w:link w:val="a8"/>
    <w:rPr>
      <w:sz w:val="24"/>
      <w:szCs w:val="24"/>
      <w:lang w:val="ru-RU" w:eastAsia="ru-RU"/>
    </w:rPr>
  </w:style>
  <w:style w:type="character" w:customStyle="1" w:styleId="ab">
    <w:name w:val="Нижній колонтитул Знак"/>
    <w:link w:val="aa"/>
    <w:rPr>
      <w:sz w:val="24"/>
      <w:szCs w:val="24"/>
      <w:lang w:val="ru-RU" w:eastAsia="ru-RU"/>
    </w:rPr>
  </w:style>
  <w:style w:type="character" w:styleId="af2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1803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МФУ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lumir</dc:creator>
  <cp:lastModifiedBy>Дибко Сергій Миколайович</cp:lastModifiedBy>
  <cp:revision>4</cp:revision>
  <cp:lastPrinted>2018-06-12T09:54:00Z</cp:lastPrinted>
  <dcterms:created xsi:type="dcterms:W3CDTF">2022-07-14T07:34:00Z</dcterms:created>
  <dcterms:modified xsi:type="dcterms:W3CDTF">2022-07-14T10:44:00Z</dcterms:modified>
</cp:coreProperties>
</file>