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003"/>
        <w:gridCol w:w="1769"/>
        <w:gridCol w:w="3866"/>
      </w:tblGrid>
      <w:tr w:rsidR="00376A11" w:rsidRPr="00376A11" w:rsidTr="00B001D4">
        <w:tc>
          <w:tcPr>
            <w:tcW w:w="4077" w:type="dxa"/>
            <w:shd w:val="clear" w:color="auto" w:fill="auto"/>
          </w:tcPr>
          <w:p w:rsidR="00376A11" w:rsidRPr="00376A11" w:rsidRDefault="00376A11" w:rsidP="00376A11">
            <w:pPr>
              <w:spacing w:line="360" w:lineRule="auto"/>
              <w:jc w:val="center"/>
              <w:textAlignment w:val="baseline"/>
              <w:rPr>
                <w:b/>
                <w:noProof/>
                <w:color w:val="000000"/>
                <w:sz w:val="28"/>
                <w:szCs w:val="28"/>
              </w:rPr>
            </w:pPr>
            <w:r w:rsidRPr="00376A11">
              <w:rPr>
                <w:b/>
                <w:noProof/>
                <w:color w:val="000000"/>
                <w:sz w:val="28"/>
                <w:szCs w:val="28"/>
              </w:rPr>
              <w:t xml:space="preserve">МІНІСТЕРСТВО ФІНАНСІВ </w:t>
            </w:r>
            <w:r w:rsidRPr="00376A1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УКРАЇНИ</w:t>
            </w:r>
          </w:p>
        </w:tc>
        <w:tc>
          <w:tcPr>
            <w:tcW w:w="1843" w:type="dxa"/>
            <w:shd w:val="clear" w:color="auto" w:fill="auto"/>
          </w:tcPr>
          <w:p w:rsidR="00376A11" w:rsidRPr="00376A11" w:rsidRDefault="00376A11" w:rsidP="00376A11">
            <w:pPr>
              <w:spacing w:line="360" w:lineRule="auto"/>
              <w:textAlignment w:val="baseline"/>
              <w:rPr>
                <w:b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376A11" w:rsidRPr="00376A11" w:rsidRDefault="00376A11" w:rsidP="00376A11">
            <w:pPr>
              <w:spacing w:line="360" w:lineRule="auto"/>
              <w:jc w:val="center"/>
              <w:textAlignment w:val="baseline"/>
              <w:rPr>
                <w:b/>
                <w:noProof/>
                <w:color w:val="000000"/>
                <w:sz w:val="28"/>
                <w:szCs w:val="28"/>
              </w:rPr>
            </w:pPr>
            <w:r w:rsidRPr="00376A11">
              <w:rPr>
                <w:b/>
                <w:noProof/>
                <w:color w:val="000000"/>
                <w:sz w:val="28"/>
                <w:szCs w:val="28"/>
              </w:rPr>
              <w:t>МІНІСТЕРСТВО ЮСТИЦІЇ УКРАЇНИ</w:t>
            </w:r>
          </w:p>
        </w:tc>
      </w:tr>
    </w:tbl>
    <w:p w:rsidR="007F668E" w:rsidRDefault="007F668E" w:rsidP="007F668E">
      <w:pPr>
        <w:rPr>
          <w:b/>
          <w:sz w:val="28"/>
          <w:szCs w:val="28"/>
        </w:rPr>
      </w:pPr>
      <w:r w:rsidRPr="00C32A3F"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4D683D" w:rsidRPr="00C32A3F" w:rsidRDefault="004D683D" w:rsidP="007F668E">
      <w:pPr>
        <w:rPr>
          <w:b/>
          <w:sz w:val="28"/>
          <w:szCs w:val="28"/>
        </w:rPr>
      </w:pPr>
    </w:p>
    <w:p w:rsidR="007F668E" w:rsidRPr="00C32A3F" w:rsidRDefault="007F668E" w:rsidP="007F668E">
      <w:pPr>
        <w:rPr>
          <w:b/>
          <w:sz w:val="32"/>
          <w:szCs w:val="32"/>
        </w:rPr>
      </w:pPr>
      <w:r w:rsidRPr="00C32A3F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C32A3F">
        <w:rPr>
          <w:b/>
          <w:sz w:val="28"/>
          <w:szCs w:val="28"/>
        </w:rPr>
        <w:t xml:space="preserve"> </w:t>
      </w:r>
      <w:r w:rsidRPr="00C32A3F">
        <w:rPr>
          <w:b/>
          <w:sz w:val="32"/>
          <w:szCs w:val="32"/>
        </w:rPr>
        <w:t>НАКАЗ</w:t>
      </w:r>
    </w:p>
    <w:p w:rsidR="007F668E" w:rsidRDefault="007F668E" w:rsidP="007F668E">
      <w:pPr>
        <w:jc w:val="center"/>
        <w:rPr>
          <w:b/>
          <w:sz w:val="28"/>
          <w:szCs w:val="28"/>
        </w:rPr>
      </w:pPr>
      <w:r w:rsidRPr="00C32A3F">
        <w:rPr>
          <w:b/>
          <w:sz w:val="28"/>
          <w:szCs w:val="28"/>
        </w:rPr>
        <w:t xml:space="preserve">       </w:t>
      </w:r>
    </w:p>
    <w:p w:rsidR="004D683D" w:rsidRDefault="004D683D" w:rsidP="007F668E">
      <w:pPr>
        <w:jc w:val="center"/>
        <w:rPr>
          <w:b/>
          <w:sz w:val="28"/>
          <w:szCs w:val="28"/>
        </w:rPr>
      </w:pPr>
    </w:p>
    <w:p w:rsidR="00A623EF" w:rsidRPr="00A623EF" w:rsidRDefault="00A623EF" w:rsidP="00A623EF">
      <w:pPr>
        <w:rPr>
          <w:sz w:val="28"/>
          <w:szCs w:val="28"/>
        </w:rPr>
      </w:pPr>
      <w:r w:rsidRPr="00A623EF">
        <w:rPr>
          <w:sz w:val="28"/>
          <w:szCs w:val="28"/>
        </w:rPr>
        <w:t>19.04.2021</w:t>
      </w:r>
      <w:r w:rsidRPr="00A623EF">
        <w:rPr>
          <w:sz w:val="28"/>
          <w:szCs w:val="28"/>
        </w:rPr>
        <w:t xml:space="preserve">                                          </w:t>
      </w:r>
      <w:r w:rsidRPr="00A623EF">
        <w:rPr>
          <w:sz w:val="28"/>
          <w:szCs w:val="28"/>
        </w:rPr>
        <w:t xml:space="preserve">     </w:t>
      </w:r>
      <w:r w:rsidRPr="00A623EF">
        <w:rPr>
          <w:sz w:val="28"/>
          <w:szCs w:val="28"/>
        </w:rPr>
        <w:t xml:space="preserve"> Київ                    </w:t>
      </w:r>
      <w:r w:rsidRPr="00A623EF"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 xml:space="preserve">   </w:t>
      </w:r>
      <w:r w:rsidRPr="00A623EF">
        <w:rPr>
          <w:sz w:val="28"/>
          <w:szCs w:val="28"/>
        </w:rPr>
        <w:t xml:space="preserve"> </w:t>
      </w:r>
      <w:r w:rsidRPr="00A623EF">
        <w:rPr>
          <w:sz w:val="28"/>
          <w:szCs w:val="28"/>
        </w:rPr>
        <w:t xml:space="preserve">№ </w:t>
      </w:r>
      <w:r w:rsidRPr="00A623EF">
        <w:rPr>
          <w:sz w:val="28"/>
          <w:szCs w:val="28"/>
        </w:rPr>
        <w:t>224/1423/5</w:t>
      </w:r>
      <w:r w:rsidRPr="00A623EF">
        <w:rPr>
          <w:sz w:val="28"/>
          <w:szCs w:val="28"/>
        </w:rPr>
        <w:t xml:space="preserve"> </w:t>
      </w:r>
    </w:p>
    <w:p w:rsidR="003B05C8" w:rsidRPr="00A623EF" w:rsidRDefault="00A623EF" w:rsidP="00A623EF">
      <w:pPr>
        <w:rPr>
          <w:spacing w:val="-4"/>
          <w:sz w:val="28"/>
          <w:szCs w:val="28"/>
        </w:rPr>
      </w:pPr>
      <w:r w:rsidRPr="00A623EF">
        <w:rPr>
          <w:spacing w:val="-4"/>
          <w:sz w:val="28"/>
          <w:szCs w:val="28"/>
        </w:rPr>
        <w:t xml:space="preserve">Зареєстровано в Міністерстві юстиції України </w:t>
      </w:r>
      <w:r w:rsidRPr="00A623EF">
        <w:rPr>
          <w:spacing w:val="-4"/>
          <w:sz w:val="28"/>
          <w:szCs w:val="28"/>
        </w:rPr>
        <w:t>11 травня 2021 року</w:t>
      </w:r>
      <w:r w:rsidRPr="00A623EF">
        <w:rPr>
          <w:spacing w:val="-4"/>
          <w:sz w:val="28"/>
          <w:szCs w:val="28"/>
        </w:rPr>
        <w:t xml:space="preserve"> за № </w:t>
      </w:r>
      <w:r w:rsidRPr="00A623EF">
        <w:rPr>
          <w:spacing w:val="-4"/>
          <w:sz w:val="28"/>
          <w:szCs w:val="28"/>
        </w:rPr>
        <w:t>614/36236</w:t>
      </w:r>
    </w:p>
    <w:p w:rsidR="007F668E" w:rsidRDefault="007F668E" w:rsidP="007F668E">
      <w:pPr>
        <w:rPr>
          <w:sz w:val="28"/>
          <w:szCs w:val="28"/>
        </w:rPr>
      </w:pPr>
    </w:p>
    <w:p w:rsidR="003F562C" w:rsidRDefault="003F562C" w:rsidP="007F668E">
      <w:pPr>
        <w:rPr>
          <w:sz w:val="28"/>
          <w:szCs w:val="28"/>
        </w:rPr>
      </w:pPr>
    </w:p>
    <w:p w:rsidR="004D683D" w:rsidRDefault="004D683D" w:rsidP="007F668E">
      <w:pPr>
        <w:rPr>
          <w:sz w:val="28"/>
          <w:szCs w:val="28"/>
        </w:rPr>
      </w:pPr>
    </w:p>
    <w:p w:rsidR="003F562C" w:rsidRDefault="003F562C" w:rsidP="007F668E">
      <w:pPr>
        <w:rPr>
          <w:sz w:val="28"/>
          <w:szCs w:val="28"/>
        </w:rPr>
      </w:pPr>
    </w:p>
    <w:p w:rsidR="004D683D" w:rsidRDefault="004D683D" w:rsidP="007F668E">
      <w:pPr>
        <w:rPr>
          <w:sz w:val="28"/>
          <w:szCs w:val="28"/>
        </w:rPr>
      </w:pPr>
    </w:p>
    <w:p w:rsidR="007F668E" w:rsidRDefault="007F668E" w:rsidP="007F668E">
      <w:pPr>
        <w:rPr>
          <w:sz w:val="28"/>
          <w:szCs w:val="28"/>
        </w:rPr>
      </w:pPr>
    </w:p>
    <w:p w:rsidR="00780626" w:rsidRDefault="007F668E" w:rsidP="00780626">
      <w:pPr>
        <w:widowControl w:val="0"/>
        <w:shd w:val="clear" w:color="auto" w:fill="FFFFFF"/>
        <w:jc w:val="both"/>
        <w:textAlignment w:val="baseline"/>
        <w:rPr>
          <w:rFonts w:eastAsia="Batang"/>
          <w:b/>
          <w:sz w:val="28"/>
          <w:szCs w:val="28"/>
          <w:lang w:eastAsia="ko-KR"/>
        </w:rPr>
      </w:pPr>
      <w:r w:rsidRPr="00E650EF">
        <w:rPr>
          <w:rFonts w:eastAsia="Batang"/>
          <w:b/>
          <w:sz w:val="28"/>
          <w:szCs w:val="28"/>
          <w:lang w:eastAsia="ko-KR"/>
        </w:rPr>
        <w:t>Про з</w:t>
      </w:r>
      <w:r w:rsidRPr="007F668E">
        <w:rPr>
          <w:rFonts w:eastAsia="Batang"/>
          <w:b/>
          <w:sz w:val="28"/>
          <w:szCs w:val="28"/>
          <w:lang w:eastAsia="ko-KR"/>
        </w:rPr>
        <w:t xml:space="preserve">атвердження Порядку </w:t>
      </w:r>
      <w:r w:rsidR="00336FF6">
        <w:rPr>
          <w:rFonts w:eastAsia="Batang"/>
          <w:b/>
          <w:sz w:val="28"/>
          <w:szCs w:val="28"/>
          <w:lang w:eastAsia="ko-KR"/>
        </w:rPr>
        <w:t>та умов</w:t>
      </w:r>
    </w:p>
    <w:p w:rsidR="00780626" w:rsidRDefault="007F668E" w:rsidP="00780626">
      <w:pPr>
        <w:widowControl w:val="0"/>
        <w:shd w:val="clear" w:color="auto" w:fill="FFFFFF"/>
        <w:jc w:val="both"/>
        <w:textAlignment w:val="baseline"/>
        <w:rPr>
          <w:rFonts w:eastAsia="Batang"/>
          <w:b/>
          <w:sz w:val="28"/>
          <w:szCs w:val="28"/>
          <w:lang w:eastAsia="ko-KR"/>
        </w:rPr>
      </w:pPr>
      <w:r w:rsidRPr="007F668E">
        <w:rPr>
          <w:rFonts w:eastAsia="Batang"/>
          <w:b/>
          <w:sz w:val="28"/>
          <w:szCs w:val="28"/>
          <w:lang w:eastAsia="ko-KR"/>
        </w:rPr>
        <w:t xml:space="preserve">надання Міністерству фінансів </w:t>
      </w:r>
      <w:r w:rsidRPr="00393464">
        <w:rPr>
          <w:rFonts w:eastAsia="Batang"/>
          <w:b/>
          <w:sz w:val="28"/>
          <w:szCs w:val="28"/>
          <w:lang w:eastAsia="ko-KR"/>
        </w:rPr>
        <w:t xml:space="preserve">України </w:t>
      </w:r>
    </w:p>
    <w:p w:rsidR="007F668E" w:rsidRPr="007F668E" w:rsidRDefault="007F668E" w:rsidP="00780626">
      <w:pPr>
        <w:widowControl w:val="0"/>
        <w:shd w:val="clear" w:color="auto" w:fill="FFFFFF"/>
        <w:jc w:val="both"/>
        <w:textAlignment w:val="baseline"/>
        <w:rPr>
          <w:rFonts w:eastAsia="Batang"/>
          <w:b/>
          <w:sz w:val="28"/>
          <w:szCs w:val="28"/>
          <w:lang w:eastAsia="ko-KR"/>
        </w:rPr>
      </w:pPr>
      <w:r w:rsidRPr="00393464">
        <w:rPr>
          <w:rFonts w:eastAsia="Batang"/>
          <w:b/>
          <w:sz w:val="28"/>
          <w:szCs w:val="28"/>
          <w:lang w:eastAsia="ko-KR"/>
        </w:rPr>
        <w:t>інформації з Єдиного реєстру</w:t>
      </w:r>
      <w:r>
        <w:rPr>
          <w:rFonts w:eastAsia="Batang"/>
          <w:b/>
          <w:sz w:val="28"/>
          <w:szCs w:val="28"/>
          <w:lang w:eastAsia="ko-KR"/>
        </w:rPr>
        <w:t xml:space="preserve"> боржників</w:t>
      </w:r>
    </w:p>
    <w:p w:rsidR="007F668E" w:rsidRPr="007F668E" w:rsidRDefault="007F668E" w:rsidP="00780626">
      <w:pPr>
        <w:widowControl w:val="0"/>
        <w:shd w:val="clear" w:color="auto" w:fill="FFFFFF"/>
        <w:textAlignment w:val="baseline"/>
        <w:rPr>
          <w:rFonts w:eastAsia="Batang"/>
          <w:b/>
          <w:sz w:val="28"/>
          <w:szCs w:val="28"/>
          <w:lang w:eastAsia="ko-KR"/>
        </w:rPr>
      </w:pPr>
    </w:p>
    <w:p w:rsidR="007F668E" w:rsidRPr="007F668E" w:rsidRDefault="007F668E" w:rsidP="004D683D">
      <w:pPr>
        <w:widowControl w:val="0"/>
        <w:ind w:firstLine="567"/>
        <w:jc w:val="both"/>
        <w:rPr>
          <w:sz w:val="28"/>
          <w:szCs w:val="28"/>
          <w:lang w:eastAsia="en-US"/>
        </w:rPr>
      </w:pPr>
      <w:r w:rsidRPr="007F668E">
        <w:rPr>
          <w:rFonts w:eastAsia="Batang"/>
          <w:sz w:val="28"/>
          <w:szCs w:val="28"/>
          <w:lang w:eastAsia="ko-KR"/>
        </w:rPr>
        <w:t xml:space="preserve">Відповідно до </w:t>
      </w:r>
      <w:r w:rsidRPr="007F668E">
        <w:rPr>
          <w:sz w:val="28"/>
          <w:szCs w:val="28"/>
          <w:lang w:eastAsia="en-US"/>
        </w:rPr>
        <w:t xml:space="preserve">статті </w:t>
      </w:r>
      <w:r w:rsidR="00C02ACA">
        <w:rPr>
          <w:sz w:val="28"/>
          <w:szCs w:val="28"/>
          <w:lang w:eastAsia="en-US"/>
        </w:rPr>
        <w:t>8</w:t>
      </w:r>
      <w:r w:rsidRPr="007F668E">
        <w:rPr>
          <w:sz w:val="28"/>
          <w:szCs w:val="28"/>
          <w:lang w:eastAsia="en-US"/>
        </w:rPr>
        <w:t xml:space="preserve"> Закону України «Про </w:t>
      </w:r>
      <w:r w:rsidR="00C02ACA">
        <w:rPr>
          <w:sz w:val="28"/>
          <w:szCs w:val="28"/>
          <w:lang w:eastAsia="en-US"/>
        </w:rPr>
        <w:t>верифікацію та моніторинг державних виплат</w:t>
      </w:r>
      <w:r w:rsidRPr="007F668E">
        <w:rPr>
          <w:sz w:val="28"/>
          <w:szCs w:val="28"/>
          <w:lang w:eastAsia="en-US"/>
        </w:rPr>
        <w:t xml:space="preserve">», </w:t>
      </w:r>
      <w:r w:rsidR="00C02ACA" w:rsidRPr="00BE4FE2">
        <w:rPr>
          <w:sz w:val="28"/>
          <w:szCs w:val="28"/>
          <w:lang w:eastAsia="en-US"/>
        </w:rPr>
        <w:t xml:space="preserve">підпункту </w:t>
      </w:r>
      <w:r w:rsidR="00BE4FE2">
        <w:rPr>
          <w:sz w:val="28"/>
          <w:szCs w:val="28"/>
          <w:lang w:eastAsia="en-US"/>
        </w:rPr>
        <w:t>24</w:t>
      </w:r>
      <w:r w:rsidR="00BE4FE2">
        <w:rPr>
          <w:sz w:val="28"/>
          <w:szCs w:val="28"/>
          <w:vertAlign w:val="superscript"/>
          <w:lang w:eastAsia="en-US"/>
        </w:rPr>
        <w:t>1</w:t>
      </w:r>
      <w:r w:rsidR="00C02ACA" w:rsidRPr="00BE4FE2">
        <w:rPr>
          <w:sz w:val="28"/>
          <w:szCs w:val="28"/>
          <w:lang w:eastAsia="en-US"/>
        </w:rPr>
        <w:t xml:space="preserve"> </w:t>
      </w:r>
      <w:r w:rsidR="00BE4FE2">
        <w:rPr>
          <w:sz w:val="28"/>
          <w:szCs w:val="28"/>
          <w:lang w:eastAsia="en-US"/>
        </w:rPr>
        <w:t xml:space="preserve">пункту 4 Положення про Міністерство фінансів України, затвердженого постановою Кабінету Міністрів України </w:t>
      </w:r>
      <w:r w:rsidR="00780626">
        <w:rPr>
          <w:sz w:val="28"/>
          <w:szCs w:val="28"/>
          <w:lang w:eastAsia="en-US"/>
        </w:rPr>
        <w:br/>
      </w:r>
      <w:r w:rsidR="00BE4FE2">
        <w:rPr>
          <w:sz w:val="28"/>
          <w:szCs w:val="28"/>
          <w:lang w:eastAsia="en-US"/>
        </w:rPr>
        <w:t>від 20 серпня 2014 року № 375, Порядку здійснення верифікації та моніторингу державних виплат,</w:t>
      </w:r>
      <w:r w:rsidR="00BE4FE2" w:rsidRPr="00BE4FE2">
        <w:t xml:space="preserve"> </w:t>
      </w:r>
      <w:r w:rsidR="00BE4FE2" w:rsidRPr="00BE4FE2">
        <w:rPr>
          <w:sz w:val="28"/>
          <w:szCs w:val="28"/>
          <w:lang w:eastAsia="en-US"/>
        </w:rPr>
        <w:t xml:space="preserve">затвердженого постановою Кабінету Міністрів України </w:t>
      </w:r>
      <w:r w:rsidR="00780626">
        <w:rPr>
          <w:sz w:val="28"/>
          <w:szCs w:val="28"/>
          <w:lang w:eastAsia="en-US"/>
        </w:rPr>
        <w:br/>
      </w:r>
      <w:r w:rsidR="00BE4FE2" w:rsidRPr="00BE4FE2">
        <w:rPr>
          <w:sz w:val="28"/>
          <w:szCs w:val="28"/>
          <w:lang w:eastAsia="en-US"/>
        </w:rPr>
        <w:t xml:space="preserve">від </w:t>
      </w:r>
      <w:r w:rsidR="00BE4FE2">
        <w:rPr>
          <w:sz w:val="28"/>
          <w:szCs w:val="28"/>
          <w:lang w:eastAsia="en-US"/>
        </w:rPr>
        <w:t>18 лютого 2016</w:t>
      </w:r>
      <w:r w:rsidR="00BE4FE2" w:rsidRPr="00BE4FE2">
        <w:rPr>
          <w:sz w:val="28"/>
          <w:szCs w:val="28"/>
          <w:lang w:eastAsia="en-US"/>
        </w:rPr>
        <w:t xml:space="preserve"> року № </w:t>
      </w:r>
      <w:r w:rsidR="00BE4FE2">
        <w:rPr>
          <w:sz w:val="28"/>
          <w:szCs w:val="28"/>
          <w:lang w:eastAsia="en-US"/>
        </w:rPr>
        <w:t xml:space="preserve">136, </w:t>
      </w:r>
      <w:r w:rsidR="00E938EF">
        <w:rPr>
          <w:sz w:val="28"/>
          <w:szCs w:val="28"/>
          <w:lang w:eastAsia="en-US"/>
        </w:rPr>
        <w:t xml:space="preserve">підпункту </w:t>
      </w:r>
      <w:r w:rsidR="00336FF6">
        <w:rPr>
          <w:sz w:val="28"/>
          <w:szCs w:val="28"/>
          <w:lang w:eastAsia="en-US"/>
        </w:rPr>
        <w:t>83</w:t>
      </w:r>
      <w:r w:rsidR="00336FF6">
        <w:rPr>
          <w:sz w:val="28"/>
          <w:szCs w:val="28"/>
          <w:vertAlign w:val="superscript"/>
          <w:lang w:eastAsia="en-US"/>
        </w:rPr>
        <w:t>20</w:t>
      </w:r>
      <w:r w:rsidR="004274EE">
        <w:rPr>
          <w:sz w:val="28"/>
          <w:szCs w:val="28"/>
          <w:lang w:eastAsia="en-US"/>
        </w:rPr>
        <w:t xml:space="preserve"> пункту 4</w:t>
      </w:r>
      <w:r w:rsidR="00336FF6">
        <w:rPr>
          <w:sz w:val="28"/>
          <w:szCs w:val="28"/>
          <w:lang w:eastAsia="en-US"/>
        </w:rPr>
        <w:t xml:space="preserve">, пунктів 9, 10 </w:t>
      </w:r>
      <w:r w:rsidR="00A623EF">
        <w:rPr>
          <w:sz w:val="28"/>
          <w:szCs w:val="28"/>
          <w:lang w:eastAsia="en-US"/>
        </w:rPr>
        <w:br/>
      </w:r>
      <w:r w:rsidR="00336FF6" w:rsidRPr="00336FF6">
        <w:rPr>
          <w:sz w:val="28"/>
          <w:szCs w:val="28"/>
          <w:lang w:eastAsia="en-US"/>
        </w:rPr>
        <w:t>Положення</w:t>
      </w:r>
      <w:r w:rsidR="00336FF6">
        <w:rPr>
          <w:sz w:val="28"/>
          <w:szCs w:val="28"/>
          <w:lang w:eastAsia="en-US"/>
        </w:rPr>
        <w:t xml:space="preserve"> </w:t>
      </w:r>
      <w:r w:rsidR="00336FF6" w:rsidRPr="00336FF6">
        <w:rPr>
          <w:sz w:val="28"/>
          <w:szCs w:val="28"/>
          <w:lang w:eastAsia="en-US"/>
        </w:rPr>
        <w:t>про Міністерство юстиції України</w:t>
      </w:r>
      <w:r w:rsidR="00336FF6">
        <w:rPr>
          <w:sz w:val="28"/>
          <w:szCs w:val="28"/>
          <w:lang w:eastAsia="en-US"/>
        </w:rPr>
        <w:t xml:space="preserve">, </w:t>
      </w:r>
      <w:r w:rsidR="00336FF6" w:rsidRPr="00336FF6">
        <w:rPr>
          <w:sz w:val="28"/>
          <w:szCs w:val="28"/>
          <w:lang w:eastAsia="en-US"/>
        </w:rPr>
        <w:t>затверджено</w:t>
      </w:r>
      <w:r w:rsidR="00336FF6">
        <w:rPr>
          <w:sz w:val="28"/>
          <w:szCs w:val="28"/>
          <w:lang w:eastAsia="en-US"/>
        </w:rPr>
        <w:t xml:space="preserve">го </w:t>
      </w:r>
      <w:r w:rsidR="00336FF6" w:rsidRPr="00336FF6">
        <w:rPr>
          <w:sz w:val="28"/>
          <w:szCs w:val="28"/>
          <w:lang w:eastAsia="en-US"/>
        </w:rPr>
        <w:t>постан</w:t>
      </w:r>
      <w:r w:rsidR="00336FF6">
        <w:rPr>
          <w:sz w:val="28"/>
          <w:szCs w:val="28"/>
          <w:lang w:eastAsia="en-US"/>
        </w:rPr>
        <w:t xml:space="preserve">овою Кабінету Міністрів України </w:t>
      </w:r>
      <w:r w:rsidR="00336FF6" w:rsidRPr="00336FF6">
        <w:rPr>
          <w:sz w:val="28"/>
          <w:szCs w:val="28"/>
          <w:lang w:eastAsia="en-US"/>
        </w:rPr>
        <w:t xml:space="preserve">від </w:t>
      </w:r>
      <w:r w:rsidR="00336FF6">
        <w:rPr>
          <w:sz w:val="28"/>
          <w:szCs w:val="28"/>
          <w:lang w:eastAsia="en-US"/>
        </w:rPr>
        <w:t>02 липня 2014 року №</w:t>
      </w:r>
      <w:r w:rsidR="00780626">
        <w:rPr>
          <w:sz w:val="28"/>
          <w:szCs w:val="28"/>
          <w:lang w:eastAsia="en-US"/>
        </w:rPr>
        <w:t> </w:t>
      </w:r>
      <w:r w:rsidR="00336FF6">
        <w:rPr>
          <w:sz w:val="28"/>
          <w:szCs w:val="28"/>
          <w:lang w:eastAsia="en-US"/>
        </w:rPr>
        <w:t xml:space="preserve">228, </w:t>
      </w:r>
      <w:r w:rsidRPr="007F668E">
        <w:rPr>
          <w:sz w:val="28"/>
          <w:szCs w:val="28"/>
          <w:shd w:val="clear" w:color="auto" w:fill="FFFFFF"/>
          <w:lang w:eastAsia="en-US"/>
        </w:rPr>
        <w:t xml:space="preserve">з метою </w:t>
      </w:r>
      <w:r w:rsidR="00A623EF">
        <w:rPr>
          <w:sz w:val="28"/>
          <w:szCs w:val="28"/>
          <w:shd w:val="clear" w:color="auto" w:fill="FFFFFF"/>
          <w:lang w:eastAsia="en-US"/>
        </w:rPr>
        <w:br/>
      </w:r>
      <w:r w:rsidRPr="007F668E">
        <w:rPr>
          <w:sz w:val="28"/>
          <w:szCs w:val="28"/>
          <w:shd w:val="clear" w:color="auto" w:fill="FFFFFF"/>
          <w:lang w:eastAsia="en-US"/>
        </w:rPr>
        <w:t>забезпечення здійснення верифікації та моніторингу державних виплат</w:t>
      </w:r>
    </w:p>
    <w:p w:rsidR="007F668E" w:rsidRPr="007F668E" w:rsidRDefault="007F668E" w:rsidP="00780626">
      <w:pPr>
        <w:widowControl w:val="0"/>
        <w:ind w:firstLine="851"/>
        <w:jc w:val="both"/>
        <w:rPr>
          <w:strike/>
          <w:sz w:val="28"/>
          <w:szCs w:val="28"/>
          <w:shd w:val="clear" w:color="auto" w:fill="FFFFFF"/>
          <w:lang w:eastAsia="en-US"/>
        </w:rPr>
      </w:pPr>
    </w:p>
    <w:p w:rsidR="007F668E" w:rsidRDefault="007F668E" w:rsidP="00780626">
      <w:pPr>
        <w:widowControl w:val="0"/>
        <w:tabs>
          <w:tab w:val="left" w:pos="709"/>
        </w:tabs>
        <w:jc w:val="both"/>
        <w:rPr>
          <w:b/>
          <w:sz w:val="28"/>
          <w:szCs w:val="28"/>
          <w:lang w:eastAsia="en-US"/>
        </w:rPr>
      </w:pPr>
      <w:r w:rsidRPr="007F668E">
        <w:rPr>
          <w:b/>
          <w:sz w:val="28"/>
          <w:szCs w:val="28"/>
          <w:lang w:eastAsia="en-US"/>
        </w:rPr>
        <w:t>НАКАЗУЄМО:</w:t>
      </w:r>
    </w:p>
    <w:p w:rsidR="00780626" w:rsidRPr="007F668E" w:rsidRDefault="00780626" w:rsidP="00780626">
      <w:pPr>
        <w:widowControl w:val="0"/>
        <w:tabs>
          <w:tab w:val="left" w:pos="709"/>
        </w:tabs>
        <w:jc w:val="both"/>
        <w:rPr>
          <w:b/>
          <w:sz w:val="28"/>
          <w:szCs w:val="28"/>
          <w:lang w:eastAsia="en-US"/>
        </w:rPr>
      </w:pPr>
    </w:p>
    <w:p w:rsidR="007F668E" w:rsidRDefault="007F668E" w:rsidP="00780626">
      <w:pPr>
        <w:widowControl w:val="0"/>
        <w:shd w:val="clear" w:color="auto" w:fill="FFFFFF"/>
        <w:ind w:firstLine="567"/>
        <w:jc w:val="both"/>
        <w:textAlignment w:val="baseline"/>
        <w:rPr>
          <w:rFonts w:eastAsia="Batang"/>
          <w:sz w:val="28"/>
          <w:szCs w:val="28"/>
          <w:lang w:eastAsia="ko-KR"/>
        </w:rPr>
      </w:pPr>
      <w:r w:rsidRPr="007F668E">
        <w:rPr>
          <w:sz w:val="28"/>
          <w:szCs w:val="28"/>
        </w:rPr>
        <w:t xml:space="preserve">1. Затвердити Порядок та умови </w:t>
      </w:r>
      <w:r w:rsidRPr="007F668E">
        <w:rPr>
          <w:rFonts w:eastAsia="Batang"/>
          <w:sz w:val="28"/>
          <w:szCs w:val="28"/>
          <w:lang w:eastAsia="ko-KR"/>
        </w:rPr>
        <w:t xml:space="preserve">надання Міністерству фінансів України </w:t>
      </w:r>
      <w:r w:rsidRPr="00393464">
        <w:rPr>
          <w:rFonts w:eastAsia="Batang"/>
          <w:sz w:val="28"/>
          <w:szCs w:val="28"/>
          <w:lang w:eastAsia="ko-KR"/>
        </w:rPr>
        <w:t xml:space="preserve">інформації з </w:t>
      </w:r>
      <w:r w:rsidR="00501789" w:rsidRPr="00393464">
        <w:rPr>
          <w:rFonts w:eastAsia="Batang"/>
          <w:sz w:val="28"/>
          <w:szCs w:val="28"/>
          <w:lang w:eastAsia="ko-KR"/>
        </w:rPr>
        <w:t>Єдиного реєстру боржників</w:t>
      </w:r>
      <w:r w:rsidRPr="00393464">
        <w:rPr>
          <w:rFonts w:eastAsia="Batang"/>
          <w:sz w:val="28"/>
          <w:szCs w:val="28"/>
          <w:lang w:eastAsia="ko-KR"/>
        </w:rPr>
        <w:t>, що додаються.</w:t>
      </w:r>
    </w:p>
    <w:p w:rsidR="00780626" w:rsidRPr="00393464" w:rsidRDefault="00780626" w:rsidP="00780626">
      <w:pPr>
        <w:widowControl w:val="0"/>
        <w:shd w:val="clear" w:color="auto" w:fill="FFFFFF"/>
        <w:ind w:firstLine="567"/>
        <w:jc w:val="both"/>
        <w:textAlignment w:val="baseline"/>
        <w:rPr>
          <w:rFonts w:eastAsia="Batang"/>
          <w:sz w:val="28"/>
          <w:szCs w:val="28"/>
          <w:lang w:eastAsia="ko-KR"/>
        </w:rPr>
      </w:pPr>
    </w:p>
    <w:p w:rsidR="007F668E" w:rsidRDefault="00501789" w:rsidP="00780626">
      <w:pPr>
        <w:ind w:firstLine="567"/>
        <w:jc w:val="both"/>
        <w:rPr>
          <w:sz w:val="28"/>
          <w:szCs w:val="28"/>
        </w:rPr>
      </w:pPr>
      <w:r w:rsidRPr="00393464">
        <w:rPr>
          <w:sz w:val="28"/>
          <w:szCs w:val="28"/>
        </w:rPr>
        <w:t>2</w:t>
      </w:r>
      <w:r w:rsidR="007F668E" w:rsidRPr="00393464">
        <w:rPr>
          <w:sz w:val="28"/>
          <w:szCs w:val="28"/>
        </w:rPr>
        <w:t>.</w:t>
      </w:r>
      <w:r w:rsidR="00780626">
        <w:rPr>
          <w:sz w:val="28"/>
          <w:szCs w:val="28"/>
        </w:rPr>
        <w:t> </w:t>
      </w:r>
      <w:r w:rsidR="00E938EF" w:rsidRPr="00393464">
        <w:rPr>
          <w:sz w:val="28"/>
          <w:szCs w:val="28"/>
        </w:rPr>
        <w:t xml:space="preserve">Міністерству юстиції України, </w:t>
      </w:r>
      <w:r w:rsidR="00A623EF">
        <w:rPr>
          <w:sz w:val="28"/>
          <w:szCs w:val="28"/>
        </w:rPr>
        <w:t>державному підприємству «Національні інформаційні системи»</w:t>
      </w:r>
      <w:r w:rsidRPr="00393464">
        <w:rPr>
          <w:sz w:val="28"/>
          <w:szCs w:val="28"/>
        </w:rPr>
        <w:t xml:space="preserve"> </w:t>
      </w:r>
      <w:r w:rsidR="007F668E" w:rsidRPr="00393464">
        <w:rPr>
          <w:sz w:val="28"/>
          <w:szCs w:val="28"/>
        </w:rPr>
        <w:t xml:space="preserve">та Міністерству фінансів України у </w:t>
      </w:r>
      <w:r w:rsidR="00C02ACA" w:rsidRPr="00393464">
        <w:rPr>
          <w:sz w:val="28"/>
          <w:szCs w:val="28"/>
        </w:rPr>
        <w:t>місячний</w:t>
      </w:r>
      <w:r w:rsidR="007F668E" w:rsidRPr="00393464">
        <w:rPr>
          <w:sz w:val="28"/>
          <w:szCs w:val="28"/>
        </w:rPr>
        <w:t xml:space="preserve"> строк</w:t>
      </w:r>
      <w:r w:rsidR="007F668E" w:rsidRPr="007F668E">
        <w:rPr>
          <w:sz w:val="28"/>
          <w:szCs w:val="28"/>
        </w:rPr>
        <w:t xml:space="preserve"> з </w:t>
      </w:r>
      <w:r w:rsidR="004D683D">
        <w:rPr>
          <w:sz w:val="28"/>
          <w:szCs w:val="28"/>
        </w:rPr>
        <w:br/>
      </w:r>
      <w:r w:rsidR="007F668E" w:rsidRPr="007F668E">
        <w:rPr>
          <w:sz w:val="28"/>
          <w:szCs w:val="28"/>
        </w:rPr>
        <w:t xml:space="preserve">дня набрання чинності цим наказом вжити заходів, необхідних для впровадження технічної </w:t>
      </w:r>
      <w:r w:rsidR="007F668E" w:rsidRPr="00393464">
        <w:rPr>
          <w:sz w:val="28"/>
          <w:szCs w:val="28"/>
        </w:rPr>
        <w:t xml:space="preserve">можливості реалізації Порядку та умов </w:t>
      </w:r>
      <w:r w:rsidR="007F668E" w:rsidRPr="00393464">
        <w:rPr>
          <w:rFonts w:eastAsia="Batang"/>
          <w:sz w:val="28"/>
          <w:szCs w:val="28"/>
          <w:lang w:eastAsia="ko-KR"/>
        </w:rPr>
        <w:t xml:space="preserve">надання Міністерству фінансів України інформації з </w:t>
      </w:r>
      <w:r w:rsidRPr="00393464">
        <w:rPr>
          <w:rFonts w:eastAsia="Batang"/>
          <w:sz w:val="28"/>
          <w:szCs w:val="28"/>
          <w:lang w:eastAsia="ko-KR"/>
        </w:rPr>
        <w:t>Єдиного</w:t>
      </w:r>
      <w:r w:rsidRPr="00501789">
        <w:rPr>
          <w:rFonts w:eastAsia="Batang"/>
          <w:sz w:val="28"/>
          <w:szCs w:val="28"/>
          <w:lang w:eastAsia="ko-KR"/>
        </w:rPr>
        <w:t xml:space="preserve"> реєстру боржників</w:t>
      </w:r>
      <w:r w:rsidR="007F668E" w:rsidRPr="007F668E">
        <w:rPr>
          <w:rFonts w:eastAsia="Batang"/>
          <w:sz w:val="28"/>
          <w:szCs w:val="28"/>
          <w:lang w:eastAsia="ko-KR"/>
        </w:rPr>
        <w:t>, затверджених цим наказом</w:t>
      </w:r>
      <w:r w:rsidR="007F668E" w:rsidRPr="007F668E">
        <w:rPr>
          <w:sz w:val="28"/>
          <w:szCs w:val="28"/>
        </w:rPr>
        <w:t>.</w:t>
      </w:r>
    </w:p>
    <w:p w:rsidR="00780626" w:rsidRPr="007F668E" w:rsidRDefault="00780626" w:rsidP="00780626">
      <w:pPr>
        <w:ind w:firstLine="567"/>
        <w:jc w:val="both"/>
        <w:rPr>
          <w:strike/>
          <w:sz w:val="28"/>
          <w:szCs w:val="28"/>
        </w:rPr>
      </w:pPr>
    </w:p>
    <w:p w:rsidR="00336FF6" w:rsidRPr="00C32A3F" w:rsidRDefault="00336FF6" w:rsidP="00780626">
      <w:pPr>
        <w:pStyle w:val="1"/>
        <w:spacing w:before="0" w:after="0"/>
        <w:ind w:firstLine="567"/>
        <w:jc w:val="both"/>
        <w:rPr>
          <w:rFonts w:cs="Times New Roman"/>
          <w:spacing w:val="-3"/>
          <w:sz w:val="28"/>
          <w:szCs w:val="28"/>
        </w:rPr>
      </w:pPr>
      <w:bookmarkStart w:id="0" w:name="o8"/>
      <w:bookmarkStart w:id="1" w:name="o9"/>
      <w:bookmarkStart w:id="2" w:name="o10"/>
      <w:bookmarkEnd w:id="0"/>
      <w:bookmarkEnd w:id="1"/>
      <w:bookmarkEnd w:id="2"/>
      <w:r w:rsidRPr="00C32A3F">
        <w:rPr>
          <w:rFonts w:cs="Times New Roman"/>
          <w:spacing w:val="-3"/>
          <w:sz w:val="28"/>
          <w:szCs w:val="28"/>
        </w:rPr>
        <w:t>3.</w:t>
      </w:r>
      <w:r w:rsidR="00780626">
        <w:rPr>
          <w:rFonts w:cs="Times New Roman"/>
          <w:spacing w:val="-3"/>
          <w:sz w:val="28"/>
          <w:szCs w:val="28"/>
        </w:rPr>
        <w:t> </w:t>
      </w:r>
      <w:r w:rsidRPr="00C32A3F">
        <w:rPr>
          <w:rFonts w:cs="Times New Roman"/>
          <w:spacing w:val="-3"/>
          <w:sz w:val="28"/>
          <w:szCs w:val="28"/>
        </w:rPr>
        <w:t xml:space="preserve">Департаменту забезпечення координаційно-моніторингової роботи </w:t>
      </w:r>
      <w:r w:rsidR="00426806">
        <w:rPr>
          <w:rFonts w:cs="Times New Roman"/>
          <w:spacing w:val="-3"/>
          <w:sz w:val="28"/>
          <w:szCs w:val="28"/>
        </w:rPr>
        <w:t xml:space="preserve">Міністерства фінансів України </w:t>
      </w:r>
      <w:r w:rsidRPr="00C32A3F">
        <w:rPr>
          <w:rFonts w:cs="Times New Roman"/>
          <w:spacing w:val="-3"/>
          <w:sz w:val="28"/>
          <w:szCs w:val="28"/>
        </w:rPr>
        <w:t>забезпечити:</w:t>
      </w:r>
    </w:p>
    <w:p w:rsidR="00336FF6" w:rsidRPr="00C32A3F" w:rsidRDefault="00336FF6" w:rsidP="00780626">
      <w:pPr>
        <w:pStyle w:val="1"/>
        <w:spacing w:before="0" w:after="0"/>
        <w:ind w:firstLine="567"/>
        <w:jc w:val="both"/>
        <w:rPr>
          <w:rFonts w:cs="Times New Roman"/>
          <w:spacing w:val="-3"/>
          <w:sz w:val="28"/>
          <w:szCs w:val="28"/>
        </w:rPr>
      </w:pPr>
      <w:r w:rsidRPr="00C32A3F">
        <w:rPr>
          <w:rFonts w:cs="Times New Roman"/>
          <w:spacing w:val="-3"/>
          <w:sz w:val="28"/>
          <w:szCs w:val="28"/>
        </w:rPr>
        <w:t>подання цього наказу на державну реєстрацію д</w:t>
      </w:r>
      <w:r w:rsidR="004D683D">
        <w:rPr>
          <w:rFonts w:cs="Times New Roman"/>
          <w:spacing w:val="-3"/>
          <w:sz w:val="28"/>
          <w:szCs w:val="28"/>
        </w:rPr>
        <w:t>о Міністерства юстиції України в у</w:t>
      </w:r>
      <w:r w:rsidRPr="00C32A3F">
        <w:rPr>
          <w:rFonts w:cs="Times New Roman"/>
          <w:spacing w:val="-3"/>
          <w:sz w:val="28"/>
          <w:szCs w:val="28"/>
        </w:rPr>
        <w:t>становленому порядку;</w:t>
      </w:r>
    </w:p>
    <w:p w:rsidR="00336FF6" w:rsidRDefault="00336FF6" w:rsidP="00780626">
      <w:pPr>
        <w:pStyle w:val="1"/>
        <w:spacing w:before="0" w:after="0"/>
        <w:ind w:firstLine="567"/>
        <w:jc w:val="both"/>
        <w:rPr>
          <w:rFonts w:cs="Times New Roman"/>
          <w:spacing w:val="-3"/>
          <w:sz w:val="28"/>
          <w:szCs w:val="28"/>
        </w:rPr>
      </w:pPr>
      <w:r w:rsidRPr="00C32A3F">
        <w:rPr>
          <w:rFonts w:cs="Times New Roman"/>
          <w:spacing w:val="-3"/>
          <w:sz w:val="28"/>
          <w:szCs w:val="28"/>
        </w:rPr>
        <w:t>оприлюднення цього наказу.</w:t>
      </w:r>
    </w:p>
    <w:p w:rsidR="004D683D" w:rsidRDefault="004D683D" w:rsidP="00780626">
      <w:pPr>
        <w:pStyle w:val="1"/>
        <w:spacing w:before="0" w:after="0"/>
        <w:ind w:firstLine="567"/>
        <w:jc w:val="both"/>
        <w:rPr>
          <w:rFonts w:cs="Times New Roman"/>
          <w:spacing w:val="-3"/>
          <w:sz w:val="28"/>
          <w:szCs w:val="28"/>
        </w:rPr>
      </w:pPr>
      <w:bookmarkStart w:id="3" w:name="_GoBack"/>
      <w:bookmarkEnd w:id="3"/>
    </w:p>
    <w:p w:rsidR="007F668E" w:rsidRDefault="00C02ACA" w:rsidP="00780626">
      <w:pPr>
        <w:widowControl w:val="0"/>
        <w:shd w:val="clear" w:color="auto" w:fill="FFFFFF"/>
        <w:ind w:firstLine="567"/>
        <w:jc w:val="both"/>
        <w:textAlignment w:val="baseline"/>
        <w:rPr>
          <w:rFonts w:eastAsia="Batang"/>
          <w:color w:val="000000"/>
          <w:sz w:val="28"/>
          <w:szCs w:val="28"/>
          <w:lang w:eastAsia="ko-KR"/>
        </w:rPr>
      </w:pPr>
      <w:r>
        <w:rPr>
          <w:color w:val="000000"/>
          <w:sz w:val="28"/>
          <w:szCs w:val="28"/>
        </w:rPr>
        <w:lastRenderedPageBreak/>
        <w:t>4</w:t>
      </w:r>
      <w:r w:rsidR="007F668E" w:rsidRPr="007F668E">
        <w:rPr>
          <w:color w:val="000000"/>
          <w:sz w:val="28"/>
          <w:szCs w:val="28"/>
        </w:rPr>
        <w:t xml:space="preserve">. Цей наказ набирає чинності </w:t>
      </w:r>
      <w:r w:rsidR="007F668E" w:rsidRPr="007F668E">
        <w:rPr>
          <w:rFonts w:eastAsia="Batang"/>
          <w:color w:val="000000"/>
          <w:sz w:val="28"/>
          <w:szCs w:val="28"/>
          <w:lang w:eastAsia="ko-KR"/>
        </w:rPr>
        <w:t>з дня його офіційного опублікування.</w:t>
      </w:r>
    </w:p>
    <w:p w:rsidR="00780626" w:rsidRPr="007F668E" w:rsidRDefault="00780626" w:rsidP="00780626">
      <w:pPr>
        <w:widowControl w:val="0"/>
        <w:shd w:val="clear" w:color="auto" w:fill="FFFFFF"/>
        <w:ind w:firstLine="567"/>
        <w:jc w:val="both"/>
        <w:textAlignment w:val="baseline"/>
        <w:rPr>
          <w:rFonts w:eastAsia="Batang"/>
          <w:color w:val="000000"/>
          <w:sz w:val="28"/>
          <w:szCs w:val="28"/>
          <w:lang w:eastAsia="ko-KR"/>
        </w:rPr>
      </w:pPr>
    </w:p>
    <w:p w:rsidR="007F668E" w:rsidRDefault="00C02ACA" w:rsidP="00780626">
      <w:pPr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5</w:t>
      </w:r>
      <w:r w:rsidR="007F668E" w:rsidRPr="007F668E">
        <w:rPr>
          <w:color w:val="000000"/>
          <w:sz w:val="28"/>
          <w:szCs w:val="28"/>
        </w:rPr>
        <w:t>. </w:t>
      </w:r>
      <w:r w:rsidR="007F668E" w:rsidRPr="007F668E">
        <w:rPr>
          <w:rFonts w:eastAsia="Batang"/>
          <w:color w:val="000000"/>
          <w:sz w:val="28"/>
          <w:szCs w:val="28"/>
          <w:lang w:eastAsia="ko-KR"/>
        </w:rPr>
        <w:t xml:space="preserve">Контроль за виконанням цього наказу покласти </w:t>
      </w:r>
      <w:r w:rsidR="007F668E" w:rsidRPr="007F668E">
        <w:rPr>
          <w:color w:val="000000"/>
          <w:sz w:val="28"/>
          <w:szCs w:val="28"/>
          <w:lang w:eastAsia="en-US"/>
        </w:rPr>
        <w:t>на заступників міністрів</w:t>
      </w:r>
      <w:bookmarkStart w:id="4" w:name="n7"/>
      <w:bookmarkEnd w:id="4"/>
      <w:r w:rsidR="007F668E" w:rsidRPr="007F668E">
        <w:rPr>
          <w:color w:val="000000"/>
          <w:sz w:val="28"/>
          <w:szCs w:val="28"/>
          <w:lang w:eastAsia="en-US"/>
        </w:rPr>
        <w:t xml:space="preserve"> відповідно до розподілу обов’язків.</w:t>
      </w:r>
    </w:p>
    <w:p w:rsidR="00780626" w:rsidRPr="007F668E" w:rsidRDefault="00780626" w:rsidP="00780626">
      <w:pPr>
        <w:ind w:firstLine="567"/>
        <w:jc w:val="both"/>
        <w:rPr>
          <w:color w:val="000000"/>
          <w:sz w:val="28"/>
          <w:szCs w:val="28"/>
          <w:lang w:eastAsia="en-US"/>
        </w:rPr>
      </w:pPr>
    </w:p>
    <w:p w:rsidR="007F668E" w:rsidRPr="007F668E" w:rsidRDefault="007F668E" w:rsidP="00780626">
      <w:pPr>
        <w:ind w:firstLine="708"/>
        <w:jc w:val="both"/>
        <w:rPr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Look w:val="0420" w:firstRow="1" w:lastRow="0" w:firstColumn="0" w:lastColumn="0" w:noHBand="0" w:noVBand="1"/>
      </w:tblPr>
      <w:tblGrid>
        <w:gridCol w:w="4258"/>
        <w:gridCol w:w="1549"/>
        <w:gridCol w:w="3615"/>
      </w:tblGrid>
      <w:tr w:rsidR="007F668E" w:rsidRPr="007F668E" w:rsidTr="00E650EF">
        <w:trPr>
          <w:jc w:val="center"/>
        </w:trPr>
        <w:tc>
          <w:tcPr>
            <w:tcW w:w="4258" w:type="dxa"/>
            <w:shd w:val="clear" w:color="auto" w:fill="auto"/>
          </w:tcPr>
          <w:p w:rsidR="007F668E" w:rsidRPr="00E650EF" w:rsidRDefault="007F668E" w:rsidP="00D24B6D">
            <w:pPr>
              <w:ind w:left="-113"/>
              <w:jc w:val="both"/>
              <w:rPr>
                <w:b/>
                <w:sz w:val="28"/>
                <w:szCs w:val="28"/>
                <w:lang w:eastAsia="uk-UA"/>
              </w:rPr>
            </w:pPr>
            <w:r w:rsidRPr="00E650EF">
              <w:rPr>
                <w:b/>
                <w:sz w:val="28"/>
                <w:szCs w:val="28"/>
                <w:lang w:eastAsia="uk-UA"/>
              </w:rPr>
              <w:t>Міністр фінансів України</w:t>
            </w:r>
          </w:p>
          <w:p w:rsidR="00780626" w:rsidRPr="00E650EF" w:rsidRDefault="00780626" w:rsidP="00780626">
            <w:pPr>
              <w:jc w:val="center"/>
              <w:rPr>
                <w:b/>
                <w:sz w:val="28"/>
                <w:szCs w:val="28"/>
                <w:lang w:eastAsia="uk-UA"/>
              </w:rPr>
            </w:pPr>
          </w:p>
          <w:p w:rsidR="00780626" w:rsidRPr="00E650EF" w:rsidRDefault="00780626" w:rsidP="00780626">
            <w:pPr>
              <w:jc w:val="center"/>
              <w:rPr>
                <w:b/>
                <w:sz w:val="28"/>
                <w:szCs w:val="28"/>
                <w:lang w:eastAsia="uk-UA"/>
              </w:rPr>
            </w:pPr>
          </w:p>
          <w:p w:rsidR="007F668E" w:rsidRPr="00E650EF" w:rsidRDefault="007F668E" w:rsidP="00780626">
            <w:pPr>
              <w:jc w:val="right"/>
              <w:rPr>
                <w:b/>
                <w:sz w:val="28"/>
                <w:szCs w:val="28"/>
                <w:lang w:eastAsia="uk-UA"/>
              </w:rPr>
            </w:pPr>
            <w:r w:rsidRPr="00E650EF">
              <w:rPr>
                <w:rFonts w:eastAsia="Batang"/>
                <w:b/>
                <w:bCs/>
                <w:color w:val="000000"/>
                <w:sz w:val="28"/>
                <w:szCs w:val="28"/>
                <w:lang w:eastAsia="ko-KR"/>
              </w:rPr>
              <w:t>Сергій МАРЧЕНКО</w:t>
            </w:r>
            <w:r w:rsidRPr="00E650EF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549" w:type="dxa"/>
            <w:shd w:val="clear" w:color="auto" w:fill="auto"/>
          </w:tcPr>
          <w:p w:rsidR="007F668E" w:rsidRPr="00E650EF" w:rsidRDefault="007F668E" w:rsidP="00780626">
            <w:pPr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3615" w:type="dxa"/>
            <w:shd w:val="clear" w:color="auto" w:fill="auto"/>
          </w:tcPr>
          <w:p w:rsidR="007F668E" w:rsidRPr="00E650EF" w:rsidRDefault="007F668E" w:rsidP="00365909">
            <w:pPr>
              <w:ind w:left="-394"/>
              <w:jc w:val="center"/>
              <w:rPr>
                <w:b/>
                <w:sz w:val="28"/>
                <w:szCs w:val="28"/>
                <w:lang w:eastAsia="uk-UA"/>
              </w:rPr>
            </w:pPr>
            <w:r w:rsidRPr="00E650EF">
              <w:rPr>
                <w:b/>
                <w:sz w:val="28"/>
                <w:szCs w:val="28"/>
                <w:lang w:eastAsia="uk-UA"/>
              </w:rPr>
              <w:t>Міністр юстиції України</w:t>
            </w:r>
          </w:p>
          <w:p w:rsidR="00780626" w:rsidRPr="00E650EF" w:rsidRDefault="00780626" w:rsidP="00780626">
            <w:pPr>
              <w:jc w:val="right"/>
              <w:rPr>
                <w:b/>
                <w:sz w:val="28"/>
                <w:szCs w:val="28"/>
                <w:lang w:eastAsia="uk-UA"/>
              </w:rPr>
            </w:pPr>
          </w:p>
          <w:p w:rsidR="00780626" w:rsidRPr="00E650EF" w:rsidRDefault="00780626" w:rsidP="00780626">
            <w:pPr>
              <w:jc w:val="right"/>
              <w:rPr>
                <w:b/>
                <w:sz w:val="28"/>
                <w:szCs w:val="28"/>
                <w:lang w:eastAsia="uk-UA"/>
              </w:rPr>
            </w:pPr>
          </w:p>
          <w:p w:rsidR="007F668E" w:rsidRPr="00E650EF" w:rsidRDefault="007F668E" w:rsidP="00780626">
            <w:pPr>
              <w:jc w:val="right"/>
              <w:rPr>
                <w:b/>
                <w:sz w:val="28"/>
                <w:szCs w:val="28"/>
                <w:lang w:eastAsia="uk-UA"/>
              </w:rPr>
            </w:pPr>
            <w:r w:rsidRPr="00E650EF">
              <w:rPr>
                <w:b/>
                <w:sz w:val="28"/>
                <w:szCs w:val="28"/>
                <w:lang w:eastAsia="uk-UA"/>
              </w:rPr>
              <w:t>Денис МАЛЮСЬКА</w:t>
            </w:r>
          </w:p>
        </w:tc>
      </w:tr>
    </w:tbl>
    <w:p w:rsidR="007F668E" w:rsidRPr="007F668E" w:rsidRDefault="007F668E" w:rsidP="007F668E">
      <w:pPr>
        <w:spacing w:before="240" w:after="240" w:line="276" w:lineRule="auto"/>
        <w:jc w:val="both"/>
        <w:rPr>
          <w:rFonts w:eastAsia="Batang"/>
          <w:b/>
          <w:color w:val="000000"/>
          <w:sz w:val="28"/>
          <w:szCs w:val="28"/>
          <w:lang w:eastAsia="ko-KR"/>
        </w:rPr>
      </w:pPr>
    </w:p>
    <w:p w:rsidR="007F668E" w:rsidRPr="007F668E" w:rsidRDefault="007F668E" w:rsidP="007F668E">
      <w:pPr>
        <w:spacing w:before="240" w:after="240" w:line="276" w:lineRule="auto"/>
        <w:ind w:firstLine="708"/>
        <w:jc w:val="both"/>
        <w:rPr>
          <w:color w:val="000000"/>
          <w:lang w:eastAsia="en-US"/>
        </w:rPr>
      </w:pPr>
    </w:p>
    <w:p w:rsidR="004736C7" w:rsidRDefault="004736C7" w:rsidP="007F668E"/>
    <w:sectPr w:rsidR="004736C7" w:rsidSect="004D683D">
      <w:headerReference w:type="default" r:id="rId6"/>
      <w:pgSz w:w="11906" w:h="16838"/>
      <w:pgMar w:top="1134" w:right="567" w:bottom="153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693" w:rsidRDefault="00E61693" w:rsidP="00780626">
      <w:r>
        <w:separator/>
      </w:r>
    </w:p>
  </w:endnote>
  <w:endnote w:type="continuationSeparator" w:id="0">
    <w:p w:rsidR="00E61693" w:rsidRDefault="00E61693" w:rsidP="0078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37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693" w:rsidRDefault="00E61693" w:rsidP="00780626">
      <w:r>
        <w:separator/>
      </w:r>
    </w:p>
  </w:footnote>
  <w:footnote w:type="continuationSeparator" w:id="0">
    <w:p w:rsidR="00E61693" w:rsidRDefault="00E61693" w:rsidP="00780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728054"/>
      <w:docPartObj>
        <w:docPartGallery w:val="Page Numbers (Top of Page)"/>
        <w:docPartUnique/>
      </w:docPartObj>
    </w:sdtPr>
    <w:sdtEndPr/>
    <w:sdtContent>
      <w:p w:rsidR="00780626" w:rsidRDefault="007806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833">
          <w:rPr>
            <w:noProof/>
          </w:rPr>
          <w:t>2</w:t>
        </w:r>
        <w:r>
          <w:fldChar w:fldCharType="end"/>
        </w:r>
      </w:p>
    </w:sdtContent>
  </w:sdt>
  <w:p w:rsidR="00780626" w:rsidRDefault="007806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56"/>
    <w:rsid w:val="000B4386"/>
    <w:rsid w:val="001F2456"/>
    <w:rsid w:val="002F1ABE"/>
    <w:rsid w:val="00336A59"/>
    <w:rsid w:val="00336FF6"/>
    <w:rsid w:val="00365909"/>
    <w:rsid w:val="00376A11"/>
    <w:rsid w:val="00393464"/>
    <w:rsid w:val="003B05C8"/>
    <w:rsid w:val="003F562C"/>
    <w:rsid w:val="00426806"/>
    <w:rsid w:val="004274EE"/>
    <w:rsid w:val="004736C7"/>
    <w:rsid w:val="00484FA2"/>
    <w:rsid w:val="004D683D"/>
    <w:rsid w:val="004D6BFB"/>
    <w:rsid w:val="00501789"/>
    <w:rsid w:val="00741BD6"/>
    <w:rsid w:val="00780626"/>
    <w:rsid w:val="007F668E"/>
    <w:rsid w:val="00856833"/>
    <w:rsid w:val="008D3CA8"/>
    <w:rsid w:val="00A623EF"/>
    <w:rsid w:val="00AA0ECD"/>
    <w:rsid w:val="00BE4FE2"/>
    <w:rsid w:val="00C02ACA"/>
    <w:rsid w:val="00D24B6D"/>
    <w:rsid w:val="00D96A1B"/>
    <w:rsid w:val="00E61693"/>
    <w:rsid w:val="00E650EF"/>
    <w:rsid w:val="00E9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1E6E"/>
  <w15:chartTrackingRefBased/>
  <w15:docId w15:val="{2B0B8FA6-6020-46EE-AB32-5E41A1DE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336FF6"/>
    <w:pPr>
      <w:suppressAutoHyphens/>
      <w:spacing w:before="100" w:after="100"/>
    </w:pPr>
    <w:rPr>
      <w:rFonts w:cs="font337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76A11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6A11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List Paragraph"/>
    <w:basedOn w:val="a"/>
    <w:uiPriority w:val="34"/>
    <w:qFormat/>
    <w:rsid w:val="0078062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0626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8062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78062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8062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1391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Шевела Леся Михайлівна</cp:lastModifiedBy>
  <cp:revision>11</cp:revision>
  <cp:lastPrinted>2021-02-22T10:14:00Z</cp:lastPrinted>
  <dcterms:created xsi:type="dcterms:W3CDTF">2021-02-23T15:21:00Z</dcterms:created>
  <dcterms:modified xsi:type="dcterms:W3CDTF">2021-05-13T06:30:00Z</dcterms:modified>
</cp:coreProperties>
</file>