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18E18823" wp14:editId="1F3070F9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</w:p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924138" w:rsidRPr="00A8033E" w:rsidRDefault="00924138" w:rsidP="009241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924138" w:rsidRPr="00A8033E" w:rsidRDefault="00924138" w:rsidP="009241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0A48A8" w:rsidRPr="000A48A8">
        <w:rPr>
          <w:rFonts w:ascii="Times New Roman" w:eastAsia="Times New Roman" w:hAnsi="Times New Roman"/>
          <w:sz w:val="28"/>
          <w:szCs w:val="28"/>
          <w:lang w:eastAsia="ru-RU"/>
        </w:rPr>
        <w:t>27.01.2021</w:t>
      </w:r>
      <w:r w:rsidRPr="00C426A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48A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A48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Київ              </w:t>
      </w:r>
      <w:r w:rsidR="000A48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A48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 w:rsidR="000A48A8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4138" w:rsidRPr="00A8033E" w:rsidRDefault="00924138" w:rsidP="00924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24138" w:rsidRPr="00A8033E" w:rsidRDefault="00924138" w:rsidP="00924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45F0E" w:rsidRDefault="00245F0E" w:rsidP="00245F0E">
      <w:pPr>
        <w:spacing w:after="12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245F0E" w:rsidRPr="009D6C98" w:rsidRDefault="00245F0E" w:rsidP="00245F0E">
      <w:pPr>
        <w:spacing w:after="12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 лютого 2021 р. за </w:t>
      </w:r>
      <w:r w:rsidRPr="009D6C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187/35809</w:t>
      </w:r>
    </w:p>
    <w:p w:rsidR="00924138" w:rsidRPr="00A8033E" w:rsidRDefault="00924138" w:rsidP="00924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10006" w:rsidRDefault="00210006" w:rsidP="00C2362D">
      <w:pPr>
        <w:tabs>
          <w:tab w:val="left" w:pos="6752"/>
        </w:tabs>
        <w:spacing w:after="0" w:line="360" w:lineRule="auto"/>
        <w:ind w:right="4393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C2362D">
        <w:rPr>
          <w:rFonts w:ascii="Times New Roman" w:hAnsi="Times New Roman"/>
          <w:b/>
          <w:sz w:val="28"/>
          <w:szCs w:val="28"/>
        </w:rPr>
        <w:t>Національного положення (стандарту) бухгалтерського обліку в державному секторі 128 «Зобов’язання»</w:t>
      </w:r>
    </w:p>
    <w:p w:rsidR="00162B29" w:rsidRPr="00DB0347" w:rsidRDefault="00162B29" w:rsidP="00C2362D">
      <w:pPr>
        <w:tabs>
          <w:tab w:val="left" w:pos="6752"/>
        </w:tabs>
        <w:spacing w:after="0" w:line="360" w:lineRule="auto"/>
        <w:ind w:right="4393"/>
        <w:contextualSpacing/>
        <w:rPr>
          <w:rFonts w:ascii="Times New Roman" w:hAnsi="Times New Roman"/>
          <w:b/>
          <w:sz w:val="28"/>
          <w:szCs w:val="28"/>
        </w:rPr>
      </w:pPr>
    </w:p>
    <w:p w:rsidR="00210006" w:rsidRDefault="00210006" w:rsidP="003E3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210006" w:rsidRPr="0065060C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10006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210006" w:rsidRPr="0065060C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210006" w:rsidRDefault="00210006" w:rsidP="008F35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Pr="0063655C">
        <w:rPr>
          <w:rFonts w:ascii="Times New Roman" w:hAnsi="Times New Roman"/>
          <w:sz w:val="28"/>
          <w:szCs w:val="28"/>
          <w:lang w:eastAsia="ru-RU"/>
        </w:rPr>
        <w:t>до</w:t>
      </w:r>
      <w:r w:rsidRPr="0063655C">
        <w:rPr>
          <w:rFonts w:ascii="Times New Roman" w:hAnsi="Times New Roman"/>
          <w:sz w:val="28"/>
          <w:szCs w:val="28"/>
        </w:rPr>
        <w:t xml:space="preserve"> </w:t>
      </w:r>
      <w:r w:rsidR="00C2362D">
        <w:rPr>
          <w:rFonts w:ascii="Times New Roman" w:hAnsi="Times New Roman"/>
          <w:sz w:val="28"/>
          <w:szCs w:val="28"/>
        </w:rPr>
        <w:t xml:space="preserve">Національного положення (стандарту) бухгалтерського обліку в державному секторі 128 «Зобов’язання», </w:t>
      </w:r>
      <w:r w:rsidR="00C2362D" w:rsidRPr="00C2362D">
        <w:rPr>
          <w:rFonts w:ascii="Times New Roman" w:hAnsi="Times New Roman"/>
          <w:sz w:val="28"/>
          <w:szCs w:val="28"/>
        </w:rPr>
        <w:t>затверджено</w:t>
      </w:r>
      <w:r w:rsidR="00C2362D">
        <w:rPr>
          <w:rFonts w:ascii="Times New Roman" w:hAnsi="Times New Roman"/>
          <w:sz w:val="28"/>
          <w:szCs w:val="28"/>
        </w:rPr>
        <w:t>го</w:t>
      </w:r>
      <w:r w:rsidR="00C2362D" w:rsidRPr="00C2362D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24 грудня 2010 року </w:t>
      </w:r>
      <w:r w:rsidR="00C2362D">
        <w:rPr>
          <w:rFonts w:ascii="Times New Roman" w:hAnsi="Times New Roman"/>
          <w:sz w:val="28"/>
          <w:szCs w:val="28"/>
        </w:rPr>
        <w:t>№</w:t>
      </w:r>
      <w:r w:rsidR="00C2362D" w:rsidRPr="00C2362D">
        <w:rPr>
          <w:rFonts w:ascii="Times New Roman" w:hAnsi="Times New Roman"/>
          <w:sz w:val="28"/>
          <w:szCs w:val="28"/>
        </w:rPr>
        <w:t xml:space="preserve"> 1629, зареєстровано</w:t>
      </w:r>
      <w:r w:rsidR="00C2362D">
        <w:rPr>
          <w:rFonts w:ascii="Times New Roman" w:hAnsi="Times New Roman"/>
          <w:sz w:val="28"/>
          <w:szCs w:val="28"/>
        </w:rPr>
        <w:t>го</w:t>
      </w:r>
      <w:r w:rsidR="00C2362D" w:rsidRPr="00C2362D">
        <w:rPr>
          <w:rFonts w:ascii="Times New Roman" w:hAnsi="Times New Roman"/>
          <w:sz w:val="28"/>
          <w:szCs w:val="28"/>
        </w:rPr>
        <w:t xml:space="preserve"> в Міністерстві юстиції України 20 січня 2011 року за </w:t>
      </w:r>
      <w:r w:rsidR="0065060C">
        <w:rPr>
          <w:rFonts w:ascii="Times New Roman" w:hAnsi="Times New Roman"/>
          <w:sz w:val="28"/>
          <w:szCs w:val="28"/>
        </w:rPr>
        <w:t>№</w:t>
      </w:r>
      <w:r w:rsidR="006D671E">
        <w:rPr>
          <w:rFonts w:ascii="Times New Roman" w:hAnsi="Times New Roman"/>
          <w:sz w:val="28"/>
          <w:szCs w:val="28"/>
        </w:rPr>
        <w:t> </w:t>
      </w:r>
      <w:r w:rsidR="00C2362D" w:rsidRPr="00C2362D">
        <w:rPr>
          <w:rFonts w:ascii="Times New Roman" w:hAnsi="Times New Roman"/>
          <w:sz w:val="28"/>
          <w:szCs w:val="28"/>
        </w:rPr>
        <w:t>93/18831</w:t>
      </w:r>
      <w:r w:rsidR="0065060C">
        <w:rPr>
          <w:rFonts w:ascii="Times New Roman" w:hAnsi="Times New Roman"/>
          <w:sz w:val="28"/>
          <w:szCs w:val="28"/>
        </w:rPr>
        <w:t xml:space="preserve"> (зі змінами)</w:t>
      </w:r>
      <w:r w:rsidRPr="0063655C">
        <w:rPr>
          <w:rFonts w:ascii="Times New Roman" w:hAnsi="Times New Roman"/>
          <w:sz w:val="28"/>
          <w:szCs w:val="28"/>
        </w:rPr>
        <w:t>, що додаються.</w:t>
      </w:r>
      <w:bookmarkStart w:id="0" w:name="_GoBack"/>
      <w:bookmarkEnd w:id="0"/>
    </w:p>
    <w:p w:rsidR="00570A08" w:rsidRPr="00570A08" w:rsidRDefault="00570A08" w:rsidP="008F35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10006" w:rsidRPr="0063655C" w:rsidRDefault="00210006" w:rsidP="008F35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2. 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Pr="0063655C">
        <w:rPr>
          <w:rFonts w:ascii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210006" w:rsidRPr="00B153A7" w:rsidRDefault="00210006" w:rsidP="008F35E5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210006" w:rsidRDefault="00210006" w:rsidP="008F35E5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lastRenderedPageBreak/>
        <w:t>оприлюднення цього наказу.</w:t>
      </w:r>
    </w:p>
    <w:p w:rsidR="00570A08" w:rsidRPr="00570A08" w:rsidRDefault="00570A08" w:rsidP="008F35E5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16"/>
          <w:szCs w:val="16"/>
          <w:lang w:val="uk-UA" w:eastAsia="uk-UA"/>
        </w:rPr>
      </w:pPr>
    </w:p>
    <w:p w:rsidR="00210006" w:rsidRDefault="00210006" w:rsidP="00192E78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 xml:space="preserve">3. Цей наказ набирає чинності </w:t>
      </w:r>
      <w:r w:rsidR="0065060C">
        <w:rPr>
          <w:b w:val="0"/>
          <w:sz w:val="28"/>
          <w:szCs w:val="28"/>
          <w:lang w:val="uk-UA" w:eastAsia="uk-UA"/>
        </w:rPr>
        <w:t>з</w:t>
      </w:r>
      <w:r w:rsidRPr="00192E78">
        <w:rPr>
          <w:b w:val="0"/>
          <w:sz w:val="28"/>
          <w:szCs w:val="28"/>
          <w:lang w:val="uk-UA" w:eastAsia="uk-UA"/>
        </w:rPr>
        <w:t xml:space="preserve"> дня </w:t>
      </w:r>
      <w:r w:rsidR="0065060C">
        <w:rPr>
          <w:b w:val="0"/>
          <w:sz w:val="28"/>
          <w:szCs w:val="28"/>
          <w:lang w:val="uk-UA" w:eastAsia="uk-UA"/>
        </w:rPr>
        <w:t xml:space="preserve">його </w:t>
      </w:r>
      <w:r w:rsidRPr="00192E78">
        <w:rPr>
          <w:b w:val="0"/>
          <w:sz w:val="28"/>
          <w:szCs w:val="28"/>
          <w:lang w:val="uk-UA" w:eastAsia="uk-UA"/>
        </w:rPr>
        <w:t>офіційного опублікування</w:t>
      </w:r>
      <w:r w:rsidRPr="00B153A7">
        <w:rPr>
          <w:b w:val="0"/>
          <w:sz w:val="28"/>
          <w:szCs w:val="28"/>
          <w:lang w:val="uk-UA" w:eastAsia="uk-UA"/>
        </w:rPr>
        <w:t>.</w:t>
      </w:r>
    </w:p>
    <w:p w:rsidR="00570A08" w:rsidRPr="00570A08" w:rsidRDefault="00570A08" w:rsidP="00192E78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16"/>
          <w:szCs w:val="16"/>
          <w:lang w:val="uk-UA" w:eastAsia="uk-UA"/>
        </w:rPr>
      </w:pPr>
    </w:p>
    <w:p w:rsidR="00210006" w:rsidRPr="00F52E1A" w:rsidRDefault="00210006" w:rsidP="00162B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 w:rsidR="00162B29">
        <w:rPr>
          <w:rFonts w:ascii="Times New Roman" w:hAnsi="Times New Roman"/>
          <w:sz w:val="28"/>
          <w:szCs w:val="28"/>
          <w:lang w:eastAsia="uk-UA"/>
        </w:rPr>
        <w:br/>
        <w:t>М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іністра </w:t>
      </w:r>
      <w:proofErr w:type="spellStart"/>
      <w:r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10006" w:rsidRPr="00570A08" w:rsidRDefault="00210006" w:rsidP="008F35E5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006" w:rsidRPr="00DB0347" w:rsidRDefault="00210006" w:rsidP="00DB03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Сергій МАРЧЕНКО</w:t>
      </w:r>
    </w:p>
    <w:sectPr w:rsidR="00210006" w:rsidRPr="00DB0347" w:rsidSect="0065060C">
      <w:headerReference w:type="default" r:id="rId8"/>
      <w:pgSz w:w="11906" w:h="16838"/>
      <w:pgMar w:top="426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28" w:rsidRDefault="00494F28" w:rsidP="0008454B">
      <w:pPr>
        <w:spacing w:after="0" w:line="240" w:lineRule="auto"/>
      </w:pPr>
      <w:r>
        <w:separator/>
      </w:r>
    </w:p>
  </w:endnote>
  <w:endnote w:type="continuationSeparator" w:id="0">
    <w:p w:rsidR="00494F28" w:rsidRDefault="00494F28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28" w:rsidRDefault="00494F28" w:rsidP="0008454B">
      <w:pPr>
        <w:spacing w:after="0" w:line="240" w:lineRule="auto"/>
      </w:pPr>
      <w:r>
        <w:separator/>
      </w:r>
    </w:p>
  </w:footnote>
  <w:footnote w:type="continuationSeparator" w:id="0">
    <w:p w:rsidR="00494F28" w:rsidRDefault="00494F28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6" w:rsidRPr="00F7714E" w:rsidRDefault="00210006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4634DB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210006" w:rsidRDefault="002100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37B48"/>
    <w:rsid w:val="000514F0"/>
    <w:rsid w:val="000518CA"/>
    <w:rsid w:val="000537A1"/>
    <w:rsid w:val="000741B3"/>
    <w:rsid w:val="0008454B"/>
    <w:rsid w:val="0009542E"/>
    <w:rsid w:val="000A20EB"/>
    <w:rsid w:val="000A48A8"/>
    <w:rsid w:val="000B53FD"/>
    <w:rsid w:val="000C1A34"/>
    <w:rsid w:val="000E427C"/>
    <w:rsid w:val="000E6B2A"/>
    <w:rsid w:val="000F4020"/>
    <w:rsid w:val="00105F0B"/>
    <w:rsid w:val="00123A48"/>
    <w:rsid w:val="00123D29"/>
    <w:rsid w:val="00141A0A"/>
    <w:rsid w:val="00162B29"/>
    <w:rsid w:val="001710EC"/>
    <w:rsid w:val="00177570"/>
    <w:rsid w:val="00192E78"/>
    <w:rsid w:val="001D55D9"/>
    <w:rsid w:val="00210006"/>
    <w:rsid w:val="00220D5C"/>
    <w:rsid w:val="002262C0"/>
    <w:rsid w:val="00245F0E"/>
    <w:rsid w:val="00247753"/>
    <w:rsid w:val="00263710"/>
    <w:rsid w:val="00297822"/>
    <w:rsid w:val="002B0F82"/>
    <w:rsid w:val="002B40A6"/>
    <w:rsid w:val="002C6CF6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634DB"/>
    <w:rsid w:val="004751DF"/>
    <w:rsid w:val="00494F28"/>
    <w:rsid w:val="00495F84"/>
    <w:rsid w:val="004C255D"/>
    <w:rsid w:val="004C48BA"/>
    <w:rsid w:val="004E0F61"/>
    <w:rsid w:val="004E4B2C"/>
    <w:rsid w:val="004F553A"/>
    <w:rsid w:val="0051073B"/>
    <w:rsid w:val="00570A08"/>
    <w:rsid w:val="005B1E53"/>
    <w:rsid w:val="005E4D09"/>
    <w:rsid w:val="005E5347"/>
    <w:rsid w:val="005F2C98"/>
    <w:rsid w:val="005F76B4"/>
    <w:rsid w:val="00611108"/>
    <w:rsid w:val="0063655C"/>
    <w:rsid w:val="0065060C"/>
    <w:rsid w:val="00680329"/>
    <w:rsid w:val="00681E86"/>
    <w:rsid w:val="00691F31"/>
    <w:rsid w:val="00692ECE"/>
    <w:rsid w:val="006A5DD8"/>
    <w:rsid w:val="006D671E"/>
    <w:rsid w:val="006D6BD2"/>
    <w:rsid w:val="006E6E90"/>
    <w:rsid w:val="006F3CE6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44BCD"/>
    <w:rsid w:val="00846BB9"/>
    <w:rsid w:val="00870D90"/>
    <w:rsid w:val="00890F3F"/>
    <w:rsid w:val="00893913"/>
    <w:rsid w:val="008A1E32"/>
    <w:rsid w:val="008D7F31"/>
    <w:rsid w:val="008F35E5"/>
    <w:rsid w:val="00915549"/>
    <w:rsid w:val="00924138"/>
    <w:rsid w:val="00934781"/>
    <w:rsid w:val="009432C4"/>
    <w:rsid w:val="00966EFB"/>
    <w:rsid w:val="00985AB3"/>
    <w:rsid w:val="00986BA6"/>
    <w:rsid w:val="00996E66"/>
    <w:rsid w:val="00997FD1"/>
    <w:rsid w:val="009A7620"/>
    <w:rsid w:val="009C4C8D"/>
    <w:rsid w:val="009D6EA2"/>
    <w:rsid w:val="009E70B8"/>
    <w:rsid w:val="00A03DDE"/>
    <w:rsid w:val="00A13F72"/>
    <w:rsid w:val="00A235AA"/>
    <w:rsid w:val="00A32E46"/>
    <w:rsid w:val="00A44C5B"/>
    <w:rsid w:val="00A978D0"/>
    <w:rsid w:val="00AB0AFB"/>
    <w:rsid w:val="00AC4055"/>
    <w:rsid w:val="00AF192F"/>
    <w:rsid w:val="00B153A7"/>
    <w:rsid w:val="00B24103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978E8"/>
    <w:rsid w:val="00BB09F8"/>
    <w:rsid w:val="00BB6EDC"/>
    <w:rsid w:val="00BE7BBE"/>
    <w:rsid w:val="00BF6631"/>
    <w:rsid w:val="00C057AB"/>
    <w:rsid w:val="00C2362D"/>
    <w:rsid w:val="00C330F9"/>
    <w:rsid w:val="00C524F4"/>
    <w:rsid w:val="00C6774D"/>
    <w:rsid w:val="00C709B1"/>
    <w:rsid w:val="00C73D9C"/>
    <w:rsid w:val="00C8189F"/>
    <w:rsid w:val="00C83DB5"/>
    <w:rsid w:val="00C86864"/>
    <w:rsid w:val="00C97D5F"/>
    <w:rsid w:val="00CA0A3F"/>
    <w:rsid w:val="00CD55B7"/>
    <w:rsid w:val="00CE6286"/>
    <w:rsid w:val="00CF1C31"/>
    <w:rsid w:val="00D22DBF"/>
    <w:rsid w:val="00D55E9A"/>
    <w:rsid w:val="00D82766"/>
    <w:rsid w:val="00DB0347"/>
    <w:rsid w:val="00DB3988"/>
    <w:rsid w:val="00DB6213"/>
    <w:rsid w:val="00DB719A"/>
    <w:rsid w:val="00DD23A9"/>
    <w:rsid w:val="00DF6C50"/>
    <w:rsid w:val="00E13A3D"/>
    <w:rsid w:val="00E149C8"/>
    <w:rsid w:val="00E27B2C"/>
    <w:rsid w:val="00E457FD"/>
    <w:rsid w:val="00E52FD7"/>
    <w:rsid w:val="00E835D8"/>
    <w:rsid w:val="00EC3C6A"/>
    <w:rsid w:val="00EF08B9"/>
    <w:rsid w:val="00F068CA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2A1B6-8B2B-4259-A5FD-444DB49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Чевелюк Ірина Миколаївна</cp:lastModifiedBy>
  <cp:revision>6</cp:revision>
  <cp:lastPrinted>2019-12-03T14:48:00Z</cp:lastPrinted>
  <dcterms:created xsi:type="dcterms:W3CDTF">2020-12-24T11:18:00Z</dcterms:created>
  <dcterms:modified xsi:type="dcterms:W3CDTF">2021-02-15T12:46:00Z</dcterms:modified>
</cp:coreProperties>
</file>