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FE3" w:rsidRPr="00346FE3" w:rsidRDefault="00346FE3" w:rsidP="00346FE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</w:pPr>
      <w:bookmarkStart w:id="0" w:name="_GoBack"/>
      <w:bookmarkEnd w:id="0"/>
      <w:r w:rsidRPr="00346FE3">
        <w:rPr>
          <w:rFonts w:ascii="Times New Roman" w:eastAsia="Times New Roman" w:hAnsi="Times New Roman" w:cs="Times New Roman"/>
          <w:noProof/>
          <w:color w:val="1F497D"/>
          <w:sz w:val="24"/>
          <w:szCs w:val="24"/>
          <w:lang w:eastAsia="uk-UA"/>
        </w:rPr>
        <w:drawing>
          <wp:inline distT="0" distB="0" distL="0" distR="0">
            <wp:extent cx="5905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6FE3" w:rsidRPr="00346FE3" w:rsidRDefault="00346FE3" w:rsidP="003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/>
          <w:sz w:val="28"/>
          <w:szCs w:val="28"/>
          <w:lang w:eastAsia="ru-RU"/>
        </w:rPr>
      </w:pPr>
    </w:p>
    <w:p w:rsidR="00346FE3" w:rsidRPr="00346FE3" w:rsidRDefault="00346FE3" w:rsidP="003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46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ФІНАНСІВ УКРАЇНИ</w:t>
      </w:r>
    </w:p>
    <w:p w:rsidR="00346FE3" w:rsidRPr="00346FE3" w:rsidRDefault="00346FE3" w:rsidP="003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FE3" w:rsidRPr="00346FE3" w:rsidRDefault="00346FE3" w:rsidP="00346F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46F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НАКАЗ</w:t>
      </w:r>
    </w:p>
    <w:p w:rsidR="00346FE3" w:rsidRPr="00346FE3" w:rsidRDefault="00346FE3" w:rsidP="00346F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</w:p>
    <w:p w:rsidR="00346FE3" w:rsidRPr="00EB5CBD" w:rsidRDefault="00346FE3" w:rsidP="00346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</w:pPr>
      <w:r w:rsidRPr="0034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від </w:t>
      </w:r>
      <w:r w:rsidR="00EB5CBD" w:rsidRPr="00EB5C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21.01.2020</w:t>
      </w:r>
      <w:r w:rsidRPr="00EB5C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346F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Київ                                   № </w:t>
      </w:r>
      <w:r w:rsidR="00EB5CBD" w:rsidRPr="00EB5CB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</w:p>
    <w:p w:rsidR="00346FE3" w:rsidRPr="00346FE3" w:rsidRDefault="00346FE3" w:rsidP="00346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46FE3" w:rsidRPr="00346FE3" w:rsidRDefault="00346FE3" w:rsidP="00346F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346FE3" w:rsidRPr="00346FE3" w:rsidRDefault="00346FE3" w:rsidP="00346FE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46F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Про внесення змін до</w:t>
      </w:r>
    </w:p>
    <w:p w:rsidR="00346FE3" w:rsidRPr="00346FE3" w:rsidRDefault="00346FE3" w:rsidP="00346FE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46F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Методичних рекомендацій щодо </w:t>
      </w:r>
    </w:p>
    <w:p w:rsidR="00346FE3" w:rsidRPr="00346FE3" w:rsidRDefault="00346FE3" w:rsidP="00346FE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46F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підготовки про</w:t>
      </w:r>
      <w:r w:rsidR="00DA0E7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є</w:t>
      </w:r>
      <w:r w:rsidRPr="00346F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ктів порядків використання</w:t>
      </w:r>
    </w:p>
    <w:p w:rsidR="00346FE3" w:rsidRPr="00346FE3" w:rsidRDefault="00346FE3" w:rsidP="00346FE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46F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коштів державного бюджету  </w:t>
      </w:r>
    </w:p>
    <w:p w:rsidR="00346FE3" w:rsidRPr="00346FE3" w:rsidRDefault="00346FE3" w:rsidP="00346FE3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346FE3" w:rsidRPr="00346FE3" w:rsidRDefault="00346FE3" w:rsidP="00346FE3">
      <w:pPr>
        <w:spacing w:before="100" w:beforeAutospacing="1" w:after="100" w:afterAutospacing="1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46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З метою </w:t>
      </w:r>
      <w:r w:rsidR="007057DE" w:rsidRPr="007057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приведення</w:t>
      </w:r>
      <w:r w:rsidRPr="00346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положень Методичних рекомендацій, які використовуються головними розпорядниками коштів державного бюджету під час складання проєктів порядків використання коштів державного бюджету</w:t>
      </w:r>
      <w:r w:rsidR="007057DE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  <w:r w:rsidR="007057DE" w:rsidRPr="007057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відповідність до вимог </w:t>
      </w:r>
      <w:r w:rsidR="007057D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законодавства</w:t>
      </w:r>
      <w:r w:rsidRPr="00346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, </w:t>
      </w:r>
    </w:p>
    <w:p w:rsidR="00346FE3" w:rsidRPr="00346FE3" w:rsidRDefault="00346FE3" w:rsidP="00346FE3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346F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НАКАЗУЮ: </w:t>
      </w:r>
    </w:p>
    <w:p w:rsidR="00346FE3" w:rsidRPr="00346FE3" w:rsidRDefault="00346FE3" w:rsidP="00346FE3">
      <w:pPr>
        <w:spacing w:before="12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46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lastRenderedPageBreak/>
        <w:t>1. Внести до Методичних рекомендацій щодо підготовки про</w:t>
      </w:r>
      <w:r w:rsidR="00DA0E7E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є</w:t>
      </w:r>
      <w:r w:rsidRPr="00346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ктів порядків використання коштів державного бюджету, затверджених наказом Міністерства фінансів України від 25 листопада 2010 року № 1458 (</w:t>
      </w:r>
      <w:r w:rsidR="00FE4747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у редакції наказу Міністерства фінансів України від </w:t>
      </w:r>
      <w:r w:rsidR="00FE4747" w:rsidRPr="00FE474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28</w:t>
      </w:r>
      <w:r w:rsidR="00FE4747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</w:t>
      </w:r>
      <w:r w:rsidR="00FE4747" w:rsidRPr="00FE474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груд</w:t>
      </w:r>
      <w:r w:rsidR="00FE4747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ня 201</w:t>
      </w:r>
      <w:r w:rsidR="00FE4747" w:rsidRPr="00FE474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9</w:t>
      </w:r>
      <w:r w:rsidR="00FE4747" w:rsidRPr="004D65AB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 року № 5</w:t>
      </w:r>
      <w:r w:rsidR="00FE4747" w:rsidRPr="00FE4747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85</w:t>
      </w:r>
      <w:r w:rsidRPr="00346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), такі зміни: </w:t>
      </w:r>
    </w:p>
    <w:p w:rsidR="00346FE3" w:rsidRPr="00346FE3" w:rsidRDefault="00346FE3" w:rsidP="00346FE3">
      <w:pPr>
        <w:spacing w:before="120"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16"/>
          <w:szCs w:val="16"/>
          <w:lang w:eastAsia="uk-UA"/>
        </w:rPr>
      </w:pPr>
      <w:r w:rsidRPr="00346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у пункті</w:t>
      </w:r>
      <w:r w:rsidRPr="00346FE3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6:</w:t>
      </w:r>
    </w:p>
    <w:p w:rsidR="00346FE3" w:rsidRPr="00346FE3" w:rsidRDefault="00346FE3" w:rsidP="00346FE3">
      <w:pPr>
        <w:spacing w:before="120"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46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абзаці сьомому слово «відносяться» замінити словами «рекомендується відносити»;</w:t>
      </w:r>
    </w:p>
    <w:p w:rsidR="00346FE3" w:rsidRPr="00346FE3" w:rsidRDefault="00346FE3" w:rsidP="00346FE3">
      <w:pPr>
        <w:spacing w:before="120"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46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абзаці одинадцятому слово «визначаються» замінити словами «рекомендується визначати»;</w:t>
      </w:r>
    </w:p>
    <w:p w:rsidR="00346FE3" w:rsidRPr="00346FE3" w:rsidRDefault="00346FE3" w:rsidP="00346FE3">
      <w:pPr>
        <w:spacing w:before="120"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 w:rsidRPr="00346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 абзаці першому пункту 9 слова «таким вимогам і критеріям» замінити словом «такому».</w:t>
      </w:r>
    </w:p>
    <w:p w:rsidR="00346FE3" w:rsidRPr="00346FE3" w:rsidRDefault="00F208A4" w:rsidP="00346FE3">
      <w:pPr>
        <w:spacing w:before="120"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2</w:t>
      </w:r>
      <w:r w:rsidR="00346FE3" w:rsidRPr="00346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346FE3" w:rsidRPr="00346F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346FE3" w:rsidRPr="00346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Департаменту документообігу та контролю за виконанням документів забезпечити оприлюднення цього наказу на офіційному вебсайті Міністерства фінансів України.</w:t>
      </w:r>
    </w:p>
    <w:p w:rsidR="00346FE3" w:rsidRPr="00346FE3" w:rsidRDefault="00F208A4" w:rsidP="00346FE3">
      <w:pPr>
        <w:spacing w:before="120" w:after="0" w:line="240" w:lineRule="auto"/>
        <w:ind w:firstLine="720"/>
        <w:jc w:val="both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en-US" w:eastAsia="uk-UA"/>
        </w:rPr>
        <w:t>3</w:t>
      </w:r>
      <w:r w:rsidR="00346FE3" w:rsidRPr="00346FE3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.</w:t>
      </w:r>
      <w:r w:rsidR="00346FE3" w:rsidRPr="00346FE3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 </w:t>
      </w:r>
      <w:r w:rsidR="00346FE3" w:rsidRPr="00346FE3">
        <w:rPr>
          <w:rFonts w:ascii="Times New Roman" w:eastAsia="Times New Roman" w:hAnsi="Times New Roman" w:cs="Times New Roman"/>
          <w:sz w:val="28"/>
          <w:szCs w:val="28"/>
          <w:lang w:eastAsia="uk-UA"/>
        </w:rPr>
        <w:t>Контроль за виконанням цього наказу залишаю за собою.</w:t>
      </w:r>
    </w:p>
    <w:p w:rsidR="00346FE3" w:rsidRPr="00346FE3" w:rsidRDefault="00346FE3" w:rsidP="00346FE3">
      <w:pPr>
        <w:spacing w:before="120"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346FE3" w:rsidRPr="00346FE3" w:rsidRDefault="00346FE3" w:rsidP="00346FE3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eastAsia="uk-UA"/>
        </w:rPr>
      </w:pPr>
    </w:p>
    <w:p w:rsidR="00346FE3" w:rsidRPr="00346FE3" w:rsidRDefault="00346FE3" w:rsidP="00346FE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46FE3" w:rsidRPr="00346FE3" w:rsidRDefault="00346FE3" w:rsidP="00346F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46F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Міністр                                                                                       Оксана МАРКАРОВА</w:t>
      </w:r>
    </w:p>
    <w:p w:rsidR="00A32CEC" w:rsidRPr="00346FE3" w:rsidRDefault="00033E27">
      <w:pPr>
        <w:rPr>
          <w:lang w:val="ru-RU"/>
        </w:rPr>
      </w:pPr>
    </w:p>
    <w:sectPr w:rsidR="00A32CEC" w:rsidRPr="00346FE3" w:rsidSect="003D2430">
      <w:pgSz w:w="11906" w:h="16838"/>
      <w:pgMar w:top="3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FE3"/>
    <w:rsid w:val="00033E27"/>
    <w:rsid w:val="000A7D2A"/>
    <w:rsid w:val="003155F5"/>
    <w:rsid w:val="00346FE3"/>
    <w:rsid w:val="003D7402"/>
    <w:rsid w:val="007057DE"/>
    <w:rsid w:val="00DA0E7E"/>
    <w:rsid w:val="00DD7A3A"/>
    <w:rsid w:val="00EB5CBD"/>
    <w:rsid w:val="00F051FB"/>
    <w:rsid w:val="00F208A4"/>
    <w:rsid w:val="00FE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2E088-9DD7-4BB3-AB24-8E0D222F5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891</Words>
  <Characters>508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Юлія Сергіївна</dc:creator>
  <cp:keywords/>
  <dc:description/>
  <cp:lastModifiedBy>Ганнисик Людмила Василівна</cp:lastModifiedBy>
  <cp:revision>2</cp:revision>
  <cp:lastPrinted>2020-01-20T15:49:00Z</cp:lastPrinted>
  <dcterms:created xsi:type="dcterms:W3CDTF">2020-01-29T08:26:00Z</dcterms:created>
  <dcterms:modified xsi:type="dcterms:W3CDTF">2020-01-29T08:26:00Z</dcterms:modified>
</cp:coreProperties>
</file>