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CD" w:rsidRPr="00E167DC" w:rsidRDefault="00EF2BCD" w:rsidP="00912BC9">
      <w:pPr>
        <w:rPr>
          <w:sz w:val="28"/>
          <w:szCs w:val="28"/>
        </w:rPr>
      </w:pPr>
      <w:r w:rsidRPr="00E167DC"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95250</wp:posOffset>
            </wp:positionV>
            <wp:extent cx="587375" cy="659765"/>
            <wp:effectExtent l="0" t="0" r="3175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2BC9">
        <w:rPr>
          <w:sz w:val="28"/>
          <w:szCs w:val="28"/>
        </w:rPr>
        <w:br w:type="textWrapping" w:clear="all"/>
      </w:r>
    </w:p>
    <w:p w:rsidR="00EF2BCD" w:rsidRPr="00E167DC" w:rsidRDefault="00EF2BCD" w:rsidP="00912BC9">
      <w:pPr>
        <w:jc w:val="center"/>
        <w:rPr>
          <w:b/>
          <w:sz w:val="28"/>
          <w:szCs w:val="28"/>
        </w:rPr>
      </w:pPr>
      <w:r w:rsidRPr="00E167DC">
        <w:rPr>
          <w:b/>
          <w:sz w:val="28"/>
          <w:szCs w:val="28"/>
        </w:rPr>
        <w:t>МІНІСТЕРСТВО ФІНАНСІВ УКРАЇНИ</w:t>
      </w:r>
    </w:p>
    <w:p w:rsidR="00EF2BCD" w:rsidRPr="00E167DC" w:rsidRDefault="00EF2BCD" w:rsidP="00912BC9">
      <w:pPr>
        <w:jc w:val="center"/>
        <w:rPr>
          <w:b/>
          <w:sz w:val="28"/>
          <w:szCs w:val="28"/>
        </w:rPr>
      </w:pPr>
    </w:p>
    <w:p w:rsidR="00EF2BCD" w:rsidRPr="00E167DC" w:rsidRDefault="00EF2BCD" w:rsidP="00912BC9">
      <w:pPr>
        <w:jc w:val="center"/>
        <w:rPr>
          <w:b/>
          <w:sz w:val="32"/>
          <w:szCs w:val="32"/>
        </w:rPr>
      </w:pPr>
      <w:r w:rsidRPr="00E167DC">
        <w:rPr>
          <w:b/>
          <w:sz w:val="32"/>
          <w:szCs w:val="32"/>
        </w:rPr>
        <w:t>НАКАЗ</w:t>
      </w:r>
    </w:p>
    <w:p w:rsidR="00EF2BCD" w:rsidRPr="00E167DC" w:rsidRDefault="00EF2BCD" w:rsidP="00912BC9">
      <w:pPr>
        <w:jc w:val="center"/>
        <w:rPr>
          <w:sz w:val="28"/>
          <w:szCs w:val="28"/>
        </w:rPr>
      </w:pPr>
      <w:r w:rsidRPr="00E167DC">
        <w:rPr>
          <w:b/>
          <w:sz w:val="28"/>
          <w:szCs w:val="28"/>
        </w:rPr>
        <w:t xml:space="preserve">       </w:t>
      </w:r>
    </w:p>
    <w:p w:rsidR="00EF2BCD" w:rsidRPr="00E167DC" w:rsidRDefault="00EF2BCD" w:rsidP="00912BC9">
      <w:pPr>
        <w:rPr>
          <w:sz w:val="28"/>
          <w:szCs w:val="28"/>
        </w:rPr>
      </w:pPr>
      <w:r w:rsidRPr="00E167DC">
        <w:rPr>
          <w:sz w:val="28"/>
          <w:szCs w:val="28"/>
        </w:rPr>
        <w:t xml:space="preserve">  від </w:t>
      </w:r>
      <w:r w:rsidRPr="00E167DC">
        <w:rPr>
          <w:b/>
          <w:sz w:val="28"/>
          <w:szCs w:val="28"/>
        </w:rPr>
        <w:t>______________</w:t>
      </w:r>
      <w:r w:rsidRPr="00E167DC">
        <w:rPr>
          <w:sz w:val="28"/>
          <w:szCs w:val="28"/>
        </w:rPr>
        <w:t xml:space="preserve">                           Київ                               № </w:t>
      </w:r>
      <w:r w:rsidRPr="00E167DC">
        <w:rPr>
          <w:b/>
          <w:sz w:val="28"/>
          <w:szCs w:val="28"/>
        </w:rPr>
        <w:t>__________</w:t>
      </w:r>
      <w:r w:rsidRPr="00E167DC">
        <w:rPr>
          <w:sz w:val="28"/>
          <w:szCs w:val="28"/>
        </w:rPr>
        <w:t xml:space="preserve"> </w:t>
      </w:r>
    </w:p>
    <w:p w:rsidR="00EF2BCD" w:rsidRPr="00225033" w:rsidRDefault="00EF2BCD" w:rsidP="00912BC9">
      <w:pPr>
        <w:rPr>
          <w:sz w:val="28"/>
          <w:szCs w:val="28"/>
        </w:rPr>
      </w:pPr>
    </w:p>
    <w:p w:rsidR="00B12797" w:rsidRPr="006E14BA" w:rsidRDefault="00B12797" w:rsidP="0058323D">
      <w:pPr>
        <w:widowControl w:val="0"/>
        <w:autoSpaceDE w:val="0"/>
        <w:autoSpaceDN w:val="0"/>
        <w:adjustRightInd w:val="0"/>
        <w:ind w:right="3827"/>
        <w:rPr>
          <w:rFonts w:eastAsia="Calibri"/>
          <w:b/>
          <w:spacing w:val="-12"/>
          <w:sz w:val="27"/>
          <w:szCs w:val="27"/>
        </w:rPr>
      </w:pPr>
      <w:r w:rsidRPr="006E14BA">
        <w:rPr>
          <w:rFonts w:eastAsia="Calibri"/>
          <w:b/>
          <w:spacing w:val="-12"/>
          <w:sz w:val="27"/>
          <w:szCs w:val="27"/>
        </w:rPr>
        <w:t>Про затвердження Антикорупційної програми Міністерства фінансів України на 202</w:t>
      </w:r>
      <w:r w:rsidR="006E72BA" w:rsidRPr="006E14BA">
        <w:rPr>
          <w:rFonts w:eastAsia="Calibri"/>
          <w:b/>
          <w:spacing w:val="-12"/>
          <w:sz w:val="27"/>
          <w:szCs w:val="27"/>
        </w:rPr>
        <w:t>6</w:t>
      </w:r>
      <w:r w:rsidR="00B87333" w:rsidRPr="006E14BA">
        <w:rPr>
          <w:rFonts w:eastAsia="Calibri"/>
          <w:b/>
          <w:spacing w:val="-12"/>
          <w:sz w:val="27"/>
          <w:szCs w:val="27"/>
        </w:rPr>
        <w:t>–</w:t>
      </w:r>
      <w:r w:rsidRPr="006E14BA">
        <w:rPr>
          <w:rFonts w:eastAsia="Calibri"/>
          <w:b/>
          <w:spacing w:val="-12"/>
          <w:sz w:val="27"/>
          <w:szCs w:val="27"/>
        </w:rPr>
        <w:t>202</w:t>
      </w:r>
      <w:r w:rsidR="006E72BA" w:rsidRPr="006E14BA">
        <w:rPr>
          <w:rFonts w:eastAsia="Calibri"/>
          <w:b/>
          <w:spacing w:val="-12"/>
          <w:sz w:val="27"/>
          <w:szCs w:val="27"/>
        </w:rPr>
        <w:t>8</w:t>
      </w:r>
      <w:r w:rsidRPr="006E14BA">
        <w:rPr>
          <w:rFonts w:eastAsia="Calibri"/>
          <w:b/>
          <w:spacing w:val="-12"/>
          <w:sz w:val="27"/>
          <w:szCs w:val="27"/>
        </w:rPr>
        <w:t xml:space="preserve"> роки</w:t>
      </w:r>
    </w:p>
    <w:p w:rsidR="00B12797" w:rsidRPr="006E14BA" w:rsidRDefault="00B12797" w:rsidP="00E139BC">
      <w:pPr>
        <w:widowControl w:val="0"/>
        <w:autoSpaceDE w:val="0"/>
        <w:autoSpaceDN w:val="0"/>
        <w:adjustRightInd w:val="0"/>
        <w:ind w:right="282" w:firstLine="567"/>
        <w:rPr>
          <w:rFonts w:eastAsia="Calibri"/>
        </w:rPr>
      </w:pPr>
    </w:p>
    <w:p w:rsidR="00B12797" w:rsidRPr="006E14BA" w:rsidRDefault="00B12797" w:rsidP="00ED0610">
      <w:pPr>
        <w:widowControl w:val="0"/>
        <w:tabs>
          <w:tab w:val="left" w:pos="8931"/>
        </w:tabs>
        <w:autoSpaceDE w:val="0"/>
        <w:autoSpaceDN w:val="0"/>
        <w:adjustRightInd w:val="0"/>
        <w:ind w:right="-1" w:firstLine="567"/>
        <w:jc w:val="both"/>
        <w:rPr>
          <w:rFonts w:eastAsia="Calibri"/>
          <w:sz w:val="27"/>
          <w:szCs w:val="27"/>
        </w:rPr>
      </w:pPr>
      <w:r w:rsidRPr="006E14BA">
        <w:rPr>
          <w:rFonts w:eastAsia="Calibri"/>
          <w:sz w:val="27"/>
          <w:szCs w:val="27"/>
        </w:rPr>
        <w:t xml:space="preserve">Відповідно до статті 19 Закону України «Про запобігання корупції», пункту </w:t>
      </w:r>
      <w:r w:rsidR="000C0156" w:rsidRPr="006E14BA">
        <w:rPr>
          <w:rFonts w:eastAsia="Calibri"/>
          <w:sz w:val="27"/>
          <w:szCs w:val="27"/>
        </w:rPr>
        <w:t>8</w:t>
      </w:r>
      <w:r w:rsidRPr="006E14BA">
        <w:rPr>
          <w:rFonts w:eastAsia="Calibri"/>
          <w:sz w:val="27"/>
          <w:szCs w:val="27"/>
        </w:rPr>
        <w:t xml:space="preserve"> Положення про Міністерство фінансів України, затвердженого постановою</w:t>
      </w:r>
      <w:r w:rsidR="00225033" w:rsidRPr="006E14BA">
        <w:rPr>
          <w:rFonts w:eastAsia="Calibri"/>
          <w:sz w:val="27"/>
          <w:szCs w:val="27"/>
        </w:rPr>
        <w:t xml:space="preserve"> Кабінету Міністрів України від </w:t>
      </w:r>
      <w:r w:rsidRPr="006E14BA">
        <w:rPr>
          <w:rFonts w:eastAsia="Calibri"/>
          <w:sz w:val="27"/>
          <w:szCs w:val="27"/>
        </w:rPr>
        <w:t>20 серпня 2014 року № 375, Методології управління корупційними ризиками, затвердженої наказом Національного агентства з питань запобігання корупції від</w:t>
      </w:r>
      <w:r w:rsidR="00ED0610" w:rsidRPr="006E14BA">
        <w:rPr>
          <w:rFonts w:eastAsia="Calibri"/>
          <w:sz w:val="27"/>
          <w:szCs w:val="27"/>
        </w:rPr>
        <w:t xml:space="preserve"> </w:t>
      </w:r>
      <w:r w:rsidRPr="006E14BA">
        <w:rPr>
          <w:rFonts w:eastAsia="Calibri"/>
          <w:sz w:val="27"/>
          <w:szCs w:val="27"/>
        </w:rPr>
        <w:t xml:space="preserve">28 грудня 2021 року № 830/21, зареєстрованої </w:t>
      </w:r>
      <w:r w:rsidR="00ED0610" w:rsidRPr="006E14BA">
        <w:rPr>
          <w:rFonts w:eastAsia="Calibri"/>
          <w:sz w:val="27"/>
          <w:szCs w:val="27"/>
        </w:rPr>
        <w:br/>
      </w:r>
      <w:r w:rsidRPr="006E14BA">
        <w:rPr>
          <w:rFonts w:eastAsia="Calibri"/>
          <w:sz w:val="27"/>
          <w:szCs w:val="27"/>
        </w:rPr>
        <w:t>в Міністерстві юстиції України 17 лютого 2022 року за № 219/37555,</w:t>
      </w:r>
    </w:p>
    <w:p w:rsidR="00B12797" w:rsidRPr="006E14BA" w:rsidRDefault="00B12797" w:rsidP="00E139BC">
      <w:pPr>
        <w:widowControl w:val="0"/>
        <w:tabs>
          <w:tab w:val="left" w:pos="8931"/>
        </w:tabs>
        <w:autoSpaceDE w:val="0"/>
        <w:autoSpaceDN w:val="0"/>
        <w:adjustRightInd w:val="0"/>
        <w:ind w:right="-1" w:firstLine="567"/>
        <w:jc w:val="both"/>
        <w:rPr>
          <w:rFonts w:eastAsia="Calibri"/>
        </w:rPr>
      </w:pPr>
    </w:p>
    <w:p w:rsidR="00B12797" w:rsidRPr="006E14BA" w:rsidRDefault="00B12797" w:rsidP="00225033">
      <w:pPr>
        <w:widowControl w:val="0"/>
        <w:autoSpaceDE w:val="0"/>
        <w:autoSpaceDN w:val="0"/>
        <w:adjustRightInd w:val="0"/>
        <w:ind w:right="282"/>
        <w:rPr>
          <w:rFonts w:eastAsia="Calibri"/>
          <w:b/>
          <w:sz w:val="27"/>
          <w:szCs w:val="27"/>
        </w:rPr>
      </w:pPr>
      <w:r w:rsidRPr="006E14BA">
        <w:rPr>
          <w:rFonts w:eastAsia="Calibri"/>
          <w:b/>
          <w:sz w:val="27"/>
          <w:szCs w:val="27"/>
        </w:rPr>
        <w:t>НАКАЗУЮ:</w:t>
      </w:r>
    </w:p>
    <w:p w:rsidR="00B12797" w:rsidRPr="006E14BA" w:rsidRDefault="00B12797" w:rsidP="00E139BC">
      <w:pPr>
        <w:widowControl w:val="0"/>
        <w:autoSpaceDE w:val="0"/>
        <w:autoSpaceDN w:val="0"/>
        <w:adjustRightInd w:val="0"/>
        <w:ind w:right="282" w:firstLine="567"/>
        <w:rPr>
          <w:rFonts w:eastAsia="Calibri"/>
        </w:rPr>
      </w:pPr>
    </w:p>
    <w:p w:rsidR="00B12797" w:rsidRPr="006E14BA" w:rsidRDefault="00B12797" w:rsidP="00E139BC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Calibri"/>
          <w:sz w:val="27"/>
          <w:szCs w:val="27"/>
        </w:rPr>
      </w:pPr>
      <w:r w:rsidRPr="006E14BA">
        <w:rPr>
          <w:rFonts w:eastAsia="Calibri"/>
          <w:sz w:val="27"/>
          <w:szCs w:val="27"/>
        </w:rPr>
        <w:t xml:space="preserve">1. Затвердити Антикорупційну програму Міністерства фінансів України </w:t>
      </w:r>
      <w:r w:rsidR="00E139BC" w:rsidRPr="006E14BA">
        <w:rPr>
          <w:rFonts w:eastAsia="Calibri"/>
          <w:sz w:val="27"/>
          <w:szCs w:val="27"/>
        </w:rPr>
        <w:br/>
      </w:r>
      <w:r w:rsidRPr="006E14BA">
        <w:rPr>
          <w:rFonts w:eastAsia="Calibri"/>
          <w:sz w:val="27"/>
          <w:szCs w:val="27"/>
        </w:rPr>
        <w:t>на 202</w:t>
      </w:r>
      <w:r w:rsidR="00334394" w:rsidRPr="006E14BA">
        <w:rPr>
          <w:rFonts w:eastAsia="Calibri"/>
          <w:sz w:val="27"/>
          <w:szCs w:val="27"/>
        </w:rPr>
        <w:t>6</w:t>
      </w:r>
      <w:r w:rsidRPr="006E14BA">
        <w:rPr>
          <w:rFonts w:eastAsia="Calibri"/>
          <w:sz w:val="27"/>
          <w:szCs w:val="27"/>
        </w:rPr>
        <w:sym w:font="Symbol" w:char="F02D"/>
      </w:r>
      <w:r w:rsidRPr="006E14BA">
        <w:rPr>
          <w:rFonts w:eastAsia="Calibri"/>
          <w:sz w:val="27"/>
          <w:szCs w:val="27"/>
        </w:rPr>
        <w:t>202</w:t>
      </w:r>
      <w:r w:rsidR="00334394" w:rsidRPr="006E14BA">
        <w:rPr>
          <w:rFonts w:eastAsia="Calibri"/>
          <w:sz w:val="27"/>
          <w:szCs w:val="27"/>
        </w:rPr>
        <w:t>8</w:t>
      </w:r>
      <w:r w:rsidRPr="006E14BA">
        <w:rPr>
          <w:rFonts w:eastAsia="Calibri"/>
          <w:sz w:val="27"/>
          <w:szCs w:val="27"/>
        </w:rPr>
        <w:t xml:space="preserve"> роки (далі – Антикорупційна програма), що додається.</w:t>
      </w:r>
      <w:r w:rsidRPr="006E14BA">
        <w:rPr>
          <w:rFonts w:eastAsia="Calibri"/>
          <w:sz w:val="27"/>
          <w:szCs w:val="27"/>
        </w:rPr>
        <w:tab/>
      </w:r>
    </w:p>
    <w:p w:rsidR="00B12797" w:rsidRPr="006E14BA" w:rsidRDefault="00B12797" w:rsidP="00E139BC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Calibri"/>
        </w:rPr>
      </w:pPr>
    </w:p>
    <w:p w:rsidR="00B12797" w:rsidRPr="006E14BA" w:rsidRDefault="00B12797" w:rsidP="00E139BC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Calibri"/>
          <w:sz w:val="27"/>
          <w:szCs w:val="27"/>
        </w:rPr>
      </w:pPr>
      <w:r w:rsidRPr="006E14BA">
        <w:rPr>
          <w:rFonts w:eastAsia="Calibri"/>
          <w:sz w:val="27"/>
          <w:szCs w:val="27"/>
        </w:rPr>
        <w:t>2.</w:t>
      </w:r>
      <w:r w:rsidR="00ED0610" w:rsidRPr="006E14BA">
        <w:rPr>
          <w:rFonts w:eastAsia="Calibri"/>
          <w:sz w:val="27"/>
          <w:szCs w:val="27"/>
        </w:rPr>
        <w:t> </w:t>
      </w:r>
      <w:r w:rsidRPr="006E14BA">
        <w:rPr>
          <w:rFonts w:eastAsia="Calibri"/>
          <w:sz w:val="27"/>
          <w:szCs w:val="27"/>
        </w:rPr>
        <w:t>Антикорупційн</w:t>
      </w:r>
      <w:r w:rsidR="00334394" w:rsidRPr="006E14BA">
        <w:rPr>
          <w:rFonts w:eastAsia="Calibri"/>
          <w:sz w:val="27"/>
          <w:szCs w:val="27"/>
        </w:rPr>
        <w:t>а</w:t>
      </w:r>
      <w:r w:rsidRPr="006E14BA">
        <w:rPr>
          <w:rFonts w:eastAsia="Calibri"/>
          <w:sz w:val="27"/>
          <w:szCs w:val="27"/>
        </w:rPr>
        <w:t xml:space="preserve"> програм</w:t>
      </w:r>
      <w:r w:rsidR="00334394" w:rsidRPr="006E14BA">
        <w:rPr>
          <w:rFonts w:eastAsia="Calibri"/>
          <w:sz w:val="27"/>
          <w:szCs w:val="27"/>
        </w:rPr>
        <w:t>а</w:t>
      </w:r>
      <w:r w:rsidRPr="006E14BA">
        <w:rPr>
          <w:rFonts w:eastAsia="Calibri"/>
          <w:sz w:val="27"/>
          <w:szCs w:val="27"/>
        </w:rPr>
        <w:t xml:space="preserve"> </w:t>
      </w:r>
      <w:r w:rsidR="00334394" w:rsidRPr="006E14BA">
        <w:rPr>
          <w:rFonts w:eastAsia="Calibri"/>
          <w:sz w:val="27"/>
          <w:szCs w:val="27"/>
        </w:rPr>
        <w:t>вводиться в дію з дати її погодження Національним агентством з питань запобігання корупції</w:t>
      </w:r>
      <w:r w:rsidRPr="006E14BA">
        <w:rPr>
          <w:rFonts w:eastAsia="Calibri"/>
          <w:sz w:val="27"/>
          <w:szCs w:val="27"/>
        </w:rPr>
        <w:t>.</w:t>
      </w:r>
    </w:p>
    <w:p w:rsidR="00B12797" w:rsidRPr="006E14BA" w:rsidRDefault="00B12797" w:rsidP="00E139BC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Calibri"/>
        </w:rPr>
      </w:pPr>
    </w:p>
    <w:p w:rsidR="00A40813" w:rsidRPr="006E14BA" w:rsidRDefault="000C0156" w:rsidP="00E139BC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Calibri"/>
          <w:sz w:val="27"/>
          <w:szCs w:val="27"/>
        </w:rPr>
      </w:pPr>
      <w:r w:rsidRPr="006E14BA">
        <w:rPr>
          <w:rFonts w:eastAsia="Calibri"/>
          <w:sz w:val="27"/>
          <w:szCs w:val="27"/>
        </w:rPr>
        <w:t>3</w:t>
      </w:r>
      <w:r w:rsidR="00B12797" w:rsidRPr="006E14BA">
        <w:rPr>
          <w:rFonts w:eastAsia="Calibri"/>
          <w:sz w:val="27"/>
          <w:szCs w:val="27"/>
        </w:rPr>
        <w:t>.</w:t>
      </w:r>
      <w:r w:rsidR="00ED0610" w:rsidRPr="006E14BA">
        <w:rPr>
          <w:rFonts w:eastAsia="Calibri"/>
          <w:sz w:val="27"/>
          <w:szCs w:val="27"/>
        </w:rPr>
        <w:t> </w:t>
      </w:r>
      <w:r w:rsidR="00B12797" w:rsidRPr="006E14BA">
        <w:rPr>
          <w:rFonts w:eastAsia="Calibri"/>
          <w:sz w:val="27"/>
          <w:szCs w:val="27"/>
        </w:rPr>
        <w:t>Відділу з питань запобігання та виявлення корупції</w:t>
      </w:r>
      <w:r w:rsidR="00A40813" w:rsidRPr="006E14BA">
        <w:rPr>
          <w:rFonts w:eastAsia="Calibri"/>
          <w:sz w:val="27"/>
          <w:szCs w:val="27"/>
        </w:rPr>
        <w:t>:</w:t>
      </w:r>
    </w:p>
    <w:p w:rsidR="00B12797" w:rsidRPr="006E14BA" w:rsidRDefault="00B12797" w:rsidP="00E139BC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Calibri"/>
          <w:sz w:val="27"/>
          <w:szCs w:val="27"/>
        </w:rPr>
      </w:pPr>
      <w:r w:rsidRPr="006E14BA">
        <w:rPr>
          <w:rFonts w:eastAsia="Calibri"/>
          <w:sz w:val="27"/>
          <w:szCs w:val="27"/>
        </w:rPr>
        <w:t xml:space="preserve">протягом трьох робочих днів </w:t>
      </w:r>
      <w:r w:rsidR="0058323D" w:rsidRPr="006E14BA">
        <w:rPr>
          <w:rFonts w:eastAsia="Calibri"/>
          <w:sz w:val="27"/>
          <w:szCs w:val="27"/>
        </w:rPr>
        <w:t>з дня видання наказу</w:t>
      </w:r>
      <w:r w:rsidR="00A40813" w:rsidRPr="006E14BA">
        <w:rPr>
          <w:rFonts w:eastAsia="Calibri"/>
          <w:sz w:val="27"/>
          <w:szCs w:val="27"/>
        </w:rPr>
        <w:t xml:space="preserve"> </w:t>
      </w:r>
      <w:r w:rsidRPr="006E14BA">
        <w:rPr>
          <w:rFonts w:eastAsia="Calibri"/>
          <w:sz w:val="27"/>
          <w:szCs w:val="27"/>
        </w:rPr>
        <w:t>надіслати Антикорупційну програму до Національного агентств</w:t>
      </w:r>
      <w:r w:rsidR="00A40813" w:rsidRPr="006E14BA">
        <w:rPr>
          <w:rFonts w:eastAsia="Calibri"/>
          <w:sz w:val="27"/>
          <w:szCs w:val="27"/>
        </w:rPr>
        <w:t>а з питань запобігання корупції;</w:t>
      </w:r>
    </w:p>
    <w:p w:rsidR="00B12797" w:rsidRPr="006E14BA" w:rsidRDefault="00B12797" w:rsidP="0058323D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Calibri"/>
          <w:sz w:val="27"/>
          <w:szCs w:val="27"/>
        </w:rPr>
      </w:pPr>
      <w:r w:rsidRPr="006E14BA">
        <w:rPr>
          <w:rFonts w:eastAsia="Calibri"/>
          <w:sz w:val="27"/>
          <w:szCs w:val="27"/>
        </w:rPr>
        <w:t xml:space="preserve">оприлюднити Антикорупційну програму на офіційному </w:t>
      </w:r>
      <w:proofErr w:type="spellStart"/>
      <w:r w:rsidRPr="006E14BA">
        <w:rPr>
          <w:rFonts w:eastAsia="Calibri"/>
          <w:sz w:val="27"/>
          <w:szCs w:val="27"/>
        </w:rPr>
        <w:t>вебсайті</w:t>
      </w:r>
      <w:proofErr w:type="spellEnd"/>
      <w:r w:rsidRPr="006E14BA">
        <w:rPr>
          <w:rFonts w:eastAsia="Calibri"/>
          <w:sz w:val="27"/>
          <w:szCs w:val="27"/>
        </w:rPr>
        <w:t xml:space="preserve"> Міністерства фінансів України</w:t>
      </w:r>
      <w:r w:rsidR="00A40813" w:rsidRPr="006E14BA">
        <w:rPr>
          <w:rFonts w:eastAsia="Calibri"/>
          <w:sz w:val="27"/>
          <w:szCs w:val="27"/>
        </w:rPr>
        <w:t xml:space="preserve"> </w:t>
      </w:r>
      <w:r w:rsidR="006E72BA" w:rsidRPr="006E14BA">
        <w:rPr>
          <w:rFonts w:eastAsia="Calibri"/>
          <w:sz w:val="27"/>
          <w:szCs w:val="27"/>
        </w:rPr>
        <w:t>після її по</w:t>
      </w:r>
      <w:bookmarkStart w:id="0" w:name="_GoBack"/>
      <w:bookmarkEnd w:id="0"/>
      <w:r w:rsidR="006E72BA" w:rsidRPr="006E14BA">
        <w:rPr>
          <w:rFonts w:eastAsia="Calibri"/>
          <w:sz w:val="27"/>
          <w:szCs w:val="27"/>
        </w:rPr>
        <w:t>годження Національним агентством з питань запобігання корупції</w:t>
      </w:r>
      <w:r w:rsidRPr="006E14BA">
        <w:rPr>
          <w:rFonts w:eastAsia="Calibri"/>
          <w:sz w:val="27"/>
          <w:szCs w:val="27"/>
        </w:rPr>
        <w:t xml:space="preserve">. </w:t>
      </w:r>
    </w:p>
    <w:p w:rsidR="00B12797" w:rsidRPr="006E14BA" w:rsidRDefault="00B12797" w:rsidP="00E139BC">
      <w:pPr>
        <w:widowControl w:val="0"/>
        <w:autoSpaceDE w:val="0"/>
        <w:autoSpaceDN w:val="0"/>
        <w:adjustRightInd w:val="0"/>
        <w:ind w:right="-1" w:firstLine="567"/>
        <w:rPr>
          <w:rFonts w:eastAsia="Calibri"/>
        </w:rPr>
      </w:pPr>
    </w:p>
    <w:p w:rsidR="000C0156" w:rsidRPr="006E14BA" w:rsidRDefault="0058323D" w:rsidP="00E139BC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="Calibri"/>
          <w:sz w:val="27"/>
          <w:szCs w:val="27"/>
        </w:rPr>
      </w:pPr>
      <w:r w:rsidRPr="006E14BA">
        <w:rPr>
          <w:rFonts w:eastAsia="Calibri"/>
          <w:sz w:val="27"/>
          <w:szCs w:val="27"/>
        </w:rPr>
        <w:t>4</w:t>
      </w:r>
      <w:r w:rsidR="000C0156" w:rsidRPr="006E14BA">
        <w:rPr>
          <w:rFonts w:eastAsia="Calibri"/>
          <w:sz w:val="27"/>
          <w:szCs w:val="27"/>
        </w:rPr>
        <w:t>. </w:t>
      </w:r>
      <w:r w:rsidR="000C0156" w:rsidRPr="006E14BA">
        <w:rPr>
          <w:sz w:val="27"/>
          <w:szCs w:val="27"/>
          <w:shd w:val="clear" w:color="auto" w:fill="FFFFFF"/>
        </w:rPr>
        <w:t>Керівникам самостійних структурних підрозділів забезпечити виконання Антикорупційної програми</w:t>
      </w:r>
      <w:r w:rsidR="00E139BC" w:rsidRPr="006E14BA">
        <w:rPr>
          <w:sz w:val="27"/>
          <w:szCs w:val="27"/>
          <w:shd w:val="clear" w:color="auto" w:fill="FFFFFF"/>
        </w:rPr>
        <w:t xml:space="preserve"> </w:t>
      </w:r>
      <w:r w:rsidR="000C0156" w:rsidRPr="006E14BA">
        <w:rPr>
          <w:sz w:val="27"/>
          <w:szCs w:val="27"/>
          <w:shd w:val="clear" w:color="auto" w:fill="FFFFFF"/>
        </w:rPr>
        <w:t xml:space="preserve">та </w:t>
      </w:r>
      <w:proofErr w:type="spellStart"/>
      <w:r w:rsidR="000C0156" w:rsidRPr="006E14BA">
        <w:rPr>
          <w:sz w:val="27"/>
          <w:szCs w:val="27"/>
          <w:shd w:val="clear" w:color="auto" w:fill="FFFFFF"/>
        </w:rPr>
        <w:t>щопівроку</w:t>
      </w:r>
      <w:proofErr w:type="spellEnd"/>
      <w:r w:rsidR="000C0156" w:rsidRPr="006E14BA">
        <w:rPr>
          <w:sz w:val="27"/>
          <w:szCs w:val="27"/>
          <w:shd w:val="clear" w:color="auto" w:fill="FFFFFF"/>
        </w:rPr>
        <w:t xml:space="preserve"> до 10 числа місяця, наступного за звітним періодом, надавати Відділу з питань запобігання та виявлення корупції інформацію щодо стану </w:t>
      </w:r>
      <w:r w:rsidR="00ED0610" w:rsidRPr="006E14BA">
        <w:rPr>
          <w:sz w:val="27"/>
          <w:szCs w:val="27"/>
          <w:shd w:val="clear" w:color="auto" w:fill="FFFFFF"/>
        </w:rPr>
        <w:t xml:space="preserve">її </w:t>
      </w:r>
      <w:r w:rsidR="000C0156" w:rsidRPr="006E14BA">
        <w:rPr>
          <w:sz w:val="27"/>
          <w:szCs w:val="27"/>
          <w:shd w:val="clear" w:color="auto" w:fill="FFFFFF"/>
        </w:rPr>
        <w:t>виконання</w:t>
      </w:r>
      <w:r w:rsidR="00ED0610" w:rsidRPr="006E14BA">
        <w:rPr>
          <w:sz w:val="27"/>
          <w:szCs w:val="27"/>
          <w:shd w:val="clear" w:color="auto" w:fill="FFFFFF"/>
        </w:rPr>
        <w:t>.</w:t>
      </w:r>
      <w:r w:rsidR="000C0156" w:rsidRPr="006E14BA">
        <w:rPr>
          <w:sz w:val="27"/>
          <w:szCs w:val="27"/>
          <w:shd w:val="clear" w:color="auto" w:fill="FFFFFF"/>
        </w:rPr>
        <w:t xml:space="preserve"> </w:t>
      </w:r>
    </w:p>
    <w:p w:rsidR="000C0156" w:rsidRPr="006E14BA" w:rsidRDefault="000C0156" w:rsidP="00E139BC">
      <w:pPr>
        <w:widowControl w:val="0"/>
        <w:autoSpaceDE w:val="0"/>
        <w:autoSpaceDN w:val="0"/>
        <w:adjustRightInd w:val="0"/>
        <w:ind w:right="-1" w:firstLine="567"/>
        <w:rPr>
          <w:rFonts w:eastAsia="Calibri"/>
        </w:rPr>
      </w:pPr>
    </w:p>
    <w:p w:rsidR="00B12797" w:rsidRPr="006E14BA" w:rsidRDefault="0058323D" w:rsidP="00E139BC">
      <w:pPr>
        <w:widowControl w:val="0"/>
        <w:autoSpaceDE w:val="0"/>
        <w:autoSpaceDN w:val="0"/>
        <w:adjustRightInd w:val="0"/>
        <w:ind w:right="-1" w:firstLine="567"/>
        <w:rPr>
          <w:rFonts w:eastAsia="Calibri"/>
          <w:sz w:val="27"/>
          <w:szCs w:val="27"/>
        </w:rPr>
      </w:pPr>
      <w:r w:rsidRPr="006E14BA">
        <w:rPr>
          <w:rFonts w:eastAsia="Calibri"/>
          <w:sz w:val="27"/>
          <w:szCs w:val="27"/>
        </w:rPr>
        <w:t>5</w:t>
      </w:r>
      <w:r w:rsidR="00B12797" w:rsidRPr="006E14BA">
        <w:rPr>
          <w:rFonts w:eastAsia="Calibri"/>
          <w:sz w:val="27"/>
          <w:szCs w:val="27"/>
        </w:rPr>
        <w:t xml:space="preserve">. Контроль за виконанням цього наказу залишаю за собою. </w:t>
      </w:r>
    </w:p>
    <w:p w:rsidR="00B12797" w:rsidRPr="006E14BA" w:rsidRDefault="00B12797" w:rsidP="00E139BC">
      <w:pPr>
        <w:widowControl w:val="0"/>
        <w:autoSpaceDE w:val="0"/>
        <w:autoSpaceDN w:val="0"/>
        <w:adjustRightInd w:val="0"/>
        <w:ind w:right="282" w:firstLine="567"/>
        <w:rPr>
          <w:rFonts w:eastAsia="Calibri"/>
          <w:sz w:val="27"/>
          <w:szCs w:val="27"/>
        </w:rPr>
      </w:pPr>
    </w:p>
    <w:p w:rsidR="007B39F7" w:rsidRPr="006E14BA" w:rsidRDefault="007B39F7" w:rsidP="00E139BC">
      <w:pPr>
        <w:widowControl w:val="0"/>
        <w:autoSpaceDE w:val="0"/>
        <w:autoSpaceDN w:val="0"/>
        <w:adjustRightInd w:val="0"/>
        <w:ind w:right="282" w:firstLine="567"/>
        <w:rPr>
          <w:rFonts w:eastAsia="Calibri"/>
          <w:sz w:val="27"/>
          <w:szCs w:val="27"/>
        </w:rPr>
      </w:pPr>
    </w:p>
    <w:p w:rsidR="0058256F" w:rsidRPr="006E14BA" w:rsidRDefault="004A29CC" w:rsidP="002B27E2">
      <w:pPr>
        <w:rPr>
          <w:b/>
          <w:spacing w:val="-6"/>
          <w:sz w:val="27"/>
          <w:szCs w:val="27"/>
        </w:rPr>
      </w:pPr>
      <w:r w:rsidRPr="006E14BA">
        <w:rPr>
          <w:b/>
          <w:spacing w:val="-6"/>
          <w:sz w:val="27"/>
          <w:szCs w:val="27"/>
        </w:rPr>
        <w:t xml:space="preserve">Міністр </w:t>
      </w:r>
      <w:r w:rsidRPr="006E14BA">
        <w:rPr>
          <w:b/>
          <w:spacing w:val="-6"/>
          <w:sz w:val="27"/>
          <w:szCs w:val="27"/>
        </w:rPr>
        <w:tab/>
      </w:r>
      <w:r w:rsidRPr="006E14BA">
        <w:rPr>
          <w:b/>
          <w:spacing w:val="-6"/>
          <w:sz w:val="27"/>
          <w:szCs w:val="27"/>
        </w:rPr>
        <w:tab/>
      </w:r>
      <w:r w:rsidRPr="006E14BA">
        <w:rPr>
          <w:b/>
          <w:spacing w:val="-6"/>
          <w:sz w:val="27"/>
          <w:szCs w:val="27"/>
        </w:rPr>
        <w:tab/>
      </w:r>
      <w:r w:rsidRPr="006E14BA">
        <w:rPr>
          <w:b/>
          <w:spacing w:val="-6"/>
          <w:sz w:val="27"/>
          <w:szCs w:val="27"/>
        </w:rPr>
        <w:tab/>
      </w:r>
      <w:r w:rsidRPr="006E14BA">
        <w:rPr>
          <w:b/>
          <w:spacing w:val="-6"/>
          <w:sz w:val="27"/>
          <w:szCs w:val="27"/>
        </w:rPr>
        <w:tab/>
      </w:r>
      <w:r w:rsidRPr="006E14BA">
        <w:rPr>
          <w:b/>
          <w:spacing w:val="-6"/>
          <w:sz w:val="27"/>
          <w:szCs w:val="27"/>
        </w:rPr>
        <w:tab/>
      </w:r>
      <w:r w:rsidRPr="006E14BA">
        <w:rPr>
          <w:b/>
          <w:spacing w:val="-6"/>
          <w:sz w:val="27"/>
          <w:szCs w:val="27"/>
        </w:rPr>
        <w:tab/>
      </w:r>
      <w:r w:rsidRPr="006E14BA">
        <w:rPr>
          <w:b/>
          <w:spacing w:val="-6"/>
          <w:sz w:val="27"/>
          <w:szCs w:val="27"/>
        </w:rPr>
        <w:tab/>
      </w:r>
      <w:r w:rsidR="00225033" w:rsidRPr="006E14BA">
        <w:rPr>
          <w:b/>
          <w:spacing w:val="-6"/>
          <w:sz w:val="27"/>
          <w:szCs w:val="27"/>
        </w:rPr>
        <w:t xml:space="preserve">           </w:t>
      </w:r>
      <w:r w:rsidRPr="006E14BA">
        <w:rPr>
          <w:b/>
          <w:spacing w:val="-6"/>
          <w:sz w:val="27"/>
          <w:szCs w:val="27"/>
        </w:rPr>
        <w:t>Сергій МАРЧЕНКО</w:t>
      </w:r>
    </w:p>
    <w:sectPr w:rsidR="0058256F" w:rsidRPr="006E14BA" w:rsidSect="00ED0610">
      <w:headerReference w:type="default" r:id="rId9"/>
      <w:headerReference w:type="first" r:id="rId10"/>
      <w:pgSz w:w="11906" w:h="16838" w:code="9"/>
      <w:pgMar w:top="284" w:right="567" w:bottom="1531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8F3" w:rsidRDefault="001278F3" w:rsidP="00E137F2">
      <w:r>
        <w:separator/>
      </w:r>
    </w:p>
  </w:endnote>
  <w:endnote w:type="continuationSeparator" w:id="0">
    <w:p w:rsidR="001278F3" w:rsidRDefault="001278F3" w:rsidP="00E1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8F3" w:rsidRDefault="001278F3" w:rsidP="00E137F2">
      <w:r>
        <w:separator/>
      </w:r>
    </w:p>
  </w:footnote>
  <w:footnote w:type="continuationSeparator" w:id="0">
    <w:p w:rsidR="001278F3" w:rsidRDefault="001278F3" w:rsidP="00E13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23D" w:rsidRDefault="0058323D" w:rsidP="00912BC9">
    <w:pPr>
      <w:pStyle w:val="a7"/>
      <w:jc w:val="right"/>
    </w:pPr>
  </w:p>
  <w:p w:rsidR="00F37DE6" w:rsidRPr="00721CFA" w:rsidRDefault="00F37DE6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BC9" w:rsidRDefault="00912BC9" w:rsidP="00912BC9">
    <w:pPr>
      <w:pStyle w:val="a7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D3BD0"/>
    <w:multiLevelType w:val="hybridMultilevel"/>
    <w:tmpl w:val="D242A97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8F9729B"/>
    <w:multiLevelType w:val="hybridMultilevel"/>
    <w:tmpl w:val="8242C3D0"/>
    <w:lvl w:ilvl="0" w:tplc="DB88A3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8D68DD"/>
    <w:multiLevelType w:val="hybridMultilevel"/>
    <w:tmpl w:val="CA76A3FC"/>
    <w:lvl w:ilvl="0" w:tplc="7248B40C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6A15D26"/>
    <w:multiLevelType w:val="hybridMultilevel"/>
    <w:tmpl w:val="DE76FD9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E50701"/>
    <w:multiLevelType w:val="hybridMultilevel"/>
    <w:tmpl w:val="C06A14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02C3A68"/>
    <w:multiLevelType w:val="hybridMultilevel"/>
    <w:tmpl w:val="22E8799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276426"/>
    <w:multiLevelType w:val="hybridMultilevel"/>
    <w:tmpl w:val="37423952"/>
    <w:lvl w:ilvl="0" w:tplc="A432915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D30F19"/>
    <w:multiLevelType w:val="hybridMultilevel"/>
    <w:tmpl w:val="05CCDB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06"/>
    <w:rsid w:val="00000C83"/>
    <w:rsid w:val="00002F5D"/>
    <w:rsid w:val="000034F2"/>
    <w:rsid w:val="00003F7A"/>
    <w:rsid w:val="00005B03"/>
    <w:rsid w:val="00006B09"/>
    <w:rsid w:val="00006C45"/>
    <w:rsid w:val="00010E27"/>
    <w:rsid w:val="000137BB"/>
    <w:rsid w:val="00015145"/>
    <w:rsid w:val="00017A0F"/>
    <w:rsid w:val="00020787"/>
    <w:rsid w:val="0002321E"/>
    <w:rsid w:val="000243CF"/>
    <w:rsid w:val="00025FD5"/>
    <w:rsid w:val="00027CD8"/>
    <w:rsid w:val="00036111"/>
    <w:rsid w:val="00037706"/>
    <w:rsid w:val="00043373"/>
    <w:rsid w:val="000447B5"/>
    <w:rsid w:val="00044E0B"/>
    <w:rsid w:val="0005021A"/>
    <w:rsid w:val="000557BB"/>
    <w:rsid w:val="00062DA0"/>
    <w:rsid w:val="00067816"/>
    <w:rsid w:val="00067E14"/>
    <w:rsid w:val="00071CD4"/>
    <w:rsid w:val="0007604C"/>
    <w:rsid w:val="00076A92"/>
    <w:rsid w:val="00084FC7"/>
    <w:rsid w:val="00091621"/>
    <w:rsid w:val="000938B9"/>
    <w:rsid w:val="00095A74"/>
    <w:rsid w:val="000A0845"/>
    <w:rsid w:val="000B3339"/>
    <w:rsid w:val="000B4107"/>
    <w:rsid w:val="000C0156"/>
    <w:rsid w:val="000C01F9"/>
    <w:rsid w:val="000C17ED"/>
    <w:rsid w:val="000C1D44"/>
    <w:rsid w:val="000C49F3"/>
    <w:rsid w:val="000C7C3E"/>
    <w:rsid w:val="000D2444"/>
    <w:rsid w:val="000D7078"/>
    <w:rsid w:val="000D7BD1"/>
    <w:rsid w:val="000E4113"/>
    <w:rsid w:val="000E68B1"/>
    <w:rsid w:val="000E6A52"/>
    <w:rsid w:val="000F13E2"/>
    <w:rsid w:val="000F4943"/>
    <w:rsid w:val="00102C5A"/>
    <w:rsid w:val="001051D4"/>
    <w:rsid w:val="00107A7C"/>
    <w:rsid w:val="001142E4"/>
    <w:rsid w:val="001143A9"/>
    <w:rsid w:val="00115C41"/>
    <w:rsid w:val="001278F3"/>
    <w:rsid w:val="00131620"/>
    <w:rsid w:val="001336D2"/>
    <w:rsid w:val="0013391D"/>
    <w:rsid w:val="001345BD"/>
    <w:rsid w:val="00140AD5"/>
    <w:rsid w:val="001448BE"/>
    <w:rsid w:val="0014507E"/>
    <w:rsid w:val="001460E3"/>
    <w:rsid w:val="0014743E"/>
    <w:rsid w:val="001475EF"/>
    <w:rsid w:val="001478A1"/>
    <w:rsid w:val="001548CF"/>
    <w:rsid w:val="00155D5C"/>
    <w:rsid w:val="001637F4"/>
    <w:rsid w:val="001657DC"/>
    <w:rsid w:val="00165B41"/>
    <w:rsid w:val="00170695"/>
    <w:rsid w:val="001714B4"/>
    <w:rsid w:val="001720DF"/>
    <w:rsid w:val="001744A2"/>
    <w:rsid w:val="00176851"/>
    <w:rsid w:val="00177032"/>
    <w:rsid w:val="00177DE6"/>
    <w:rsid w:val="00186A53"/>
    <w:rsid w:val="00197317"/>
    <w:rsid w:val="001A1022"/>
    <w:rsid w:val="001A34EE"/>
    <w:rsid w:val="001A7372"/>
    <w:rsid w:val="001B1502"/>
    <w:rsid w:val="001B21C7"/>
    <w:rsid w:val="001B4289"/>
    <w:rsid w:val="001B4C42"/>
    <w:rsid w:val="001B6EE2"/>
    <w:rsid w:val="001C055F"/>
    <w:rsid w:val="001C3C67"/>
    <w:rsid w:val="001C4B03"/>
    <w:rsid w:val="001C7049"/>
    <w:rsid w:val="001D139B"/>
    <w:rsid w:val="001D1D8E"/>
    <w:rsid w:val="001D201E"/>
    <w:rsid w:val="001E5F67"/>
    <w:rsid w:val="001E670F"/>
    <w:rsid w:val="001E6D63"/>
    <w:rsid w:val="001F592C"/>
    <w:rsid w:val="001F6120"/>
    <w:rsid w:val="001F6D58"/>
    <w:rsid w:val="002132C6"/>
    <w:rsid w:val="00215FFD"/>
    <w:rsid w:val="00217C4E"/>
    <w:rsid w:val="00224081"/>
    <w:rsid w:val="00225033"/>
    <w:rsid w:val="002300B4"/>
    <w:rsid w:val="00230E24"/>
    <w:rsid w:val="00233B50"/>
    <w:rsid w:val="002349FB"/>
    <w:rsid w:val="00242330"/>
    <w:rsid w:val="002429CC"/>
    <w:rsid w:val="002431D2"/>
    <w:rsid w:val="00245F83"/>
    <w:rsid w:val="00255F79"/>
    <w:rsid w:val="0025632E"/>
    <w:rsid w:val="00256A29"/>
    <w:rsid w:val="0026133E"/>
    <w:rsid w:val="00264869"/>
    <w:rsid w:val="002654D0"/>
    <w:rsid w:val="0026706B"/>
    <w:rsid w:val="002676C1"/>
    <w:rsid w:val="002713C6"/>
    <w:rsid w:val="00273F86"/>
    <w:rsid w:val="00276338"/>
    <w:rsid w:val="00286C46"/>
    <w:rsid w:val="00287309"/>
    <w:rsid w:val="002912B9"/>
    <w:rsid w:val="0029336C"/>
    <w:rsid w:val="00293899"/>
    <w:rsid w:val="00294C38"/>
    <w:rsid w:val="002A6F7B"/>
    <w:rsid w:val="002A7F2C"/>
    <w:rsid w:val="002B1161"/>
    <w:rsid w:val="002B27E2"/>
    <w:rsid w:val="002B4502"/>
    <w:rsid w:val="002B73A4"/>
    <w:rsid w:val="002C211B"/>
    <w:rsid w:val="002C2397"/>
    <w:rsid w:val="002C46D2"/>
    <w:rsid w:val="002C4A87"/>
    <w:rsid w:val="002D17E2"/>
    <w:rsid w:val="002D31CF"/>
    <w:rsid w:val="002E6D14"/>
    <w:rsid w:val="002F17EB"/>
    <w:rsid w:val="002F19FD"/>
    <w:rsid w:val="002F4401"/>
    <w:rsid w:val="002F5647"/>
    <w:rsid w:val="002F6B2A"/>
    <w:rsid w:val="00302298"/>
    <w:rsid w:val="0030552D"/>
    <w:rsid w:val="003056CB"/>
    <w:rsid w:val="00305B0B"/>
    <w:rsid w:val="00311656"/>
    <w:rsid w:val="00321EE8"/>
    <w:rsid w:val="003224C8"/>
    <w:rsid w:val="003230E1"/>
    <w:rsid w:val="00326BF3"/>
    <w:rsid w:val="00327726"/>
    <w:rsid w:val="00327DD2"/>
    <w:rsid w:val="0033232F"/>
    <w:rsid w:val="00332CD7"/>
    <w:rsid w:val="00334394"/>
    <w:rsid w:val="00337D87"/>
    <w:rsid w:val="00342EA4"/>
    <w:rsid w:val="00343A99"/>
    <w:rsid w:val="00346010"/>
    <w:rsid w:val="00360331"/>
    <w:rsid w:val="00364964"/>
    <w:rsid w:val="00367911"/>
    <w:rsid w:val="00370A1F"/>
    <w:rsid w:val="00372716"/>
    <w:rsid w:val="00375FAD"/>
    <w:rsid w:val="00385213"/>
    <w:rsid w:val="00391D63"/>
    <w:rsid w:val="00392BB1"/>
    <w:rsid w:val="00395AF7"/>
    <w:rsid w:val="003A579C"/>
    <w:rsid w:val="003B3F47"/>
    <w:rsid w:val="003B4B73"/>
    <w:rsid w:val="003B70A2"/>
    <w:rsid w:val="003B7718"/>
    <w:rsid w:val="003C4B62"/>
    <w:rsid w:val="003C715F"/>
    <w:rsid w:val="003D17C4"/>
    <w:rsid w:val="003D1CEF"/>
    <w:rsid w:val="003D4D56"/>
    <w:rsid w:val="003E03AA"/>
    <w:rsid w:val="003E158C"/>
    <w:rsid w:val="003E4211"/>
    <w:rsid w:val="003E6EB6"/>
    <w:rsid w:val="003F011C"/>
    <w:rsid w:val="003F21F9"/>
    <w:rsid w:val="003F45BE"/>
    <w:rsid w:val="003F514E"/>
    <w:rsid w:val="004077D6"/>
    <w:rsid w:val="00407B2D"/>
    <w:rsid w:val="00410C63"/>
    <w:rsid w:val="00412459"/>
    <w:rsid w:val="0042073A"/>
    <w:rsid w:val="0042089C"/>
    <w:rsid w:val="00421875"/>
    <w:rsid w:val="00426F40"/>
    <w:rsid w:val="004332B1"/>
    <w:rsid w:val="00434E13"/>
    <w:rsid w:val="0043550F"/>
    <w:rsid w:val="00441AFF"/>
    <w:rsid w:val="00442064"/>
    <w:rsid w:val="00442CB0"/>
    <w:rsid w:val="00446036"/>
    <w:rsid w:val="00446215"/>
    <w:rsid w:val="0045137D"/>
    <w:rsid w:val="004526D5"/>
    <w:rsid w:val="00456E4B"/>
    <w:rsid w:val="00461B59"/>
    <w:rsid w:val="00461C30"/>
    <w:rsid w:val="004634CF"/>
    <w:rsid w:val="00471DC0"/>
    <w:rsid w:val="004724E0"/>
    <w:rsid w:val="00476380"/>
    <w:rsid w:val="00480DBC"/>
    <w:rsid w:val="00487F8A"/>
    <w:rsid w:val="00490946"/>
    <w:rsid w:val="00494576"/>
    <w:rsid w:val="0049636C"/>
    <w:rsid w:val="004A0486"/>
    <w:rsid w:val="004A29CC"/>
    <w:rsid w:val="004A676C"/>
    <w:rsid w:val="004B3264"/>
    <w:rsid w:val="004B39DE"/>
    <w:rsid w:val="004C1903"/>
    <w:rsid w:val="004C1C3B"/>
    <w:rsid w:val="004D232C"/>
    <w:rsid w:val="004D5FDC"/>
    <w:rsid w:val="004D6ADD"/>
    <w:rsid w:val="004E2D49"/>
    <w:rsid w:val="004E6F58"/>
    <w:rsid w:val="004F10CB"/>
    <w:rsid w:val="004F2DE7"/>
    <w:rsid w:val="004F48BF"/>
    <w:rsid w:val="004F52D3"/>
    <w:rsid w:val="004F72AD"/>
    <w:rsid w:val="004F7829"/>
    <w:rsid w:val="005007FE"/>
    <w:rsid w:val="00500D4D"/>
    <w:rsid w:val="00504BC2"/>
    <w:rsid w:val="00522471"/>
    <w:rsid w:val="0052491D"/>
    <w:rsid w:val="00525C95"/>
    <w:rsid w:val="00526AF5"/>
    <w:rsid w:val="00532CB6"/>
    <w:rsid w:val="00535541"/>
    <w:rsid w:val="00537CA9"/>
    <w:rsid w:val="0054223D"/>
    <w:rsid w:val="00542864"/>
    <w:rsid w:val="00545A37"/>
    <w:rsid w:val="00546670"/>
    <w:rsid w:val="005473EC"/>
    <w:rsid w:val="00557B6A"/>
    <w:rsid w:val="00576E28"/>
    <w:rsid w:val="0058154E"/>
    <w:rsid w:val="0058256F"/>
    <w:rsid w:val="00582D27"/>
    <w:rsid w:val="0058323D"/>
    <w:rsid w:val="005835DD"/>
    <w:rsid w:val="00583F0A"/>
    <w:rsid w:val="00590874"/>
    <w:rsid w:val="00594E5E"/>
    <w:rsid w:val="0059580E"/>
    <w:rsid w:val="005A23E0"/>
    <w:rsid w:val="005A3E0F"/>
    <w:rsid w:val="005A3E94"/>
    <w:rsid w:val="005A5C5E"/>
    <w:rsid w:val="005A6827"/>
    <w:rsid w:val="005B0B14"/>
    <w:rsid w:val="005C4CF2"/>
    <w:rsid w:val="005C729A"/>
    <w:rsid w:val="005D3AE8"/>
    <w:rsid w:val="005D5535"/>
    <w:rsid w:val="005D5A0A"/>
    <w:rsid w:val="005D6DB3"/>
    <w:rsid w:val="005E0E75"/>
    <w:rsid w:val="005E2D8E"/>
    <w:rsid w:val="005E3FED"/>
    <w:rsid w:val="005E4008"/>
    <w:rsid w:val="005E4F0A"/>
    <w:rsid w:val="005F15B2"/>
    <w:rsid w:val="005F3DA8"/>
    <w:rsid w:val="005F3DFD"/>
    <w:rsid w:val="005F5CC2"/>
    <w:rsid w:val="005F661F"/>
    <w:rsid w:val="005F68AE"/>
    <w:rsid w:val="00600BD5"/>
    <w:rsid w:val="00601A4A"/>
    <w:rsid w:val="00602ACE"/>
    <w:rsid w:val="00607B87"/>
    <w:rsid w:val="00613E33"/>
    <w:rsid w:val="006166F0"/>
    <w:rsid w:val="00622D19"/>
    <w:rsid w:val="00636D3C"/>
    <w:rsid w:val="00636E18"/>
    <w:rsid w:val="00636ED2"/>
    <w:rsid w:val="006378D6"/>
    <w:rsid w:val="00641103"/>
    <w:rsid w:val="0064178B"/>
    <w:rsid w:val="00645547"/>
    <w:rsid w:val="00647464"/>
    <w:rsid w:val="00650AA7"/>
    <w:rsid w:val="00651AE4"/>
    <w:rsid w:val="006549F6"/>
    <w:rsid w:val="006569BF"/>
    <w:rsid w:val="00656B59"/>
    <w:rsid w:val="00657721"/>
    <w:rsid w:val="00660AF7"/>
    <w:rsid w:val="0066118D"/>
    <w:rsid w:val="00663C33"/>
    <w:rsid w:val="0066609B"/>
    <w:rsid w:val="00667A6A"/>
    <w:rsid w:val="00672F89"/>
    <w:rsid w:val="00682222"/>
    <w:rsid w:val="006833AA"/>
    <w:rsid w:val="00683ECA"/>
    <w:rsid w:val="00685FCE"/>
    <w:rsid w:val="006911E5"/>
    <w:rsid w:val="00695043"/>
    <w:rsid w:val="006969AD"/>
    <w:rsid w:val="00696F24"/>
    <w:rsid w:val="006979D4"/>
    <w:rsid w:val="006A60EF"/>
    <w:rsid w:val="006A7006"/>
    <w:rsid w:val="006A72F1"/>
    <w:rsid w:val="006A7727"/>
    <w:rsid w:val="006A7920"/>
    <w:rsid w:val="006B65B5"/>
    <w:rsid w:val="006B7FEB"/>
    <w:rsid w:val="006C0440"/>
    <w:rsid w:val="006C2D85"/>
    <w:rsid w:val="006C6FB4"/>
    <w:rsid w:val="006D6AB8"/>
    <w:rsid w:val="006E14BA"/>
    <w:rsid w:val="006E2269"/>
    <w:rsid w:val="006E2369"/>
    <w:rsid w:val="006E5268"/>
    <w:rsid w:val="006E70F8"/>
    <w:rsid w:val="006E72BA"/>
    <w:rsid w:val="006F0D28"/>
    <w:rsid w:val="006F2F69"/>
    <w:rsid w:val="006F68CE"/>
    <w:rsid w:val="006F7661"/>
    <w:rsid w:val="00700600"/>
    <w:rsid w:val="00700B9E"/>
    <w:rsid w:val="00701100"/>
    <w:rsid w:val="00705388"/>
    <w:rsid w:val="00706E50"/>
    <w:rsid w:val="00721CFA"/>
    <w:rsid w:val="0072557A"/>
    <w:rsid w:val="007304DF"/>
    <w:rsid w:val="00731A2A"/>
    <w:rsid w:val="00732EEF"/>
    <w:rsid w:val="00737EFA"/>
    <w:rsid w:val="00741DCD"/>
    <w:rsid w:val="00745D8A"/>
    <w:rsid w:val="00750ADC"/>
    <w:rsid w:val="00752AA6"/>
    <w:rsid w:val="007547AF"/>
    <w:rsid w:val="00755FDB"/>
    <w:rsid w:val="00757A54"/>
    <w:rsid w:val="00763824"/>
    <w:rsid w:val="007640C6"/>
    <w:rsid w:val="00764871"/>
    <w:rsid w:val="007678E6"/>
    <w:rsid w:val="00772306"/>
    <w:rsid w:val="00776B6A"/>
    <w:rsid w:val="0078605F"/>
    <w:rsid w:val="0078716D"/>
    <w:rsid w:val="0079166C"/>
    <w:rsid w:val="007962E6"/>
    <w:rsid w:val="007A1C9D"/>
    <w:rsid w:val="007A2E5F"/>
    <w:rsid w:val="007A3357"/>
    <w:rsid w:val="007A3978"/>
    <w:rsid w:val="007A4C9A"/>
    <w:rsid w:val="007B2266"/>
    <w:rsid w:val="007B39F7"/>
    <w:rsid w:val="007B4A7B"/>
    <w:rsid w:val="007B5050"/>
    <w:rsid w:val="007B7E91"/>
    <w:rsid w:val="007C20BD"/>
    <w:rsid w:val="007C395E"/>
    <w:rsid w:val="007C6D93"/>
    <w:rsid w:val="007D2E75"/>
    <w:rsid w:val="007D3955"/>
    <w:rsid w:val="007D4771"/>
    <w:rsid w:val="007D4776"/>
    <w:rsid w:val="007D54C8"/>
    <w:rsid w:val="007D567F"/>
    <w:rsid w:val="007E090A"/>
    <w:rsid w:val="007F4817"/>
    <w:rsid w:val="007F4F1B"/>
    <w:rsid w:val="007F6804"/>
    <w:rsid w:val="00801247"/>
    <w:rsid w:val="008014AE"/>
    <w:rsid w:val="0080366D"/>
    <w:rsid w:val="008061BB"/>
    <w:rsid w:val="008149C3"/>
    <w:rsid w:val="00816C26"/>
    <w:rsid w:val="00822E99"/>
    <w:rsid w:val="00826684"/>
    <w:rsid w:val="00827D38"/>
    <w:rsid w:val="00833F47"/>
    <w:rsid w:val="0083556D"/>
    <w:rsid w:val="00843A47"/>
    <w:rsid w:val="00846D25"/>
    <w:rsid w:val="00850300"/>
    <w:rsid w:val="0085053E"/>
    <w:rsid w:val="0085197F"/>
    <w:rsid w:val="008524FB"/>
    <w:rsid w:val="008647EE"/>
    <w:rsid w:val="008657B7"/>
    <w:rsid w:val="00867EE3"/>
    <w:rsid w:val="00876D46"/>
    <w:rsid w:val="008829CA"/>
    <w:rsid w:val="0088582C"/>
    <w:rsid w:val="00885D76"/>
    <w:rsid w:val="00886634"/>
    <w:rsid w:val="00893011"/>
    <w:rsid w:val="00897E84"/>
    <w:rsid w:val="008B052F"/>
    <w:rsid w:val="008B4732"/>
    <w:rsid w:val="008C4684"/>
    <w:rsid w:val="008C73A4"/>
    <w:rsid w:val="008C76A6"/>
    <w:rsid w:val="008C7BAB"/>
    <w:rsid w:val="008D0437"/>
    <w:rsid w:val="008D068E"/>
    <w:rsid w:val="008D0C00"/>
    <w:rsid w:val="008D2752"/>
    <w:rsid w:val="008D424D"/>
    <w:rsid w:val="008D6002"/>
    <w:rsid w:val="008D7516"/>
    <w:rsid w:val="008E4F6E"/>
    <w:rsid w:val="008E6D80"/>
    <w:rsid w:val="008F7192"/>
    <w:rsid w:val="00903707"/>
    <w:rsid w:val="0090425D"/>
    <w:rsid w:val="009071F1"/>
    <w:rsid w:val="0091105E"/>
    <w:rsid w:val="009110C2"/>
    <w:rsid w:val="00911221"/>
    <w:rsid w:val="00912BC9"/>
    <w:rsid w:val="0091500F"/>
    <w:rsid w:val="00920AEA"/>
    <w:rsid w:val="009260CC"/>
    <w:rsid w:val="00926209"/>
    <w:rsid w:val="009404A2"/>
    <w:rsid w:val="00941472"/>
    <w:rsid w:val="009427CC"/>
    <w:rsid w:val="00942B80"/>
    <w:rsid w:val="009432EF"/>
    <w:rsid w:val="00947844"/>
    <w:rsid w:val="00947A51"/>
    <w:rsid w:val="00947FC1"/>
    <w:rsid w:val="0095593A"/>
    <w:rsid w:val="00957A61"/>
    <w:rsid w:val="0096227D"/>
    <w:rsid w:val="00962B05"/>
    <w:rsid w:val="009630E6"/>
    <w:rsid w:val="00965348"/>
    <w:rsid w:val="00965F6B"/>
    <w:rsid w:val="00967931"/>
    <w:rsid w:val="00970073"/>
    <w:rsid w:val="00972E0F"/>
    <w:rsid w:val="009735CE"/>
    <w:rsid w:val="009755FB"/>
    <w:rsid w:val="00976191"/>
    <w:rsid w:val="0098501A"/>
    <w:rsid w:val="0098579D"/>
    <w:rsid w:val="00987BB6"/>
    <w:rsid w:val="0099578A"/>
    <w:rsid w:val="009973F6"/>
    <w:rsid w:val="00997CFE"/>
    <w:rsid w:val="009A7A8B"/>
    <w:rsid w:val="009B001A"/>
    <w:rsid w:val="009B798F"/>
    <w:rsid w:val="009C509F"/>
    <w:rsid w:val="009C5ABA"/>
    <w:rsid w:val="009C5E48"/>
    <w:rsid w:val="009C728E"/>
    <w:rsid w:val="009D0C3A"/>
    <w:rsid w:val="009D2CB3"/>
    <w:rsid w:val="009D696C"/>
    <w:rsid w:val="009D79A6"/>
    <w:rsid w:val="009E23E0"/>
    <w:rsid w:val="009F295E"/>
    <w:rsid w:val="00A0152C"/>
    <w:rsid w:val="00A0153B"/>
    <w:rsid w:val="00A019E9"/>
    <w:rsid w:val="00A028A9"/>
    <w:rsid w:val="00A032C0"/>
    <w:rsid w:val="00A05AAC"/>
    <w:rsid w:val="00A11792"/>
    <w:rsid w:val="00A12688"/>
    <w:rsid w:val="00A12692"/>
    <w:rsid w:val="00A151E9"/>
    <w:rsid w:val="00A16799"/>
    <w:rsid w:val="00A37A40"/>
    <w:rsid w:val="00A40813"/>
    <w:rsid w:val="00A40F92"/>
    <w:rsid w:val="00A433F2"/>
    <w:rsid w:val="00A4388E"/>
    <w:rsid w:val="00A44265"/>
    <w:rsid w:val="00A44790"/>
    <w:rsid w:val="00A4779D"/>
    <w:rsid w:val="00A50F68"/>
    <w:rsid w:val="00A56BC9"/>
    <w:rsid w:val="00A60903"/>
    <w:rsid w:val="00A636D8"/>
    <w:rsid w:val="00A669A5"/>
    <w:rsid w:val="00A73871"/>
    <w:rsid w:val="00A767A8"/>
    <w:rsid w:val="00A80320"/>
    <w:rsid w:val="00A82ED7"/>
    <w:rsid w:val="00A85840"/>
    <w:rsid w:val="00A86D9E"/>
    <w:rsid w:val="00A93C7D"/>
    <w:rsid w:val="00A96788"/>
    <w:rsid w:val="00AA0C1A"/>
    <w:rsid w:val="00AA3B5C"/>
    <w:rsid w:val="00AA4551"/>
    <w:rsid w:val="00AA68C3"/>
    <w:rsid w:val="00AB11F8"/>
    <w:rsid w:val="00AB1F4F"/>
    <w:rsid w:val="00AB32F9"/>
    <w:rsid w:val="00AC25F3"/>
    <w:rsid w:val="00AC3C94"/>
    <w:rsid w:val="00AC4899"/>
    <w:rsid w:val="00AC5204"/>
    <w:rsid w:val="00AC5F99"/>
    <w:rsid w:val="00AD180E"/>
    <w:rsid w:val="00AD3200"/>
    <w:rsid w:val="00AD4282"/>
    <w:rsid w:val="00AD5208"/>
    <w:rsid w:val="00AD526B"/>
    <w:rsid w:val="00AD645F"/>
    <w:rsid w:val="00AE04B6"/>
    <w:rsid w:val="00AE10E4"/>
    <w:rsid w:val="00AE3CB7"/>
    <w:rsid w:val="00AE4BA1"/>
    <w:rsid w:val="00AE7927"/>
    <w:rsid w:val="00AF2B51"/>
    <w:rsid w:val="00AF4541"/>
    <w:rsid w:val="00AF6514"/>
    <w:rsid w:val="00AF6A86"/>
    <w:rsid w:val="00AF6AA9"/>
    <w:rsid w:val="00AF6BEE"/>
    <w:rsid w:val="00B02B54"/>
    <w:rsid w:val="00B12797"/>
    <w:rsid w:val="00B16434"/>
    <w:rsid w:val="00B16742"/>
    <w:rsid w:val="00B178F8"/>
    <w:rsid w:val="00B210AB"/>
    <w:rsid w:val="00B22AC1"/>
    <w:rsid w:val="00B24E57"/>
    <w:rsid w:val="00B2675B"/>
    <w:rsid w:val="00B26B30"/>
    <w:rsid w:val="00B2712D"/>
    <w:rsid w:val="00B30FF6"/>
    <w:rsid w:val="00B3664F"/>
    <w:rsid w:val="00B37B98"/>
    <w:rsid w:val="00B40F39"/>
    <w:rsid w:val="00B4331B"/>
    <w:rsid w:val="00B43360"/>
    <w:rsid w:val="00B47AD6"/>
    <w:rsid w:val="00B549FC"/>
    <w:rsid w:val="00B55321"/>
    <w:rsid w:val="00B63BEB"/>
    <w:rsid w:val="00B74D5D"/>
    <w:rsid w:val="00B80AA0"/>
    <w:rsid w:val="00B80BCF"/>
    <w:rsid w:val="00B820C5"/>
    <w:rsid w:val="00B84D1A"/>
    <w:rsid w:val="00B87333"/>
    <w:rsid w:val="00B92A48"/>
    <w:rsid w:val="00B94012"/>
    <w:rsid w:val="00BA0E4A"/>
    <w:rsid w:val="00BA78D8"/>
    <w:rsid w:val="00BA7ED0"/>
    <w:rsid w:val="00BB2017"/>
    <w:rsid w:val="00BB201A"/>
    <w:rsid w:val="00BB23E1"/>
    <w:rsid w:val="00BB4BEE"/>
    <w:rsid w:val="00BB4E00"/>
    <w:rsid w:val="00BB640A"/>
    <w:rsid w:val="00BC14D8"/>
    <w:rsid w:val="00BC1E2C"/>
    <w:rsid w:val="00BC4716"/>
    <w:rsid w:val="00BC553E"/>
    <w:rsid w:val="00BC6E96"/>
    <w:rsid w:val="00BC70D3"/>
    <w:rsid w:val="00BD131D"/>
    <w:rsid w:val="00BD6585"/>
    <w:rsid w:val="00BD6A1E"/>
    <w:rsid w:val="00BD6B33"/>
    <w:rsid w:val="00BD7F3D"/>
    <w:rsid w:val="00BE02E9"/>
    <w:rsid w:val="00BE3176"/>
    <w:rsid w:val="00BF0FE5"/>
    <w:rsid w:val="00BF1905"/>
    <w:rsid w:val="00BF1FFD"/>
    <w:rsid w:val="00BF2453"/>
    <w:rsid w:val="00BF69FF"/>
    <w:rsid w:val="00BF71EF"/>
    <w:rsid w:val="00C009F6"/>
    <w:rsid w:val="00C00B6D"/>
    <w:rsid w:val="00C100EA"/>
    <w:rsid w:val="00C118F5"/>
    <w:rsid w:val="00C12D11"/>
    <w:rsid w:val="00C150E8"/>
    <w:rsid w:val="00C15B36"/>
    <w:rsid w:val="00C15BA3"/>
    <w:rsid w:val="00C1666E"/>
    <w:rsid w:val="00C27EAB"/>
    <w:rsid w:val="00C328CE"/>
    <w:rsid w:val="00C32E74"/>
    <w:rsid w:val="00C34E57"/>
    <w:rsid w:val="00C40413"/>
    <w:rsid w:val="00C42665"/>
    <w:rsid w:val="00C443EA"/>
    <w:rsid w:val="00C44B6C"/>
    <w:rsid w:val="00C46B07"/>
    <w:rsid w:val="00C5025B"/>
    <w:rsid w:val="00C508A8"/>
    <w:rsid w:val="00C51924"/>
    <w:rsid w:val="00C525FF"/>
    <w:rsid w:val="00C6006A"/>
    <w:rsid w:val="00C60773"/>
    <w:rsid w:val="00C613E0"/>
    <w:rsid w:val="00C63096"/>
    <w:rsid w:val="00C65DE2"/>
    <w:rsid w:val="00C66661"/>
    <w:rsid w:val="00C66ABC"/>
    <w:rsid w:val="00C671AA"/>
    <w:rsid w:val="00C70B3A"/>
    <w:rsid w:val="00C721F2"/>
    <w:rsid w:val="00C73E66"/>
    <w:rsid w:val="00C8152A"/>
    <w:rsid w:val="00C827F8"/>
    <w:rsid w:val="00C90033"/>
    <w:rsid w:val="00C90B81"/>
    <w:rsid w:val="00C93682"/>
    <w:rsid w:val="00C93C5B"/>
    <w:rsid w:val="00C94B8D"/>
    <w:rsid w:val="00C95348"/>
    <w:rsid w:val="00CA0BEE"/>
    <w:rsid w:val="00CA16B8"/>
    <w:rsid w:val="00CA35E7"/>
    <w:rsid w:val="00CA7826"/>
    <w:rsid w:val="00CA7A63"/>
    <w:rsid w:val="00CA7C5C"/>
    <w:rsid w:val="00CB2094"/>
    <w:rsid w:val="00CB4F96"/>
    <w:rsid w:val="00CB6D29"/>
    <w:rsid w:val="00CC3336"/>
    <w:rsid w:val="00CC5313"/>
    <w:rsid w:val="00CD5585"/>
    <w:rsid w:val="00CD72D6"/>
    <w:rsid w:val="00CE2804"/>
    <w:rsid w:val="00CE5793"/>
    <w:rsid w:val="00CE6FD7"/>
    <w:rsid w:val="00CF11FE"/>
    <w:rsid w:val="00CF1B95"/>
    <w:rsid w:val="00CF1D30"/>
    <w:rsid w:val="00CF2D38"/>
    <w:rsid w:val="00CF3AEC"/>
    <w:rsid w:val="00CF4785"/>
    <w:rsid w:val="00CF5B29"/>
    <w:rsid w:val="00D03886"/>
    <w:rsid w:val="00D10F36"/>
    <w:rsid w:val="00D15F60"/>
    <w:rsid w:val="00D23C52"/>
    <w:rsid w:val="00D32BD9"/>
    <w:rsid w:val="00D353AF"/>
    <w:rsid w:val="00D35CF2"/>
    <w:rsid w:val="00D37CD7"/>
    <w:rsid w:val="00D43C63"/>
    <w:rsid w:val="00D44453"/>
    <w:rsid w:val="00D471BF"/>
    <w:rsid w:val="00D47D47"/>
    <w:rsid w:val="00D5196C"/>
    <w:rsid w:val="00D524A3"/>
    <w:rsid w:val="00D54C1E"/>
    <w:rsid w:val="00D63306"/>
    <w:rsid w:val="00D659A3"/>
    <w:rsid w:val="00D67CDF"/>
    <w:rsid w:val="00D708F5"/>
    <w:rsid w:val="00D76D5F"/>
    <w:rsid w:val="00D7772B"/>
    <w:rsid w:val="00D82D42"/>
    <w:rsid w:val="00D8320D"/>
    <w:rsid w:val="00D8708A"/>
    <w:rsid w:val="00D945B3"/>
    <w:rsid w:val="00D95657"/>
    <w:rsid w:val="00D9780B"/>
    <w:rsid w:val="00DA016F"/>
    <w:rsid w:val="00DA3901"/>
    <w:rsid w:val="00DB388E"/>
    <w:rsid w:val="00DB5ADA"/>
    <w:rsid w:val="00DB6263"/>
    <w:rsid w:val="00DC0D16"/>
    <w:rsid w:val="00DC5A91"/>
    <w:rsid w:val="00DD15F9"/>
    <w:rsid w:val="00DD6410"/>
    <w:rsid w:val="00DD6EC9"/>
    <w:rsid w:val="00DE07A8"/>
    <w:rsid w:val="00DE3603"/>
    <w:rsid w:val="00DE4EB2"/>
    <w:rsid w:val="00DE562C"/>
    <w:rsid w:val="00DE6A2E"/>
    <w:rsid w:val="00DE785C"/>
    <w:rsid w:val="00DF387D"/>
    <w:rsid w:val="00DF7710"/>
    <w:rsid w:val="00E00BEA"/>
    <w:rsid w:val="00E01BE4"/>
    <w:rsid w:val="00E061F9"/>
    <w:rsid w:val="00E123A2"/>
    <w:rsid w:val="00E137F2"/>
    <w:rsid w:val="00E139BC"/>
    <w:rsid w:val="00E14A6A"/>
    <w:rsid w:val="00E167DC"/>
    <w:rsid w:val="00E24977"/>
    <w:rsid w:val="00E303CF"/>
    <w:rsid w:val="00E306B1"/>
    <w:rsid w:val="00E30AE7"/>
    <w:rsid w:val="00E31B65"/>
    <w:rsid w:val="00E339FD"/>
    <w:rsid w:val="00E36315"/>
    <w:rsid w:val="00E37132"/>
    <w:rsid w:val="00E4177B"/>
    <w:rsid w:val="00E417D7"/>
    <w:rsid w:val="00E43BFD"/>
    <w:rsid w:val="00E45685"/>
    <w:rsid w:val="00E4747A"/>
    <w:rsid w:val="00E51F05"/>
    <w:rsid w:val="00E52AD6"/>
    <w:rsid w:val="00E56B74"/>
    <w:rsid w:val="00E57667"/>
    <w:rsid w:val="00E606D3"/>
    <w:rsid w:val="00E66164"/>
    <w:rsid w:val="00E71C21"/>
    <w:rsid w:val="00E720E4"/>
    <w:rsid w:val="00E76C7C"/>
    <w:rsid w:val="00E772ED"/>
    <w:rsid w:val="00E84FAF"/>
    <w:rsid w:val="00E878F6"/>
    <w:rsid w:val="00E92DFE"/>
    <w:rsid w:val="00E93138"/>
    <w:rsid w:val="00E94281"/>
    <w:rsid w:val="00E942D0"/>
    <w:rsid w:val="00E97229"/>
    <w:rsid w:val="00E97405"/>
    <w:rsid w:val="00E975CF"/>
    <w:rsid w:val="00EA3460"/>
    <w:rsid w:val="00EA5874"/>
    <w:rsid w:val="00EB13EE"/>
    <w:rsid w:val="00EB290D"/>
    <w:rsid w:val="00EB3237"/>
    <w:rsid w:val="00EB3B7E"/>
    <w:rsid w:val="00EB410A"/>
    <w:rsid w:val="00EC0874"/>
    <w:rsid w:val="00EC25D1"/>
    <w:rsid w:val="00EC4F4E"/>
    <w:rsid w:val="00EC5E7B"/>
    <w:rsid w:val="00EC6A3C"/>
    <w:rsid w:val="00ED0610"/>
    <w:rsid w:val="00ED0E39"/>
    <w:rsid w:val="00ED5CE5"/>
    <w:rsid w:val="00EE3123"/>
    <w:rsid w:val="00EE400C"/>
    <w:rsid w:val="00EF18FB"/>
    <w:rsid w:val="00EF2BCD"/>
    <w:rsid w:val="00EF5935"/>
    <w:rsid w:val="00F013CA"/>
    <w:rsid w:val="00F1055B"/>
    <w:rsid w:val="00F14434"/>
    <w:rsid w:val="00F148A3"/>
    <w:rsid w:val="00F14FAC"/>
    <w:rsid w:val="00F154B7"/>
    <w:rsid w:val="00F23705"/>
    <w:rsid w:val="00F266E9"/>
    <w:rsid w:val="00F301D2"/>
    <w:rsid w:val="00F35A07"/>
    <w:rsid w:val="00F361DA"/>
    <w:rsid w:val="00F37DE6"/>
    <w:rsid w:val="00F40DBC"/>
    <w:rsid w:val="00F41882"/>
    <w:rsid w:val="00F428B8"/>
    <w:rsid w:val="00F44CD9"/>
    <w:rsid w:val="00F44E02"/>
    <w:rsid w:val="00F46E5F"/>
    <w:rsid w:val="00F47F1E"/>
    <w:rsid w:val="00F51571"/>
    <w:rsid w:val="00F520EC"/>
    <w:rsid w:val="00F53665"/>
    <w:rsid w:val="00F53AE3"/>
    <w:rsid w:val="00F540FB"/>
    <w:rsid w:val="00F56200"/>
    <w:rsid w:val="00F615C5"/>
    <w:rsid w:val="00F632A9"/>
    <w:rsid w:val="00F674A2"/>
    <w:rsid w:val="00F714DE"/>
    <w:rsid w:val="00F74C8F"/>
    <w:rsid w:val="00F75468"/>
    <w:rsid w:val="00F76723"/>
    <w:rsid w:val="00F81105"/>
    <w:rsid w:val="00F82EEF"/>
    <w:rsid w:val="00F84B28"/>
    <w:rsid w:val="00F84DA8"/>
    <w:rsid w:val="00F859ED"/>
    <w:rsid w:val="00F97226"/>
    <w:rsid w:val="00FA35FF"/>
    <w:rsid w:val="00FB192D"/>
    <w:rsid w:val="00FB19F5"/>
    <w:rsid w:val="00FB2525"/>
    <w:rsid w:val="00FB7A66"/>
    <w:rsid w:val="00FC4CC7"/>
    <w:rsid w:val="00FC7A1C"/>
    <w:rsid w:val="00FD569C"/>
    <w:rsid w:val="00FE47D5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942E4E-F6E4-48FE-A8F6-A4CBB8AB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C1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34F2"/>
    <w:rPr>
      <w:color w:val="0000FF"/>
      <w:u w:val="single"/>
    </w:rPr>
  </w:style>
  <w:style w:type="character" w:styleId="a4">
    <w:name w:val="FollowedHyperlink"/>
    <w:rsid w:val="00557B6A"/>
    <w:rPr>
      <w:color w:val="800080"/>
      <w:u w:val="single"/>
    </w:rPr>
  </w:style>
  <w:style w:type="table" w:styleId="a5">
    <w:name w:val="Table Grid"/>
    <w:basedOn w:val="a1"/>
    <w:rsid w:val="00ED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F5C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E137F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E137F2"/>
    <w:rPr>
      <w:sz w:val="24"/>
      <w:szCs w:val="24"/>
      <w:lang w:eastAsia="ru-RU"/>
    </w:rPr>
  </w:style>
  <w:style w:type="paragraph" w:styleId="a9">
    <w:name w:val="footer"/>
    <w:basedOn w:val="a"/>
    <w:link w:val="aa"/>
    <w:rsid w:val="00E137F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rsid w:val="00E137F2"/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85D76"/>
    <w:pPr>
      <w:ind w:left="720"/>
      <w:contextualSpacing/>
    </w:pPr>
  </w:style>
  <w:style w:type="character" w:customStyle="1" w:styleId="rvts9">
    <w:name w:val="rvts9"/>
    <w:basedOn w:val="a0"/>
    <w:rsid w:val="00F674A2"/>
  </w:style>
  <w:style w:type="character" w:styleId="ac">
    <w:name w:val="Strong"/>
    <w:basedOn w:val="a0"/>
    <w:uiPriority w:val="22"/>
    <w:qFormat/>
    <w:rsid w:val="0007604C"/>
    <w:rPr>
      <w:b/>
      <w:bCs/>
    </w:rPr>
  </w:style>
  <w:style w:type="paragraph" w:customStyle="1" w:styleId="rvps2">
    <w:name w:val="rvps2"/>
    <w:basedOn w:val="a"/>
    <w:rsid w:val="00E720E4"/>
    <w:pPr>
      <w:spacing w:before="100" w:beforeAutospacing="1" w:after="100" w:afterAutospacing="1"/>
    </w:pPr>
    <w:rPr>
      <w:lang w:eastAsia="uk-UA"/>
    </w:rPr>
  </w:style>
  <w:style w:type="character" w:customStyle="1" w:styleId="CharStyle9">
    <w:name w:val="Char Style 9"/>
    <w:basedOn w:val="a0"/>
    <w:link w:val="Style8"/>
    <w:rsid w:val="002B27E2"/>
    <w:rPr>
      <w:sz w:val="25"/>
      <w:szCs w:val="25"/>
      <w:shd w:val="clear" w:color="auto" w:fill="FFFFFF"/>
    </w:rPr>
  </w:style>
  <w:style w:type="paragraph" w:customStyle="1" w:styleId="Style8">
    <w:name w:val="Style 8"/>
    <w:basedOn w:val="a"/>
    <w:link w:val="CharStyle9"/>
    <w:rsid w:val="002B27E2"/>
    <w:pPr>
      <w:widowControl w:val="0"/>
      <w:shd w:val="clear" w:color="auto" w:fill="FFFFFF"/>
      <w:spacing w:after="420" w:line="0" w:lineRule="atLeast"/>
      <w:ind w:hanging="460"/>
    </w:pPr>
    <w:rPr>
      <w:sz w:val="25"/>
      <w:szCs w:val="25"/>
      <w:lang w:eastAsia="uk-UA"/>
    </w:rPr>
  </w:style>
  <w:style w:type="character" w:customStyle="1" w:styleId="CharStyle3">
    <w:name w:val="Char Style 3"/>
    <w:basedOn w:val="a0"/>
    <w:link w:val="Style2"/>
    <w:rsid w:val="002B27E2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rsid w:val="002B27E2"/>
    <w:pPr>
      <w:widowControl w:val="0"/>
      <w:shd w:val="clear" w:color="auto" w:fill="FFFFFF"/>
      <w:spacing w:before="360" w:after="360" w:line="0" w:lineRule="atLeast"/>
      <w:outlineLvl w:val="1"/>
    </w:pPr>
    <w:rPr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3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08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75614-BB3E-4393-912A-805F46C1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проведення інвентаризації</vt:lpstr>
      <vt:lpstr>Про проведення інвентаризації</vt:lpstr>
    </vt:vector>
  </TitlesOfParts>
  <Company>Міністерство фінансів України</Company>
  <LinksUpToDate>false</LinksUpToDate>
  <CharactersWithSpaces>1668</CharactersWithSpaces>
  <SharedDoc>false</SharedDoc>
  <HLinks>
    <vt:vector size="6" baseType="variant">
      <vt:variant>
        <vt:i4>1704023</vt:i4>
      </vt:variant>
      <vt:variant>
        <vt:i4>0</vt:i4>
      </vt:variant>
      <vt:variant>
        <vt:i4>0</vt:i4>
      </vt:variant>
      <vt:variant>
        <vt:i4>5</vt:i4>
      </vt:variant>
      <vt:variant>
        <vt:lpwstr>http://mfu/gft/teldov/mfu/query.php?id=18000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проведення інвентаризації</dc:title>
  <dc:creator>Администратор</dc:creator>
  <cp:lastModifiedBy>Бригас Галина Григорівна</cp:lastModifiedBy>
  <cp:revision>3</cp:revision>
  <cp:lastPrinted>2023-05-11T11:21:00Z</cp:lastPrinted>
  <dcterms:created xsi:type="dcterms:W3CDTF">2026-05-08T14:20:00Z</dcterms:created>
  <dcterms:modified xsi:type="dcterms:W3CDTF">2026-05-08T14:21:00Z</dcterms:modified>
</cp:coreProperties>
</file>