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14" w:rsidRDefault="00E67314" w:rsidP="00E67314">
      <w:pPr>
        <w:spacing w:after="240"/>
        <w:rPr>
          <w:rFonts w:ascii="Times New Roman" w:hAnsi="Times New Roman"/>
          <w:b/>
          <w:sz w:val="28"/>
          <w:szCs w:val="28"/>
        </w:rPr>
      </w:pPr>
    </w:p>
    <w:p w:rsidR="00E67314" w:rsidRPr="00E87BAA" w:rsidRDefault="00E67314" w:rsidP="00E67314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color w:val="FFFFFF"/>
          <w:sz w:val="16"/>
          <w:szCs w:val="16"/>
          <w:lang w:eastAsia="uk-UA"/>
        </w:rPr>
        <w:drawing>
          <wp:inline distT="0" distB="0" distL="0" distR="0" wp14:anchorId="39A46770" wp14:editId="73210103">
            <wp:extent cx="457200" cy="670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314" w:rsidRPr="00E87BAA" w:rsidRDefault="00E67314" w:rsidP="00E67314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E87BAA">
        <w:rPr>
          <w:rFonts w:ascii="Times New Roman" w:hAnsi="Times New Roman"/>
          <w:b/>
          <w:sz w:val="28"/>
          <w:szCs w:val="28"/>
        </w:rPr>
        <w:t>МІНІСТЕРСТВО ФІНАНСІВ УКРАЇНИ</w:t>
      </w:r>
    </w:p>
    <w:p w:rsidR="00E67314" w:rsidRPr="00E87BAA" w:rsidRDefault="00E67314" w:rsidP="00E67314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E87BAA">
        <w:rPr>
          <w:rFonts w:ascii="Times New Roman" w:hAnsi="Times New Roman"/>
          <w:b/>
          <w:sz w:val="32"/>
          <w:szCs w:val="32"/>
        </w:rPr>
        <w:t>НАКАЗ</w:t>
      </w:r>
    </w:p>
    <w:p w:rsidR="00E67314" w:rsidRPr="00E87BAA" w:rsidRDefault="00E67314" w:rsidP="00E6731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E67314" w:rsidRDefault="00E67314" w:rsidP="00E67314">
      <w:pPr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13</w:t>
      </w:r>
      <w:r>
        <w:rPr>
          <w:rFonts w:ascii="Times New Roman" w:hAnsi="Times New Roman"/>
          <w:sz w:val="28"/>
          <w:szCs w:val="28"/>
          <w:u w:val="single"/>
        </w:rPr>
        <w:t>.06</w:t>
      </w:r>
      <w:r w:rsidRPr="00D97C73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Pr="00FC106A">
        <w:rPr>
          <w:rFonts w:ascii="Times New Roman" w:hAnsi="Times New Roman"/>
          <w:sz w:val="28"/>
          <w:szCs w:val="28"/>
          <w:u w:val="single"/>
          <w:lang w:val="ru-RU"/>
        </w:rPr>
        <w:t>201</w:t>
      </w:r>
      <w:r>
        <w:rPr>
          <w:rFonts w:ascii="Times New Roman" w:hAnsi="Times New Roman"/>
          <w:sz w:val="28"/>
          <w:szCs w:val="28"/>
          <w:u w:val="single"/>
          <w:lang w:val="ru-RU"/>
        </w:rPr>
        <w:t>7</w:t>
      </w:r>
      <w:r w:rsidRPr="00E87BAA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87BA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87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Київ                  </w:t>
      </w:r>
      <w:r w:rsidRPr="00E87BAA">
        <w:rPr>
          <w:rFonts w:ascii="Times New Roman" w:hAnsi="Times New Roman"/>
          <w:sz w:val="28"/>
          <w:szCs w:val="28"/>
        </w:rPr>
        <w:t xml:space="preserve">       </w:t>
      </w:r>
      <w:r w:rsidRPr="00E87BA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E87BAA">
        <w:rPr>
          <w:rFonts w:ascii="Times New Roman" w:hAnsi="Times New Roman"/>
          <w:sz w:val="28"/>
          <w:szCs w:val="28"/>
        </w:rPr>
        <w:t xml:space="preserve">               № </w:t>
      </w:r>
      <w:r>
        <w:rPr>
          <w:rFonts w:ascii="Times New Roman" w:hAnsi="Times New Roman"/>
          <w:sz w:val="28"/>
          <w:szCs w:val="28"/>
          <w:u w:val="single"/>
          <w:lang w:val="ru-RU"/>
        </w:rPr>
        <w:t>571</w:t>
      </w:r>
    </w:p>
    <w:p w:rsidR="00386396" w:rsidRPr="0063655C" w:rsidRDefault="00386396" w:rsidP="00E67314">
      <w:pPr>
        <w:rPr>
          <w:rFonts w:ascii="Times New Roman" w:hAnsi="Times New Roman" w:cs="Times New Roman"/>
          <w:sz w:val="28"/>
          <w:szCs w:val="28"/>
        </w:rPr>
      </w:pPr>
    </w:p>
    <w:p w:rsidR="00386396" w:rsidRPr="0063655C" w:rsidRDefault="00386396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6396" w:rsidRPr="0063655C" w:rsidRDefault="00386396" w:rsidP="00E67314">
      <w:pPr>
        <w:tabs>
          <w:tab w:val="left" w:pos="6561"/>
          <w:tab w:val="left" w:pos="701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3655C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Pr="0063655C">
        <w:rPr>
          <w:rFonts w:ascii="Times New Roman" w:hAnsi="Times New Roman"/>
          <w:b/>
          <w:sz w:val="28"/>
          <w:szCs w:val="28"/>
        </w:rPr>
        <w:t xml:space="preserve">Змін </w:t>
      </w:r>
      <w:r w:rsidR="00E67314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E67314" w:rsidRPr="00E67314">
        <w:rPr>
          <w:rFonts w:ascii="Times New Roman" w:hAnsi="Times New Roman"/>
          <w:sz w:val="24"/>
          <w:szCs w:val="24"/>
        </w:rPr>
        <w:t>Зареєстровано в Міністерстві</w:t>
      </w:r>
      <w:r w:rsidR="00E67314" w:rsidRPr="00E67314">
        <w:rPr>
          <w:rFonts w:ascii="Times New Roman" w:hAnsi="Times New Roman"/>
          <w:sz w:val="28"/>
          <w:szCs w:val="28"/>
        </w:rPr>
        <w:tab/>
      </w:r>
    </w:p>
    <w:p w:rsidR="00386396" w:rsidRPr="0063655C" w:rsidRDefault="00386396" w:rsidP="00E67314">
      <w:pPr>
        <w:tabs>
          <w:tab w:val="left" w:pos="525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3655C">
        <w:rPr>
          <w:rFonts w:ascii="Times New Roman" w:hAnsi="Times New Roman"/>
          <w:b/>
          <w:sz w:val="28"/>
          <w:szCs w:val="28"/>
        </w:rPr>
        <w:t xml:space="preserve">до деяких нормативно-правових </w:t>
      </w:r>
      <w:r w:rsidR="00E67314">
        <w:rPr>
          <w:rFonts w:ascii="Times New Roman" w:hAnsi="Times New Roman"/>
          <w:b/>
          <w:sz w:val="28"/>
          <w:szCs w:val="28"/>
        </w:rPr>
        <w:t xml:space="preserve">            </w:t>
      </w:r>
      <w:r w:rsidR="00E67314" w:rsidRPr="00E67314">
        <w:rPr>
          <w:rFonts w:ascii="Times New Roman" w:hAnsi="Times New Roman"/>
          <w:sz w:val="24"/>
          <w:szCs w:val="24"/>
        </w:rPr>
        <w:t>юстиції України 10 липня 2017</w:t>
      </w:r>
      <w:r w:rsidR="00E67314">
        <w:rPr>
          <w:rFonts w:ascii="Times New Roman" w:hAnsi="Times New Roman"/>
          <w:sz w:val="28"/>
          <w:szCs w:val="28"/>
        </w:rPr>
        <w:t xml:space="preserve"> </w:t>
      </w:r>
      <w:r w:rsidR="00E67314" w:rsidRPr="00E67314">
        <w:rPr>
          <w:rFonts w:ascii="Times New Roman" w:hAnsi="Times New Roman"/>
          <w:sz w:val="24"/>
          <w:szCs w:val="24"/>
        </w:rPr>
        <w:t>року</w:t>
      </w:r>
    </w:p>
    <w:p w:rsidR="00386396" w:rsidRPr="0063655C" w:rsidRDefault="00386396" w:rsidP="003863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3655C">
        <w:rPr>
          <w:rFonts w:ascii="Times New Roman" w:hAnsi="Times New Roman"/>
          <w:b/>
          <w:sz w:val="28"/>
          <w:szCs w:val="28"/>
        </w:rPr>
        <w:t xml:space="preserve">актів з бухгалтерського обліку </w:t>
      </w:r>
      <w:r w:rsidR="00E67314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E67314" w:rsidRPr="00E67314">
        <w:rPr>
          <w:rFonts w:ascii="Times New Roman" w:hAnsi="Times New Roman"/>
          <w:sz w:val="24"/>
          <w:szCs w:val="24"/>
        </w:rPr>
        <w:t>за № 838/30706</w:t>
      </w:r>
    </w:p>
    <w:p w:rsidR="00386396" w:rsidRPr="0063655C" w:rsidRDefault="00386396" w:rsidP="003863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3655C">
        <w:rPr>
          <w:rFonts w:ascii="Times New Roman" w:hAnsi="Times New Roman"/>
          <w:b/>
          <w:sz w:val="28"/>
          <w:szCs w:val="28"/>
        </w:rPr>
        <w:t>в державному секторі</w:t>
      </w:r>
      <w:bookmarkStart w:id="0" w:name="_GoBack"/>
      <w:bookmarkEnd w:id="0"/>
    </w:p>
    <w:p w:rsidR="00386396" w:rsidRPr="0063655C" w:rsidRDefault="00386396" w:rsidP="003863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86396" w:rsidRPr="0063655C" w:rsidRDefault="00386396" w:rsidP="0038639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статті 56 Бюджетного кодексу України, </w:t>
      </w:r>
      <w:r w:rsidR="005508A3"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6 </w:t>
      </w:r>
      <w:r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бухгалтерський облік та </w:t>
      </w:r>
      <w:r w:rsidR="00D81035"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фінансову звітність в Україні» та підпункту 5 пункту 4 </w:t>
      </w:r>
      <w:r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про Міністерство фінансів України, затвердженого постановою Кабінету Міністрів України від 20 серпня </w:t>
      </w:r>
      <w:r w:rsidR="000567A8"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>2014 року № 375</w:t>
      </w:r>
      <w:r w:rsidR="00812CEE"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6396" w:rsidRPr="0063655C" w:rsidRDefault="00386396" w:rsidP="0038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96" w:rsidRPr="0063655C" w:rsidRDefault="00386396" w:rsidP="0038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96" w:rsidRPr="0063655C" w:rsidRDefault="00386396" w:rsidP="0038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386396" w:rsidRPr="0063655C" w:rsidRDefault="00386396" w:rsidP="003863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0597F" w:rsidRPr="0063655C" w:rsidRDefault="00856431" w:rsidP="001059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55C">
        <w:rPr>
          <w:rFonts w:ascii="Times New Roman" w:hAnsi="Times New Roman"/>
          <w:sz w:val="28"/>
          <w:szCs w:val="28"/>
          <w:lang w:eastAsia="uk-UA"/>
        </w:rPr>
        <w:t xml:space="preserve">1. </w:t>
      </w:r>
      <w:r w:rsidR="00386396" w:rsidRPr="0063655C">
        <w:rPr>
          <w:rFonts w:ascii="Times New Roman" w:hAnsi="Times New Roman"/>
          <w:sz w:val="28"/>
          <w:szCs w:val="28"/>
          <w:lang w:eastAsia="uk-UA"/>
        </w:rPr>
        <w:t>Затвердити</w:t>
      </w:r>
      <w:r w:rsidR="00386396" w:rsidRPr="0063655C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 до</w:t>
      </w:r>
      <w:r w:rsidRPr="0063655C">
        <w:rPr>
          <w:rFonts w:ascii="Times New Roman" w:hAnsi="Times New Roman"/>
          <w:sz w:val="28"/>
          <w:szCs w:val="28"/>
        </w:rPr>
        <w:t xml:space="preserve"> деяких нормативно-правових актів з бухгалтерського обліку в державному секторі, що додаються.</w:t>
      </w:r>
    </w:p>
    <w:p w:rsidR="0010597F" w:rsidRPr="0063655C" w:rsidRDefault="00856431" w:rsidP="001059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55C">
        <w:rPr>
          <w:rFonts w:ascii="Times New Roman" w:hAnsi="Times New Roman"/>
          <w:sz w:val="28"/>
          <w:szCs w:val="28"/>
        </w:rPr>
        <w:t xml:space="preserve">2. </w:t>
      </w:r>
      <w:r w:rsidR="0010597F" w:rsidRPr="0063655C">
        <w:rPr>
          <w:rFonts w:ascii="Times New Roman" w:hAnsi="Times New Roman"/>
          <w:bCs/>
          <w:sz w:val="28"/>
          <w:szCs w:val="28"/>
          <w:lang w:eastAsia="uk-UA"/>
        </w:rPr>
        <w:t>Департаменту прогнозування доходів бюджету та методології бухгалтерського обліку</w:t>
      </w:r>
      <w:r w:rsidR="0010597F" w:rsidRPr="006365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597F" w:rsidRPr="0063655C">
        <w:rPr>
          <w:rFonts w:ascii="Times New Roman" w:eastAsia="Times New Roman" w:hAnsi="Times New Roman"/>
          <w:sz w:val="28"/>
          <w:szCs w:val="28"/>
          <w:lang w:eastAsia="ru-RU"/>
        </w:rPr>
        <w:t>в установленому порядку забезпечити:</w:t>
      </w:r>
    </w:p>
    <w:p w:rsidR="0010597F" w:rsidRPr="0063655C" w:rsidRDefault="0010597F" w:rsidP="0010597F">
      <w:pPr>
        <w:pStyle w:val="a4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10597F" w:rsidRPr="0063655C" w:rsidRDefault="0010597F" w:rsidP="0010597F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оприлюднення цього наказу.</w:t>
      </w:r>
    </w:p>
    <w:p w:rsidR="0010597F" w:rsidRPr="0063655C" w:rsidRDefault="0010597F" w:rsidP="0010597F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lastRenderedPageBreak/>
        <w:t>3. Цей наказ набирає чинності з дня його офіційного опублікування.</w:t>
      </w:r>
    </w:p>
    <w:p w:rsidR="0010597F" w:rsidRPr="00F52E1A" w:rsidRDefault="00F52E1A" w:rsidP="00F52E1A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10597F" w:rsidRPr="00F52E1A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наказу залишаю за собою.</w:t>
      </w:r>
    </w:p>
    <w:p w:rsidR="0010597F" w:rsidRPr="0063655C" w:rsidRDefault="0010597F" w:rsidP="0010597F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97F" w:rsidRPr="00F52E1A" w:rsidRDefault="0010597F" w:rsidP="0010597F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3655C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Міністр                                                                                            О. ДАНИЛЮК</w:t>
      </w:r>
    </w:p>
    <w:p w:rsidR="00856431" w:rsidRPr="0063655C" w:rsidRDefault="00856431" w:rsidP="008564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396" w:rsidRPr="0063655C" w:rsidRDefault="00386396" w:rsidP="003863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86396" w:rsidRPr="0063655C" w:rsidRDefault="00386396" w:rsidP="003863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6396" w:rsidRPr="0063655C" w:rsidSect="000567A8">
      <w:headerReference w:type="default" r:id="rId8"/>
      <w:pgSz w:w="11906" w:h="16838"/>
      <w:pgMar w:top="850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320" w:rsidRDefault="00D80320" w:rsidP="0010597F">
      <w:pPr>
        <w:spacing w:after="0" w:line="240" w:lineRule="auto"/>
      </w:pPr>
      <w:r>
        <w:separator/>
      </w:r>
    </w:p>
  </w:endnote>
  <w:endnote w:type="continuationSeparator" w:id="0">
    <w:p w:rsidR="00D80320" w:rsidRDefault="00D80320" w:rsidP="0010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320" w:rsidRDefault="00D80320" w:rsidP="0010597F">
      <w:pPr>
        <w:spacing w:after="0" w:line="240" w:lineRule="auto"/>
      </w:pPr>
      <w:r>
        <w:separator/>
      </w:r>
    </w:p>
  </w:footnote>
  <w:footnote w:type="continuationSeparator" w:id="0">
    <w:p w:rsidR="00D80320" w:rsidRDefault="00D80320" w:rsidP="0010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871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10597F" w:rsidRPr="0010597F" w:rsidRDefault="0010597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59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597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059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731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0597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10597F" w:rsidRDefault="001059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B5F"/>
    <w:multiLevelType w:val="hybridMultilevel"/>
    <w:tmpl w:val="BED806C8"/>
    <w:lvl w:ilvl="0" w:tplc="A24E35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00F0E"/>
    <w:multiLevelType w:val="hybridMultilevel"/>
    <w:tmpl w:val="CA34B08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18548B"/>
    <w:multiLevelType w:val="hybridMultilevel"/>
    <w:tmpl w:val="AA74951E"/>
    <w:lvl w:ilvl="0" w:tplc="64A6B7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96"/>
    <w:rsid w:val="000567A8"/>
    <w:rsid w:val="0010597F"/>
    <w:rsid w:val="001B70F4"/>
    <w:rsid w:val="001C753E"/>
    <w:rsid w:val="00201DAF"/>
    <w:rsid w:val="00322C3A"/>
    <w:rsid w:val="00386396"/>
    <w:rsid w:val="005508A3"/>
    <w:rsid w:val="00614AE5"/>
    <w:rsid w:val="0063655C"/>
    <w:rsid w:val="006E63DB"/>
    <w:rsid w:val="00812CEE"/>
    <w:rsid w:val="00856431"/>
    <w:rsid w:val="0094421E"/>
    <w:rsid w:val="009E7A55"/>
    <w:rsid w:val="00B026ED"/>
    <w:rsid w:val="00B37B58"/>
    <w:rsid w:val="00B46458"/>
    <w:rsid w:val="00B50377"/>
    <w:rsid w:val="00D716B8"/>
    <w:rsid w:val="00D80320"/>
    <w:rsid w:val="00D81035"/>
    <w:rsid w:val="00E67314"/>
    <w:rsid w:val="00F52E1A"/>
    <w:rsid w:val="00F9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7B031-C43D-4104-BDA4-A533EF61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105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105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line number"/>
    <w:basedOn w:val="a0"/>
    <w:uiPriority w:val="99"/>
    <w:semiHidden/>
    <w:unhideWhenUsed/>
    <w:rsid w:val="0010597F"/>
  </w:style>
  <w:style w:type="paragraph" w:styleId="a7">
    <w:name w:val="header"/>
    <w:basedOn w:val="a"/>
    <w:link w:val="a8"/>
    <w:uiPriority w:val="99"/>
    <w:unhideWhenUsed/>
    <w:rsid w:val="001059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0597F"/>
  </w:style>
  <w:style w:type="paragraph" w:styleId="a9">
    <w:name w:val="footer"/>
    <w:basedOn w:val="a"/>
    <w:link w:val="aa"/>
    <w:uiPriority w:val="99"/>
    <w:unhideWhenUsed/>
    <w:rsid w:val="001059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0597F"/>
  </w:style>
  <w:style w:type="paragraph" w:styleId="ab">
    <w:name w:val="Balloon Text"/>
    <w:basedOn w:val="a"/>
    <w:link w:val="ac"/>
    <w:uiPriority w:val="99"/>
    <w:semiHidden/>
    <w:unhideWhenUsed/>
    <w:rsid w:val="00105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05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Ященко Антоніна Володимирівна</dc:creator>
  <cp:lastModifiedBy>Ященко Антоніна Володимирівна</cp:lastModifiedBy>
  <cp:revision>7</cp:revision>
  <cp:lastPrinted>2017-05-31T14:38:00Z</cp:lastPrinted>
  <dcterms:created xsi:type="dcterms:W3CDTF">2017-05-29T09:12:00Z</dcterms:created>
  <dcterms:modified xsi:type="dcterms:W3CDTF">2017-08-01T14:31:00Z</dcterms:modified>
</cp:coreProperties>
</file>