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218" w:rsidRDefault="00D61218" w:rsidP="00D61218">
      <w:pPr>
        <w:jc w:val="center"/>
        <w:rPr>
          <w:color w:val="1F497D"/>
          <w:sz w:val="28"/>
          <w:szCs w:val="28"/>
        </w:rPr>
      </w:pPr>
      <w:r>
        <w:rPr>
          <w:noProof/>
          <w:color w:val="1F497D"/>
          <w:lang w:eastAsia="uk-UA"/>
        </w:rPr>
        <w:drawing>
          <wp:inline distT="0" distB="0" distL="0" distR="0" wp14:anchorId="537A335A" wp14:editId="1210EB79">
            <wp:extent cx="5905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218" w:rsidRDefault="00D61218" w:rsidP="00D61218">
      <w:pPr>
        <w:jc w:val="center"/>
        <w:rPr>
          <w:b/>
          <w:color w:val="1F497D"/>
          <w:sz w:val="28"/>
          <w:szCs w:val="28"/>
        </w:rPr>
      </w:pPr>
    </w:p>
    <w:p w:rsidR="00D61218" w:rsidRPr="00D61218" w:rsidRDefault="00D61218" w:rsidP="00D612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1218">
        <w:rPr>
          <w:rFonts w:ascii="Times New Roman" w:hAnsi="Times New Roman" w:cs="Times New Roman"/>
          <w:b/>
          <w:sz w:val="28"/>
          <w:szCs w:val="28"/>
        </w:rPr>
        <w:t>МІНІСТЕРСТВО ФІНАНСІВ УКРАЇНИ</w:t>
      </w:r>
    </w:p>
    <w:p w:rsidR="00D61218" w:rsidRPr="00D61218" w:rsidRDefault="00D61218" w:rsidP="00D612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218" w:rsidRPr="00D61218" w:rsidRDefault="00D61218" w:rsidP="00D6121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1218">
        <w:rPr>
          <w:rFonts w:ascii="Times New Roman" w:hAnsi="Times New Roman" w:cs="Times New Roman"/>
          <w:b/>
          <w:sz w:val="32"/>
          <w:szCs w:val="32"/>
        </w:rPr>
        <w:t>НАКАЗ</w:t>
      </w:r>
    </w:p>
    <w:p w:rsidR="00D61218" w:rsidRPr="00D61218" w:rsidRDefault="00D61218" w:rsidP="00D61218">
      <w:pPr>
        <w:jc w:val="center"/>
        <w:rPr>
          <w:rFonts w:ascii="Times New Roman" w:hAnsi="Times New Roman" w:cs="Times New Roman"/>
          <w:sz w:val="28"/>
          <w:szCs w:val="28"/>
        </w:rPr>
      </w:pPr>
      <w:r w:rsidRPr="00D61218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D61218" w:rsidRPr="00D61218" w:rsidRDefault="00D61218" w:rsidP="00D61218">
      <w:pPr>
        <w:tabs>
          <w:tab w:val="left" w:pos="4395"/>
          <w:tab w:val="left" w:pos="48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від 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D61218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D61218">
        <w:rPr>
          <w:rFonts w:ascii="Times New Roman" w:hAnsi="Times New Roman" w:cs="Times New Roman"/>
          <w:sz w:val="28"/>
          <w:szCs w:val="28"/>
        </w:rPr>
        <w:t xml:space="preserve">.2019                                      Київ                                   № </w:t>
      </w:r>
      <w:r>
        <w:rPr>
          <w:rFonts w:ascii="Times New Roman" w:hAnsi="Times New Roman" w:cs="Times New Roman"/>
          <w:sz w:val="28"/>
          <w:szCs w:val="28"/>
          <w:lang w:val="ru-RU"/>
        </w:rPr>
        <w:t>527</w:t>
      </w:r>
      <w:r w:rsidRPr="00D612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1218" w:rsidRPr="00D61218" w:rsidRDefault="00D61218" w:rsidP="00D61218">
      <w:pPr>
        <w:rPr>
          <w:rFonts w:ascii="Times New Roman" w:hAnsi="Times New Roman" w:cs="Times New Roman"/>
          <w:lang w:val="ru-RU"/>
        </w:rPr>
      </w:pPr>
    </w:p>
    <w:p w:rsidR="00D61218" w:rsidRPr="006343AC" w:rsidRDefault="00D61218" w:rsidP="00D61218">
      <w:pPr>
        <w:tabs>
          <w:tab w:val="left" w:pos="1134"/>
        </w:tabs>
        <w:spacing w:after="0"/>
        <w:ind w:firstLine="5670"/>
        <w:rPr>
          <w:rStyle w:val="rvts9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6343AC">
        <w:rPr>
          <w:rStyle w:val="rvts9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Зареєстровано в Міністерстві</w:t>
      </w:r>
    </w:p>
    <w:p w:rsidR="00D61218" w:rsidRPr="006343AC" w:rsidRDefault="00D61218" w:rsidP="00D61218">
      <w:pPr>
        <w:tabs>
          <w:tab w:val="left" w:pos="1134"/>
        </w:tabs>
        <w:spacing w:after="0"/>
        <w:ind w:firstLine="5670"/>
        <w:rPr>
          <w:rStyle w:val="rvts9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6343AC">
        <w:rPr>
          <w:rStyle w:val="rvts9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юстиції України</w:t>
      </w:r>
    </w:p>
    <w:p w:rsidR="00D61218" w:rsidRPr="006343AC" w:rsidRDefault="006343AC" w:rsidP="00D61218">
      <w:pPr>
        <w:tabs>
          <w:tab w:val="left" w:pos="1134"/>
        </w:tabs>
        <w:spacing w:after="0"/>
        <w:ind w:firstLine="5670"/>
        <w:rPr>
          <w:rStyle w:val="rvts9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6343AC">
        <w:rPr>
          <w:rStyle w:val="rvts9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0</w:t>
      </w:r>
      <w:r w:rsidR="00D61218" w:rsidRPr="006343AC">
        <w:rPr>
          <w:rStyle w:val="rvts9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3 </w:t>
      </w:r>
      <w:r w:rsidRPr="006343AC">
        <w:rPr>
          <w:rStyle w:val="rvts9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лютого</w:t>
      </w:r>
      <w:r w:rsidR="00D61218" w:rsidRPr="006343AC">
        <w:rPr>
          <w:rStyle w:val="rvts9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20</w:t>
      </w:r>
      <w:r w:rsidRPr="006343AC">
        <w:rPr>
          <w:rStyle w:val="rvts9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20</w:t>
      </w:r>
      <w:r w:rsidR="00D61218" w:rsidRPr="006343AC">
        <w:rPr>
          <w:rStyle w:val="rvts9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р. </w:t>
      </w:r>
    </w:p>
    <w:p w:rsidR="00D61218" w:rsidRPr="00D61218" w:rsidRDefault="00D61218" w:rsidP="00D61218">
      <w:pPr>
        <w:tabs>
          <w:tab w:val="left" w:pos="1134"/>
        </w:tabs>
        <w:spacing w:after="0"/>
        <w:ind w:firstLine="5670"/>
        <w:rPr>
          <w:rFonts w:ascii="Times New Roman" w:hAnsi="Times New Roman" w:cs="Times New Roman"/>
          <w:sz w:val="28"/>
          <w:szCs w:val="28"/>
          <w:lang w:val="ru-RU"/>
        </w:rPr>
      </w:pPr>
      <w:r w:rsidRPr="006343AC">
        <w:rPr>
          <w:rStyle w:val="rvts9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за № </w:t>
      </w:r>
      <w:r w:rsidR="006343AC" w:rsidRPr="006343AC">
        <w:rPr>
          <w:rStyle w:val="rvts9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118/34401</w:t>
      </w:r>
    </w:p>
    <w:p w:rsidR="00F37C77" w:rsidRPr="0025439C" w:rsidRDefault="00AA74BB" w:rsidP="000B7A2A">
      <w:pPr>
        <w:spacing w:after="12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43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 </w:t>
      </w:r>
      <w:r w:rsidR="0022374B" w:rsidRPr="002543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внесення змін до </w:t>
      </w:r>
      <w:r w:rsidR="00F37C77" w:rsidRPr="002543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наказу</w:t>
      </w:r>
    </w:p>
    <w:p w:rsidR="00F37C77" w:rsidRPr="0025439C" w:rsidRDefault="00F37C77" w:rsidP="000B7A2A">
      <w:pPr>
        <w:spacing w:after="12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43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Міністерства фінансів України</w:t>
      </w:r>
      <w:bookmarkStart w:id="0" w:name="_GoBack"/>
      <w:bookmarkEnd w:id="0"/>
    </w:p>
    <w:p w:rsidR="003C763C" w:rsidRPr="0025439C" w:rsidRDefault="00F37C77" w:rsidP="000B7A2A">
      <w:pPr>
        <w:spacing w:after="12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43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від 29 грудня 2002</w:t>
      </w:r>
      <w:r w:rsidR="003C763C" w:rsidRPr="002543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543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року № 1098</w:t>
      </w:r>
    </w:p>
    <w:p w:rsidR="00723746" w:rsidRPr="0025439C" w:rsidRDefault="00723746" w:rsidP="000B7A2A">
      <w:pPr>
        <w:spacing w:after="12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23746" w:rsidRPr="0025439C" w:rsidRDefault="00F13641" w:rsidP="000B7A2A">
      <w:pPr>
        <w:tabs>
          <w:tab w:val="left" w:pos="0"/>
          <w:tab w:val="left" w:pos="540"/>
        </w:tabs>
        <w:spacing w:after="12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439C">
        <w:rPr>
          <w:rFonts w:ascii="Times New Roman" w:hAnsi="Times New Roman" w:cs="Times New Roman"/>
          <w:sz w:val="28"/>
          <w:szCs w:val="28"/>
        </w:rPr>
        <w:t xml:space="preserve">Відповідно до статті 20 Бюджетного кодексу України, пункту 4 Положення про Міністерство фінансів України, затвердженого постановою </w:t>
      </w:r>
      <w:r w:rsidRPr="0025439C">
        <w:rPr>
          <w:rFonts w:ascii="Times New Roman" w:hAnsi="Times New Roman" w:cs="Times New Roman"/>
          <w:sz w:val="28"/>
          <w:szCs w:val="28"/>
        </w:rPr>
        <w:br/>
        <w:t xml:space="preserve">Кабінету Міністрів України від 20 серпня 2014 року № 375, </w:t>
      </w:r>
      <w:r w:rsidR="009D2CC3" w:rsidRPr="0025439C">
        <w:rPr>
          <w:rFonts w:ascii="Times New Roman" w:hAnsi="Times New Roman" w:cs="Times New Roman"/>
          <w:sz w:val="28"/>
          <w:szCs w:val="28"/>
        </w:rPr>
        <w:t>з метою у</w:t>
      </w:r>
      <w:r w:rsidR="00F37C77" w:rsidRPr="0025439C">
        <w:rPr>
          <w:rFonts w:ascii="Times New Roman" w:hAnsi="Times New Roman" w:cs="Times New Roman"/>
          <w:sz w:val="28"/>
          <w:szCs w:val="28"/>
        </w:rPr>
        <w:t xml:space="preserve">досконалення </w:t>
      </w:r>
      <w:r w:rsidR="005A14E7" w:rsidRPr="0025439C">
        <w:rPr>
          <w:rFonts w:ascii="Times New Roman" w:hAnsi="Times New Roman" w:cs="Times New Roman"/>
          <w:sz w:val="28"/>
          <w:szCs w:val="28"/>
        </w:rPr>
        <w:t>правил складання паспортів бюджетних програм та звітів про їх виконання</w:t>
      </w:r>
    </w:p>
    <w:p w:rsidR="007E0EF1" w:rsidRPr="0025439C" w:rsidRDefault="00AA74BB" w:rsidP="000B7A2A">
      <w:pPr>
        <w:widowControl w:val="0"/>
        <w:spacing w:after="12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439C">
        <w:rPr>
          <w:rFonts w:ascii="Times New Roman" w:hAnsi="Times New Roman" w:cs="Times New Roman"/>
          <w:b/>
          <w:sz w:val="28"/>
          <w:szCs w:val="28"/>
        </w:rPr>
        <w:t>НАКАЗУЮ:</w:t>
      </w:r>
    </w:p>
    <w:p w:rsidR="00E02989" w:rsidRPr="0025439C" w:rsidRDefault="000926EF" w:rsidP="00ED56E4">
      <w:pPr>
        <w:pStyle w:val="a5"/>
        <w:numPr>
          <w:ilvl w:val="0"/>
          <w:numId w:val="1"/>
        </w:numPr>
        <w:tabs>
          <w:tab w:val="left" w:pos="851"/>
          <w:tab w:val="left" w:pos="1418"/>
        </w:tabs>
        <w:spacing w:after="120" w:line="360" w:lineRule="auto"/>
        <w:ind w:left="0" w:firstLine="567"/>
        <w:jc w:val="both"/>
        <w:rPr>
          <w:sz w:val="28"/>
          <w:szCs w:val="28"/>
          <w:lang w:val="uk-UA"/>
        </w:rPr>
      </w:pPr>
      <w:r w:rsidRPr="0025439C">
        <w:rPr>
          <w:sz w:val="28"/>
          <w:szCs w:val="28"/>
          <w:lang w:val="uk-UA"/>
        </w:rPr>
        <w:t>У</w:t>
      </w:r>
      <w:r w:rsidR="00895732" w:rsidRPr="0025439C">
        <w:rPr>
          <w:sz w:val="28"/>
          <w:szCs w:val="28"/>
          <w:lang w:val="uk-UA"/>
        </w:rPr>
        <w:t xml:space="preserve"> пункті </w:t>
      </w:r>
      <w:r w:rsidR="007D7CB9">
        <w:rPr>
          <w:sz w:val="28"/>
          <w:szCs w:val="28"/>
          <w:lang w:val="uk-UA"/>
        </w:rPr>
        <w:t>5</w:t>
      </w:r>
      <w:r w:rsidR="007D7CB9" w:rsidRPr="0025439C">
        <w:rPr>
          <w:sz w:val="28"/>
          <w:szCs w:val="28"/>
          <w:lang w:val="uk-UA"/>
        </w:rPr>
        <w:t xml:space="preserve"> </w:t>
      </w:r>
      <w:r w:rsidRPr="0025439C">
        <w:rPr>
          <w:sz w:val="28"/>
          <w:szCs w:val="28"/>
          <w:lang w:val="uk-UA"/>
        </w:rPr>
        <w:t>розділ</w:t>
      </w:r>
      <w:r w:rsidR="00895732" w:rsidRPr="0025439C">
        <w:rPr>
          <w:sz w:val="28"/>
          <w:szCs w:val="28"/>
          <w:lang w:val="uk-UA"/>
        </w:rPr>
        <w:t>у</w:t>
      </w:r>
      <w:r w:rsidRPr="0025439C">
        <w:rPr>
          <w:sz w:val="28"/>
          <w:szCs w:val="28"/>
          <w:lang w:val="uk-UA"/>
        </w:rPr>
        <w:t xml:space="preserve"> І</w:t>
      </w:r>
      <w:r w:rsidR="005619CB" w:rsidRPr="0025439C">
        <w:rPr>
          <w:sz w:val="28"/>
          <w:szCs w:val="28"/>
          <w:lang w:val="uk-UA"/>
        </w:rPr>
        <w:t>І</w:t>
      </w:r>
      <w:r w:rsidRPr="0025439C">
        <w:rPr>
          <w:sz w:val="28"/>
          <w:szCs w:val="28"/>
          <w:lang w:val="uk-UA"/>
        </w:rPr>
        <w:t xml:space="preserve"> </w:t>
      </w:r>
      <w:r w:rsidR="00E02989" w:rsidRPr="0025439C">
        <w:rPr>
          <w:sz w:val="28"/>
          <w:szCs w:val="28"/>
          <w:lang w:val="uk-UA"/>
        </w:rPr>
        <w:t xml:space="preserve">Правил складання паспортів бюджетних програм та звітів про їх виконання, затверджених наказом Міністерства фінансів України від 29 грудня 2002 року № 1098, зареєстрованих у Міністерстві юстиції України 21 січня 2003 року за № 47/7368 </w:t>
      </w:r>
      <w:r w:rsidR="001A1139" w:rsidRPr="0025439C">
        <w:rPr>
          <w:sz w:val="28"/>
          <w:szCs w:val="28"/>
          <w:lang w:val="uk-UA"/>
        </w:rPr>
        <w:t>(у редакції наказу Міністерства фінансів України від 14 січня 2008 року № 19)</w:t>
      </w:r>
      <w:r w:rsidR="00E02989" w:rsidRPr="0025439C">
        <w:rPr>
          <w:sz w:val="28"/>
          <w:szCs w:val="28"/>
          <w:lang w:val="uk-UA"/>
        </w:rPr>
        <w:t>,</w:t>
      </w:r>
      <w:r w:rsidR="00F3222A" w:rsidRPr="0025439C">
        <w:rPr>
          <w:sz w:val="28"/>
          <w:szCs w:val="28"/>
          <w:lang w:val="uk-UA"/>
        </w:rPr>
        <w:t xml:space="preserve"> абзац</w:t>
      </w:r>
      <w:r w:rsidR="00ED56E4" w:rsidRPr="0025439C">
        <w:rPr>
          <w:sz w:val="28"/>
          <w:szCs w:val="28"/>
          <w:lang w:val="uk-UA"/>
        </w:rPr>
        <w:t>и</w:t>
      </w:r>
      <w:r w:rsidR="00F3222A" w:rsidRPr="0025439C">
        <w:rPr>
          <w:sz w:val="28"/>
          <w:szCs w:val="28"/>
          <w:lang w:val="uk-UA"/>
        </w:rPr>
        <w:t xml:space="preserve"> </w:t>
      </w:r>
      <w:r w:rsidR="00895732" w:rsidRPr="0025439C">
        <w:rPr>
          <w:sz w:val="28"/>
          <w:szCs w:val="28"/>
          <w:lang w:val="uk-UA"/>
        </w:rPr>
        <w:t>третій</w:t>
      </w:r>
      <w:r w:rsidR="007D7CB9">
        <w:rPr>
          <w:sz w:val="28"/>
          <w:szCs w:val="28"/>
          <w:lang w:val="uk-UA"/>
        </w:rPr>
        <w:t xml:space="preserve"> – </w:t>
      </w:r>
      <w:r w:rsidR="00ED56E4" w:rsidRPr="0025439C">
        <w:rPr>
          <w:sz w:val="28"/>
          <w:szCs w:val="28"/>
          <w:lang w:val="uk-UA"/>
        </w:rPr>
        <w:t>п’ятий</w:t>
      </w:r>
      <w:r w:rsidR="00895732" w:rsidRPr="0025439C">
        <w:rPr>
          <w:sz w:val="28"/>
          <w:szCs w:val="28"/>
          <w:lang w:val="uk-UA"/>
        </w:rPr>
        <w:t xml:space="preserve"> </w:t>
      </w:r>
      <w:r w:rsidR="00ED56E4" w:rsidRPr="0025439C">
        <w:rPr>
          <w:sz w:val="28"/>
          <w:szCs w:val="28"/>
          <w:lang w:val="uk-UA"/>
        </w:rPr>
        <w:t>замінити абзацом</w:t>
      </w:r>
      <w:r w:rsidR="007D7CB9">
        <w:rPr>
          <w:sz w:val="28"/>
          <w:szCs w:val="28"/>
          <w:lang w:val="uk-UA"/>
        </w:rPr>
        <w:t xml:space="preserve"> такого змісту</w:t>
      </w:r>
      <w:r w:rsidR="00ED56E4" w:rsidRPr="0025439C">
        <w:rPr>
          <w:sz w:val="28"/>
          <w:szCs w:val="28"/>
          <w:lang w:val="uk-UA"/>
        </w:rPr>
        <w:t>:</w:t>
      </w:r>
    </w:p>
    <w:p w:rsidR="00895732" w:rsidRPr="0025439C" w:rsidRDefault="00895732" w:rsidP="000B7A2A">
      <w:pPr>
        <w:pStyle w:val="a5"/>
        <w:tabs>
          <w:tab w:val="left" w:pos="851"/>
          <w:tab w:val="left" w:pos="1418"/>
        </w:tabs>
        <w:spacing w:after="120" w:line="360" w:lineRule="auto"/>
        <w:ind w:left="0" w:firstLine="709"/>
        <w:jc w:val="both"/>
        <w:rPr>
          <w:sz w:val="28"/>
          <w:szCs w:val="28"/>
        </w:rPr>
      </w:pPr>
      <w:r w:rsidRPr="0025439C">
        <w:rPr>
          <w:sz w:val="28"/>
          <w:szCs w:val="28"/>
          <w:lang w:val="uk-UA"/>
        </w:rPr>
        <w:lastRenderedPageBreak/>
        <w:t xml:space="preserve">«Окремим напрямом використання бюджетних коштів </w:t>
      </w:r>
      <w:r w:rsidR="005A14E7" w:rsidRPr="0025439C">
        <w:rPr>
          <w:sz w:val="28"/>
          <w:szCs w:val="28"/>
          <w:lang w:val="uk-UA"/>
        </w:rPr>
        <w:t>визначається</w:t>
      </w:r>
      <w:r w:rsidR="00ED56E4" w:rsidRPr="0025439C">
        <w:rPr>
          <w:sz w:val="28"/>
          <w:szCs w:val="28"/>
          <w:lang w:val="uk-UA"/>
        </w:rPr>
        <w:t xml:space="preserve"> </w:t>
      </w:r>
      <w:r w:rsidR="00ED56E4" w:rsidRPr="0025439C">
        <w:rPr>
          <w:sz w:val="28"/>
          <w:szCs w:val="28"/>
          <w:shd w:val="clear" w:color="auto" w:fill="FFFFFF"/>
          <w:lang w:val="uk-UA"/>
        </w:rPr>
        <w:t>погашення заборгованості за бюджетними зобов'язаннями минулих років, узятими на облік органами, що здійснюють казначейське обслуговування бюджетних коштів.</w:t>
      </w:r>
      <w:r w:rsidR="005A14E7" w:rsidRPr="0025439C">
        <w:rPr>
          <w:sz w:val="28"/>
          <w:szCs w:val="28"/>
          <w:lang w:val="uk-UA"/>
        </w:rPr>
        <w:t>»</w:t>
      </w:r>
      <w:r w:rsidR="00ED56E4" w:rsidRPr="0025439C">
        <w:rPr>
          <w:sz w:val="28"/>
          <w:szCs w:val="28"/>
          <w:lang w:val="uk-UA"/>
        </w:rPr>
        <w:t>.</w:t>
      </w:r>
    </w:p>
    <w:p w:rsidR="00233019" w:rsidRPr="002936A5" w:rsidRDefault="000B6B84" w:rsidP="002936A5">
      <w:pPr>
        <w:pStyle w:val="a5"/>
        <w:numPr>
          <w:ilvl w:val="0"/>
          <w:numId w:val="1"/>
        </w:numPr>
        <w:tabs>
          <w:tab w:val="left" w:pos="851"/>
          <w:tab w:val="left" w:pos="1418"/>
        </w:tabs>
        <w:spacing w:after="120" w:line="360" w:lineRule="auto"/>
        <w:ind w:left="0" w:firstLine="567"/>
        <w:jc w:val="both"/>
        <w:rPr>
          <w:sz w:val="28"/>
          <w:szCs w:val="28"/>
          <w:lang w:val="uk-UA"/>
        </w:rPr>
      </w:pPr>
      <w:r w:rsidRPr="002936A5">
        <w:rPr>
          <w:sz w:val="28"/>
          <w:szCs w:val="28"/>
          <w:lang w:val="uk-UA"/>
        </w:rPr>
        <w:t xml:space="preserve">У формі </w:t>
      </w:r>
      <w:r w:rsidR="00C805F5" w:rsidRPr="002936A5">
        <w:rPr>
          <w:sz w:val="28"/>
          <w:szCs w:val="28"/>
          <w:lang w:val="uk-UA"/>
        </w:rPr>
        <w:t>паспорта бюджетної програми, затверджен</w:t>
      </w:r>
      <w:r w:rsidRPr="002936A5">
        <w:rPr>
          <w:sz w:val="28"/>
          <w:szCs w:val="28"/>
          <w:lang w:val="uk-UA"/>
        </w:rPr>
        <w:t>ій</w:t>
      </w:r>
      <w:r w:rsidR="00C805F5" w:rsidRPr="002936A5">
        <w:rPr>
          <w:sz w:val="28"/>
          <w:szCs w:val="28"/>
          <w:lang w:val="uk-UA"/>
        </w:rPr>
        <w:t xml:space="preserve"> наказом </w:t>
      </w:r>
      <w:r w:rsidR="00C805F5" w:rsidRPr="000B6B84">
        <w:rPr>
          <w:sz w:val="28"/>
          <w:szCs w:val="28"/>
          <w:lang w:val="uk-UA"/>
        </w:rPr>
        <w:t>Міністерства фінансів України від 29 грудня 2002 року № 1098, зареєстрованим у Міністе</w:t>
      </w:r>
      <w:r w:rsidR="00C805F5" w:rsidRPr="002936A5">
        <w:rPr>
          <w:sz w:val="28"/>
          <w:szCs w:val="28"/>
          <w:lang w:val="uk-UA"/>
        </w:rPr>
        <w:t>рстві юстиції України 21 січня 2003 року за № 47/7368 (у редакції наказу Міністерства фінансів України від</w:t>
      </w:r>
      <w:r>
        <w:rPr>
          <w:sz w:val="28"/>
          <w:szCs w:val="28"/>
          <w:lang w:val="uk-UA"/>
        </w:rPr>
        <w:t xml:space="preserve"> 21 грудня</w:t>
      </w:r>
      <w:r w:rsidR="00C805F5" w:rsidRPr="002936A5">
        <w:rPr>
          <w:sz w:val="28"/>
          <w:szCs w:val="28"/>
          <w:lang w:val="uk-UA"/>
        </w:rPr>
        <w:t xml:space="preserve">  2018 року № 1083), </w:t>
      </w:r>
      <w:r>
        <w:rPr>
          <w:sz w:val="28"/>
          <w:szCs w:val="28"/>
          <w:lang w:val="uk-UA"/>
        </w:rPr>
        <w:t xml:space="preserve"> </w:t>
      </w:r>
      <w:r w:rsidR="00233019" w:rsidRPr="000B6B84">
        <w:rPr>
          <w:sz w:val="28"/>
          <w:szCs w:val="28"/>
          <w:lang w:val="uk-UA"/>
        </w:rPr>
        <w:t>слова «ініціали/ініціал,</w:t>
      </w:r>
      <w:r w:rsidR="00AE1898" w:rsidRPr="000B6B84">
        <w:rPr>
          <w:sz w:val="28"/>
          <w:szCs w:val="28"/>
          <w:lang w:val="uk-UA"/>
        </w:rPr>
        <w:t> </w:t>
      </w:r>
      <w:r w:rsidR="00A47F05" w:rsidRPr="000B6B84">
        <w:rPr>
          <w:sz w:val="28"/>
          <w:szCs w:val="28"/>
          <w:lang w:val="uk-UA"/>
        </w:rPr>
        <w:t>прізвище» замінити словами «</w:t>
      </w:r>
      <w:r w:rsidR="00233019" w:rsidRPr="000B6B84">
        <w:rPr>
          <w:sz w:val="28"/>
          <w:szCs w:val="28"/>
          <w:lang w:val="uk-UA"/>
        </w:rPr>
        <w:t>ім’я</w:t>
      </w:r>
      <w:r w:rsidR="00A47F05" w:rsidRPr="000B6B84">
        <w:rPr>
          <w:sz w:val="28"/>
          <w:szCs w:val="28"/>
          <w:lang w:val="uk-UA"/>
        </w:rPr>
        <w:t xml:space="preserve"> та</w:t>
      </w:r>
      <w:r w:rsidR="00233019" w:rsidRPr="000B6B84">
        <w:rPr>
          <w:sz w:val="28"/>
          <w:szCs w:val="28"/>
          <w:lang w:val="uk-UA"/>
        </w:rPr>
        <w:t xml:space="preserve"> прізвище</w:t>
      </w:r>
      <w:r w:rsidR="001A1139">
        <w:rPr>
          <w:sz w:val="28"/>
          <w:szCs w:val="28"/>
          <w:lang w:val="uk-UA"/>
        </w:rPr>
        <w:t>».</w:t>
      </w:r>
    </w:p>
    <w:p w:rsidR="00171961" w:rsidRPr="0025439C" w:rsidRDefault="00171961" w:rsidP="000B7A2A">
      <w:pPr>
        <w:pStyle w:val="a5"/>
        <w:numPr>
          <w:ilvl w:val="0"/>
          <w:numId w:val="1"/>
        </w:numPr>
        <w:tabs>
          <w:tab w:val="left" w:pos="0"/>
          <w:tab w:val="left" w:pos="993"/>
        </w:tabs>
        <w:spacing w:after="120" w:line="360" w:lineRule="auto"/>
        <w:ind w:left="0"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25439C">
        <w:rPr>
          <w:bCs/>
          <w:sz w:val="28"/>
          <w:szCs w:val="28"/>
          <w:lang w:val="uk-UA"/>
        </w:rPr>
        <w:t>У формі звіту про виконання паспорта бюджетної програми, затверджен</w:t>
      </w:r>
      <w:r w:rsidR="001A1139">
        <w:rPr>
          <w:bCs/>
          <w:sz w:val="28"/>
          <w:szCs w:val="28"/>
          <w:lang w:val="uk-UA"/>
        </w:rPr>
        <w:t>ій</w:t>
      </w:r>
      <w:r w:rsidRPr="0025439C">
        <w:rPr>
          <w:bCs/>
          <w:sz w:val="28"/>
          <w:szCs w:val="28"/>
          <w:lang w:val="uk-UA"/>
        </w:rPr>
        <w:t xml:space="preserve"> наказом </w:t>
      </w:r>
      <w:r w:rsidRPr="0025439C">
        <w:rPr>
          <w:sz w:val="28"/>
          <w:szCs w:val="28"/>
          <w:lang w:val="uk-UA"/>
        </w:rPr>
        <w:t>Міністерства фінансів України від 29 грудня 2002 року № 1098, зареєстрованим у Міністерстві юстиції України 21 січня 2003 року за № 47/7368 (у редакції наказу Міністерства фінансів України від </w:t>
      </w:r>
      <w:r w:rsidR="000B6B84">
        <w:rPr>
          <w:sz w:val="28"/>
          <w:szCs w:val="28"/>
          <w:lang w:val="uk-UA"/>
        </w:rPr>
        <w:t xml:space="preserve">21 грудня </w:t>
      </w:r>
      <w:r w:rsidRPr="0025439C">
        <w:rPr>
          <w:sz w:val="28"/>
          <w:szCs w:val="28"/>
          <w:lang w:val="uk-UA"/>
        </w:rPr>
        <w:t>2018 року</w:t>
      </w:r>
      <w:r w:rsidR="00221BE5" w:rsidRPr="0025439C">
        <w:rPr>
          <w:sz w:val="28"/>
          <w:szCs w:val="28"/>
          <w:lang w:val="uk-UA"/>
        </w:rPr>
        <w:t> </w:t>
      </w:r>
      <w:r w:rsidRPr="0025439C">
        <w:rPr>
          <w:sz w:val="28"/>
          <w:szCs w:val="28"/>
          <w:lang w:val="uk-UA"/>
        </w:rPr>
        <w:t>№ 1083</w:t>
      </w:r>
      <w:r w:rsidR="001F2AC5" w:rsidRPr="0025439C">
        <w:rPr>
          <w:sz w:val="28"/>
          <w:szCs w:val="28"/>
          <w:lang w:val="uk-UA"/>
        </w:rPr>
        <w:t>)</w:t>
      </w:r>
      <w:r w:rsidR="00BD5813" w:rsidRPr="0025439C">
        <w:rPr>
          <w:sz w:val="28"/>
          <w:szCs w:val="28"/>
          <w:lang w:val="uk-UA"/>
        </w:rPr>
        <w:t>,</w:t>
      </w:r>
      <w:r w:rsidR="001F2AC5" w:rsidRPr="0025439C">
        <w:rPr>
          <w:sz w:val="28"/>
          <w:szCs w:val="28"/>
          <w:lang w:val="uk-UA"/>
        </w:rPr>
        <w:t xml:space="preserve"> слова «ініціали/ініціал, прізвище» замінити словами «ім’я</w:t>
      </w:r>
      <w:r w:rsidR="00A47F05" w:rsidRPr="0025439C">
        <w:rPr>
          <w:sz w:val="28"/>
          <w:szCs w:val="28"/>
          <w:lang w:val="uk-UA"/>
        </w:rPr>
        <w:t xml:space="preserve"> та</w:t>
      </w:r>
      <w:r w:rsidR="001F2AC5" w:rsidRPr="0025439C">
        <w:rPr>
          <w:sz w:val="28"/>
          <w:szCs w:val="28"/>
          <w:lang w:val="uk-UA"/>
        </w:rPr>
        <w:t xml:space="preserve"> прізвище</w:t>
      </w:r>
      <w:r w:rsidR="001F2AC5" w:rsidRPr="0025439C">
        <w:rPr>
          <w:bCs/>
          <w:sz w:val="28"/>
          <w:szCs w:val="28"/>
          <w:lang w:val="uk-UA"/>
        </w:rPr>
        <w:t>».</w:t>
      </w:r>
    </w:p>
    <w:p w:rsidR="00257D91" w:rsidRPr="0025439C" w:rsidRDefault="00257D91" w:rsidP="000B7A2A">
      <w:pPr>
        <w:pStyle w:val="a5"/>
        <w:numPr>
          <w:ilvl w:val="0"/>
          <w:numId w:val="1"/>
        </w:numPr>
        <w:tabs>
          <w:tab w:val="left" w:pos="0"/>
          <w:tab w:val="left" w:pos="993"/>
        </w:tabs>
        <w:spacing w:after="120" w:line="360" w:lineRule="auto"/>
        <w:ind w:hanging="894"/>
        <w:jc w:val="both"/>
        <w:rPr>
          <w:bCs/>
          <w:sz w:val="28"/>
          <w:szCs w:val="28"/>
          <w:lang w:val="uk-UA"/>
        </w:rPr>
      </w:pPr>
      <w:r w:rsidRPr="0025439C">
        <w:rPr>
          <w:bCs/>
          <w:sz w:val="28"/>
          <w:szCs w:val="28"/>
          <w:lang w:val="uk-UA"/>
        </w:rPr>
        <w:t>Департаменту державного бюджету забезпечити:</w:t>
      </w:r>
    </w:p>
    <w:p w:rsidR="00257D91" w:rsidRPr="0025439C" w:rsidRDefault="00257D91" w:rsidP="000B7A2A">
      <w:pPr>
        <w:pStyle w:val="a5"/>
        <w:tabs>
          <w:tab w:val="left" w:pos="0"/>
          <w:tab w:val="left" w:pos="993"/>
        </w:tabs>
        <w:spacing w:after="120" w:line="360" w:lineRule="auto"/>
        <w:ind w:left="0" w:firstLine="567"/>
        <w:jc w:val="both"/>
        <w:rPr>
          <w:bCs/>
          <w:sz w:val="28"/>
          <w:szCs w:val="28"/>
          <w:lang w:val="uk-UA"/>
        </w:rPr>
      </w:pPr>
      <w:r w:rsidRPr="0025439C">
        <w:rPr>
          <w:bCs/>
          <w:sz w:val="28"/>
          <w:szCs w:val="28"/>
          <w:lang w:val="uk-UA"/>
        </w:rPr>
        <w:t xml:space="preserve">подання цього наказу в установленому порядку на державну реєстрацію до Міністерства юстиції України; </w:t>
      </w:r>
    </w:p>
    <w:p w:rsidR="00257D91" w:rsidRPr="0025439C" w:rsidRDefault="00257D91" w:rsidP="000B7A2A">
      <w:pPr>
        <w:pStyle w:val="a5"/>
        <w:tabs>
          <w:tab w:val="left" w:pos="0"/>
          <w:tab w:val="left" w:pos="993"/>
        </w:tabs>
        <w:spacing w:after="120" w:line="360" w:lineRule="auto"/>
        <w:ind w:left="0" w:firstLine="567"/>
        <w:jc w:val="both"/>
        <w:rPr>
          <w:bCs/>
          <w:sz w:val="28"/>
          <w:szCs w:val="28"/>
          <w:lang w:val="uk-UA"/>
        </w:rPr>
      </w:pPr>
      <w:r w:rsidRPr="0025439C">
        <w:rPr>
          <w:bCs/>
          <w:sz w:val="28"/>
          <w:szCs w:val="28"/>
          <w:lang w:val="uk-UA"/>
        </w:rPr>
        <w:t>доведення цього наказу після його державної реєстрації до відома головних розпорядників бюджетних коштів.</w:t>
      </w:r>
    </w:p>
    <w:p w:rsidR="00257D91" w:rsidRPr="0025439C" w:rsidRDefault="00946BB4" w:rsidP="000B7A2A">
      <w:pPr>
        <w:pStyle w:val="a5"/>
        <w:numPr>
          <w:ilvl w:val="0"/>
          <w:numId w:val="1"/>
        </w:numPr>
        <w:tabs>
          <w:tab w:val="left" w:pos="0"/>
          <w:tab w:val="left" w:pos="567"/>
          <w:tab w:val="left" w:pos="993"/>
        </w:tabs>
        <w:spacing w:after="120" w:line="360" w:lineRule="auto"/>
        <w:ind w:left="0" w:firstLine="567"/>
        <w:jc w:val="both"/>
        <w:rPr>
          <w:sz w:val="28"/>
          <w:szCs w:val="28"/>
          <w:lang w:val="uk-UA"/>
        </w:rPr>
      </w:pPr>
      <w:r w:rsidRPr="0025439C">
        <w:rPr>
          <w:sz w:val="28"/>
          <w:szCs w:val="28"/>
          <w:lang w:val="uk-UA"/>
        </w:rPr>
        <w:t>Департамент</w:t>
      </w:r>
      <w:r w:rsidR="00AF6511">
        <w:rPr>
          <w:sz w:val="28"/>
          <w:szCs w:val="28"/>
          <w:lang w:val="uk-UA"/>
        </w:rPr>
        <w:t>у</w:t>
      </w:r>
      <w:r w:rsidRPr="0025439C">
        <w:rPr>
          <w:sz w:val="28"/>
          <w:szCs w:val="28"/>
          <w:lang w:val="uk-UA"/>
        </w:rPr>
        <w:t xml:space="preserve"> документообігу та контролю за виконанням документів</w:t>
      </w:r>
      <w:r w:rsidR="00257D91" w:rsidRPr="0025439C">
        <w:rPr>
          <w:sz w:val="28"/>
          <w:szCs w:val="28"/>
          <w:lang w:val="uk-UA"/>
        </w:rPr>
        <w:t xml:space="preserve"> забезпечити оприлюднення цього наказу після його державної реєстрації в Міністерстві юстиції України на офіційному сайті Міністерства фінансів України. </w:t>
      </w:r>
    </w:p>
    <w:p w:rsidR="00257D91" w:rsidRPr="0025439C" w:rsidRDefault="00257D91" w:rsidP="000B7A2A">
      <w:pPr>
        <w:pStyle w:val="a5"/>
        <w:numPr>
          <w:ilvl w:val="0"/>
          <w:numId w:val="1"/>
        </w:numPr>
        <w:tabs>
          <w:tab w:val="left" w:pos="0"/>
          <w:tab w:val="left" w:pos="567"/>
          <w:tab w:val="left" w:pos="993"/>
        </w:tabs>
        <w:spacing w:after="120" w:line="360" w:lineRule="auto"/>
        <w:ind w:left="0" w:firstLine="567"/>
        <w:jc w:val="both"/>
        <w:rPr>
          <w:bCs/>
          <w:sz w:val="28"/>
          <w:szCs w:val="28"/>
          <w:lang w:val="uk-UA"/>
        </w:rPr>
      </w:pPr>
      <w:r w:rsidRPr="0025439C">
        <w:rPr>
          <w:bCs/>
          <w:sz w:val="28"/>
          <w:szCs w:val="28"/>
          <w:lang w:val="uk-UA"/>
        </w:rPr>
        <w:t xml:space="preserve">Цей наказ набирає чинності </w:t>
      </w:r>
      <w:r w:rsidR="00BF2668" w:rsidRPr="0025439C">
        <w:rPr>
          <w:sz w:val="28"/>
          <w:szCs w:val="28"/>
          <w:shd w:val="clear" w:color="auto" w:fill="FFFFFF"/>
          <w:lang w:val="uk-UA"/>
        </w:rPr>
        <w:t>з дня його офіційного опублікування</w:t>
      </w:r>
      <w:r w:rsidR="003852B9" w:rsidRPr="0025439C">
        <w:rPr>
          <w:sz w:val="28"/>
          <w:szCs w:val="28"/>
          <w:shd w:val="clear" w:color="auto" w:fill="FFFFFF"/>
          <w:lang w:val="uk-UA"/>
        </w:rPr>
        <w:t>.</w:t>
      </w:r>
    </w:p>
    <w:p w:rsidR="00AA74BB" w:rsidRPr="0025439C" w:rsidRDefault="00AA74BB" w:rsidP="000B7A2A">
      <w:pPr>
        <w:pStyle w:val="a5"/>
        <w:numPr>
          <w:ilvl w:val="0"/>
          <w:numId w:val="1"/>
        </w:numPr>
        <w:tabs>
          <w:tab w:val="left" w:pos="0"/>
          <w:tab w:val="left" w:pos="567"/>
          <w:tab w:val="left" w:pos="993"/>
        </w:tabs>
        <w:spacing w:after="120" w:line="360" w:lineRule="auto"/>
        <w:ind w:left="0" w:firstLine="567"/>
        <w:jc w:val="both"/>
        <w:rPr>
          <w:bCs/>
          <w:sz w:val="28"/>
          <w:szCs w:val="28"/>
          <w:lang w:val="uk-UA"/>
        </w:rPr>
      </w:pPr>
      <w:r w:rsidRPr="0025439C">
        <w:rPr>
          <w:bCs/>
          <w:sz w:val="28"/>
          <w:szCs w:val="28"/>
          <w:lang w:val="uk-UA"/>
        </w:rPr>
        <w:t xml:space="preserve">Контроль за виконанням цього наказу </w:t>
      </w:r>
      <w:r w:rsidR="000F6DC2" w:rsidRPr="0025439C">
        <w:rPr>
          <w:bCs/>
          <w:sz w:val="28"/>
          <w:szCs w:val="28"/>
          <w:lang w:val="uk-UA"/>
        </w:rPr>
        <w:t>залишаю за собою</w:t>
      </w:r>
      <w:r w:rsidR="00ED69D4" w:rsidRPr="0025439C">
        <w:rPr>
          <w:bCs/>
          <w:sz w:val="28"/>
          <w:szCs w:val="28"/>
          <w:lang w:val="uk-UA"/>
        </w:rPr>
        <w:t>.</w:t>
      </w:r>
      <w:r w:rsidR="000F6DC2" w:rsidRPr="0025439C">
        <w:rPr>
          <w:bCs/>
          <w:sz w:val="28"/>
          <w:szCs w:val="28"/>
          <w:lang w:val="uk-UA"/>
        </w:rPr>
        <w:t xml:space="preserve"> </w:t>
      </w:r>
    </w:p>
    <w:p w:rsidR="00206F33" w:rsidRDefault="00206F33" w:rsidP="000B7A2A">
      <w:pPr>
        <w:spacing w:after="12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06F33" w:rsidRDefault="00206F33" w:rsidP="000B7A2A">
      <w:pPr>
        <w:spacing w:after="12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86161" w:rsidRPr="0025439C" w:rsidRDefault="00AA74BB" w:rsidP="000B7A2A">
      <w:pPr>
        <w:spacing w:after="120" w:line="360" w:lineRule="auto"/>
      </w:pPr>
      <w:r w:rsidRPr="0025439C">
        <w:rPr>
          <w:rFonts w:ascii="Times New Roman" w:hAnsi="Times New Roman" w:cs="Times New Roman"/>
          <w:b/>
          <w:sz w:val="28"/>
          <w:szCs w:val="28"/>
        </w:rPr>
        <w:t xml:space="preserve">Міністр                                                                                 </w:t>
      </w:r>
      <w:r w:rsidR="003706D6" w:rsidRPr="002543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439C">
        <w:rPr>
          <w:rFonts w:ascii="Times New Roman" w:hAnsi="Times New Roman" w:cs="Times New Roman"/>
          <w:b/>
          <w:sz w:val="28"/>
          <w:szCs w:val="28"/>
        </w:rPr>
        <w:t>О</w:t>
      </w:r>
      <w:r w:rsidR="003706D6" w:rsidRPr="0025439C">
        <w:rPr>
          <w:rFonts w:ascii="Times New Roman" w:hAnsi="Times New Roman" w:cs="Times New Roman"/>
          <w:b/>
          <w:sz w:val="28"/>
          <w:szCs w:val="28"/>
        </w:rPr>
        <w:t>ксана</w:t>
      </w:r>
      <w:r w:rsidRPr="0025439C">
        <w:rPr>
          <w:rFonts w:ascii="Times New Roman" w:hAnsi="Times New Roman" w:cs="Times New Roman"/>
          <w:b/>
          <w:sz w:val="28"/>
          <w:szCs w:val="28"/>
        </w:rPr>
        <w:t> МАРКАРОВА</w:t>
      </w:r>
    </w:p>
    <w:sectPr w:rsidR="00986161" w:rsidRPr="0025439C" w:rsidSect="00206F3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EF9" w:rsidRDefault="00811EF9" w:rsidP="00111207">
      <w:pPr>
        <w:spacing w:after="0" w:line="240" w:lineRule="auto"/>
      </w:pPr>
      <w:r>
        <w:separator/>
      </w:r>
    </w:p>
  </w:endnote>
  <w:endnote w:type="continuationSeparator" w:id="0">
    <w:p w:rsidR="00811EF9" w:rsidRDefault="00811EF9" w:rsidP="00111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EF9" w:rsidRDefault="00811EF9" w:rsidP="00111207">
      <w:pPr>
        <w:spacing w:after="0" w:line="240" w:lineRule="auto"/>
      </w:pPr>
      <w:r>
        <w:separator/>
      </w:r>
    </w:p>
  </w:footnote>
  <w:footnote w:type="continuationSeparator" w:id="0">
    <w:p w:rsidR="00811EF9" w:rsidRDefault="00811EF9" w:rsidP="00111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4992800"/>
      <w:docPartObj>
        <w:docPartGallery w:val="Page Numbers (Top of Page)"/>
        <w:docPartUnique/>
      </w:docPartObj>
    </w:sdtPr>
    <w:sdtEndPr>
      <w:rPr>
        <w:noProof/>
      </w:rPr>
    </w:sdtEndPr>
    <w:sdtContent>
      <w:p w:rsidR="00AF6511" w:rsidRDefault="00AF6511">
        <w:pPr>
          <w:pStyle w:val="a6"/>
          <w:jc w:val="center"/>
        </w:pPr>
        <w:r w:rsidRPr="0011120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1120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1120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343A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1120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AF6511" w:rsidRDefault="00AF651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0814"/>
    <w:multiLevelType w:val="hybridMultilevel"/>
    <w:tmpl w:val="2196DD5C"/>
    <w:lvl w:ilvl="0" w:tplc="775A31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9A6C55"/>
    <w:multiLevelType w:val="hybridMultilevel"/>
    <w:tmpl w:val="D4902F36"/>
    <w:lvl w:ilvl="0" w:tplc="74043C3C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3605C23"/>
    <w:multiLevelType w:val="hybridMultilevel"/>
    <w:tmpl w:val="6B54F95A"/>
    <w:lvl w:ilvl="0" w:tplc="86E47A4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A5B20A0"/>
    <w:multiLevelType w:val="hybridMultilevel"/>
    <w:tmpl w:val="82CC4CB4"/>
    <w:lvl w:ilvl="0" w:tplc="E8E2DF7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5ECFDC">
      <w:numFmt w:val="bullet"/>
      <w:lvlText w:val="-"/>
      <w:lvlJc w:val="left"/>
      <w:pPr>
        <w:tabs>
          <w:tab w:val="num" w:pos="2970"/>
        </w:tabs>
        <w:ind w:left="2970" w:hanging="99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EC4330"/>
    <w:multiLevelType w:val="hybridMultilevel"/>
    <w:tmpl w:val="41F4B244"/>
    <w:lvl w:ilvl="0" w:tplc="617AFA42">
      <w:start w:val="1"/>
      <w:numFmt w:val="decimal"/>
      <w:lvlText w:val="%1."/>
      <w:lvlJc w:val="left"/>
      <w:pPr>
        <w:ind w:left="8724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9444" w:hanging="360"/>
      </w:pPr>
    </w:lvl>
    <w:lvl w:ilvl="2" w:tplc="0422001B" w:tentative="1">
      <w:start w:val="1"/>
      <w:numFmt w:val="lowerRoman"/>
      <w:lvlText w:val="%3."/>
      <w:lvlJc w:val="right"/>
      <w:pPr>
        <w:ind w:left="10164" w:hanging="180"/>
      </w:pPr>
    </w:lvl>
    <w:lvl w:ilvl="3" w:tplc="0422000F" w:tentative="1">
      <w:start w:val="1"/>
      <w:numFmt w:val="decimal"/>
      <w:lvlText w:val="%4."/>
      <w:lvlJc w:val="left"/>
      <w:pPr>
        <w:ind w:left="10884" w:hanging="360"/>
      </w:pPr>
    </w:lvl>
    <w:lvl w:ilvl="4" w:tplc="04220019" w:tentative="1">
      <w:start w:val="1"/>
      <w:numFmt w:val="lowerLetter"/>
      <w:lvlText w:val="%5."/>
      <w:lvlJc w:val="left"/>
      <w:pPr>
        <w:ind w:left="11604" w:hanging="360"/>
      </w:pPr>
    </w:lvl>
    <w:lvl w:ilvl="5" w:tplc="0422001B" w:tentative="1">
      <w:start w:val="1"/>
      <w:numFmt w:val="lowerRoman"/>
      <w:lvlText w:val="%6."/>
      <w:lvlJc w:val="right"/>
      <w:pPr>
        <w:ind w:left="12324" w:hanging="180"/>
      </w:pPr>
    </w:lvl>
    <w:lvl w:ilvl="6" w:tplc="0422000F" w:tentative="1">
      <w:start w:val="1"/>
      <w:numFmt w:val="decimal"/>
      <w:lvlText w:val="%7."/>
      <w:lvlJc w:val="left"/>
      <w:pPr>
        <w:ind w:left="13044" w:hanging="360"/>
      </w:pPr>
    </w:lvl>
    <w:lvl w:ilvl="7" w:tplc="04220019" w:tentative="1">
      <w:start w:val="1"/>
      <w:numFmt w:val="lowerLetter"/>
      <w:lvlText w:val="%8."/>
      <w:lvlJc w:val="left"/>
      <w:pPr>
        <w:ind w:left="13764" w:hanging="360"/>
      </w:pPr>
    </w:lvl>
    <w:lvl w:ilvl="8" w:tplc="0422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5" w15:restartNumberingAfterBreak="0">
    <w:nsid w:val="5F395C73"/>
    <w:multiLevelType w:val="hybridMultilevel"/>
    <w:tmpl w:val="69321BCE"/>
    <w:lvl w:ilvl="0" w:tplc="3788CBA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4BB"/>
    <w:rsid w:val="00017134"/>
    <w:rsid w:val="00024771"/>
    <w:rsid w:val="00056DC9"/>
    <w:rsid w:val="000926EF"/>
    <w:rsid w:val="000A6CEB"/>
    <w:rsid w:val="000B6B84"/>
    <w:rsid w:val="000B7A2A"/>
    <w:rsid w:val="000D6793"/>
    <w:rsid w:val="000E45EC"/>
    <w:rsid w:val="000F5F7E"/>
    <w:rsid w:val="000F6DC2"/>
    <w:rsid w:val="00111207"/>
    <w:rsid w:val="00116256"/>
    <w:rsid w:val="0014531E"/>
    <w:rsid w:val="00171961"/>
    <w:rsid w:val="001912A9"/>
    <w:rsid w:val="00193F7D"/>
    <w:rsid w:val="001A1139"/>
    <w:rsid w:val="001A2DBF"/>
    <w:rsid w:val="001D3FDE"/>
    <w:rsid w:val="001E7EF7"/>
    <w:rsid w:val="001F2AC5"/>
    <w:rsid w:val="002036B0"/>
    <w:rsid w:val="00206F33"/>
    <w:rsid w:val="00221BE5"/>
    <w:rsid w:val="0022374B"/>
    <w:rsid w:val="00233019"/>
    <w:rsid w:val="00242ABA"/>
    <w:rsid w:val="0025439C"/>
    <w:rsid w:val="00257D91"/>
    <w:rsid w:val="002638AC"/>
    <w:rsid w:val="002936A5"/>
    <w:rsid w:val="00293E04"/>
    <w:rsid w:val="00296488"/>
    <w:rsid w:val="002A3FA2"/>
    <w:rsid w:val="002A7A97"/>
    <w:rsid w:val="002B7C18"/>
    <w:rsid w:val="002E365C"/>
    <w:rsid w:val="002E4AF7"/>
    <w:rsid w:val="002F7E94"/>
    <w:rsid w:val="00302BAC"/>
    <w:rsid w:val="00323E7C"/>
    <w:rsid w:val="00325DB1"/>
    <w:rsid w:val="003558A3"/>
    <w:rsid w:val="00357FA4"/>
    <w:rsid w:val="003706D6"/>
    <w:rsid w:val="003708F1"/>
    <w:rsid w:val="00374763"/>
    <w:rsid w:val="003824A7"/>
    <w:rsid w:val="003852B9"/>
    <w:rsid w:val="003C763C"/>
    <w:rsid w:val="003E691D"/>
    <w:rsid w:val="003E74C8"/>
    <w:rsid w:val="004233C5"/>
    <w:rsid w:val="0046190E"/>
    <w:rsid w:val="0047425E"/>
    <w:rsid w:val="00485AFA"/>
    <w:rsid w:val="004B62EA"/>
    <w:rsid w:val="004E2F24"/>
    <w:rsid w:val="00556977"/>
    <w:rsid w:val="005619CB"/>
    <w:rsid w:val="005676ED"/>
    <w:rsid w:val="00584F5E"/>
    <w:rsid w:val="00596090"/>
    <w:rsid w:val="005A14E7"/>
    <w:rsid w:val="005A7D72"/>
    <w:rsid w:val="005B6E1C"/>
    <w:rsid w:val="005C5251"/>
    <w:rsid w:val="005D54B9"/>
    <w:rsid w:val="005E0967"/>
    <w:rsid w:val="005F56E9"/>
    <w:rsid w:val="0062258F"/>
    <w:rsid w:val="006343AC"/>
    <w:rsid w:val="0064290F"/>
    <w:rsid w:val="006811A5"/>
    <w:rsid w:val="0068499F"/>
    <w:rsid w:val="006B265C"/>
    <w:rsid w:val="006B6DD1"/>
    <w:rsid w:val="00711D9C"/>
    <w:rsid w:val="00723746"/>
    <w:rsid w:val="0073643F"/>
    <w:rsid w:val="00752398"/>
    <w:rsid w:val="007610A5"/>
    <w:rsid w:val="00761440"/>
    <w:rsid w:val="007A06DF"/>
    <w:rsid w:val="007A59D0"/>
    <w:rsid w:val="007A7605"/>
    <w:rsid w:val="007D294A"/>
    <w:rsid w:val="007D7CB9"/>
    <w:rsid w:val="007E0EF1"/>
    <w:rsid w:val="00811EF9"/>
    <w:rsid w:val="00821421"/>
    <w:rsid w:val="00823B15"/>
    <w:rsid w:val="00851B47"/>
    <w:rsid w:val="0086414E"/>
    <w:rsid w:val="00895732"/>
    <w:rsid w:val="008A5983"/>
    <w:rsid w:val="008A749F"/>
    <w:rsid w:val="008B4FF1"/>
    <w:rsid w:val="008F0E01"/>
    <w:rsid w:val="00932BE5"/>
    <w:rsid w:val="009368A9"/>
    <w:rsid w:val="00946BB4"/>
    <w:rsid w:val="00951827"/>
    <w:rsid w:val="00976125"/>
    <w:rsid w:val="00986161"/>
    <w:rsid w:val="009870E0"/>
    <w:rsid w:val="009A72A9"/>
    <w:rsid w:val="009B0033"/>
    <w:rsid w:val="009B28C7"/>
    <w:rsid w:val="009D2CC3"/>
    <w:rsid w:val="009E4868"/>
    <w:rsid w:val="009E55DD"/>
    <w:rsid w:val="009F5DB5"/>
    <w:rsid w:val="00A0611D"/>
    <w:rsid w:val="00A41766"/>
    <w:rsid w:val="00A47F05"/>
    <w:rsid w:val="00A5411D"/>
    <w:rsid w:val="00AA4543"/>
    <w:rsid w:val="00AA74BB"/>
    <w:rsid w:val="00AE1898"/>
    <w:rsid w:val="00AF46C2"/>
    <w:rsid w:val="00AF6511"/>
    <w:rsid w:val="00B04096"/>
    <w:rsid w:val="00B34AFA"/>
    <w:rsid w:val="00B429CE"/>
    <w:rsid w:val="00B506D2"/>
    <w:rsid w:val="00B70B86"/>
    <w:rsid w:val="00B8239E"/>
    <w:rsid w:val="00B84F50"/>
    <w:rsid w:val="00B93801"/>
    <w:rsid w:val="00BA7231"/>
    <w:rsid w:val="00BB7F36"/>
    <w:rsid w:val="00BD17B5"/>
    <w:rsid w:val="00BD5813"/>
    <w:rsid w:val="00BF2668"/>
    <w:rsid w:val="00BF3516"/>
    <w:rsid w:val="00C42240"/>
    <w:rsid w:val="00C43DD7"/>
    <w:rsid w:val="00C458F3"/>
    <w:rsid w:val="00C71D38"/>
    <w:rsid w:val="00C71D73"/>
    <w:rsid w:val="00C7581F"/>
    <w:rsid w:val="00C805F5"/>
    <w:rsid w:val="00CA5ACA"/>
    <w:rsid w:val="00CA6D23"/>
    <w:rsid w:val="00D26E0B"/>
    <w:rsid w:val="00D27E8D"/>
    <w:rsid w:val="00D61218"/>
    <w:rsid w:val="00D61D9B"/>
    <w:rsid w:val="00D952A8"/>
    <w:rsid w:val="00DB3393"/>
    <w:rsid w:val="00DD0FEA"/>
    <w:rsid w:val="00DE0A24"/>
    <w:rsid w:val="00DE0B50"/>
    <w:rsid w:val="00DF5D1F"/>
    <w:rsid w:val="00E02989"/>
    <w:rsid w:val="00EA1C7A"/>
    <w:rsid w:val="00EB4BBE"/>
    <w:rsid w:val="00ED56E4"/>
    <w:rsid w:val="00ED577D"/>
    <w:rsid w:val="00ED5B41"/>
    <w:rsid w:val="00ED69D4"/>
    <w:rsid w:val="00F0339C"/>
    <w:rsid w:val="00F12574"/>
    <w:rsid w:val="00F13641"/>
    <w:rsid w:val="00F3222A"/>
    <w:rsid w:val="00F37C77"/>
    <w:rsid w:val="00F41FAF"/>
    <w:rsid w:val="00F826E4"/>
    <w:rsid w:val="00FA1C43"/>
    <w:rsid w:val="00FA2994"/>
    <w:rsid w:val="00FD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24BE0"/>
  <w15:chartTrackingRefBased/>
  <w15:docId w15:val="{3D7224F9-3A18-40A8-974C-5B3FDA886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4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rsid w:val="00AA7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AA74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Звичайний (веб) Знак"/>
    <w:aliases w:val="Знак Знак"/>
    <w:link w:val="a3"/>
    <w:uiPriority w:val="99"/>
    <w:locked/>
    <w:rsid w:val="00AA74B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11120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111207"/>
  </w:style>
  <w:style w:type="paragraph" w:styleId="a8">
    <w:name w:val="footer"/>
    <w:basedOn w:val="a"/>
    <w:link w:val="a9"/>
    <w:uiPriority w:val="99"/>
    <w:unhideWhenUsed/>
    <w:rsid w:val="0011120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111207"/>
  </w:style>
  <w:style w:type="paragraph" w:styleId="aa">
    <w:name w:val="Balloon Text"/>
    <w:basedOn w:val="a"/>
    <w:link w:val="ab"/>
    <w:uiPriority w:val="99"/>
    <w:semiHidden/>
    <w:unhideWhenUsed/>
    <w:rsid w:val="00AF4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AF46C2"/>
    <w:rPr>
      <w:rFonts w:ascii="Segoe UI" w:hAnsi="Segoe UI" w:cs="Segoe UI"/>
      <w:sz w:val="18"/>
      <w:szCs w:val="18"/>
    </w:rPr>
  </w:style>
  <w:style w:type="character" w:customStyle="1" w:styleId="rvts9">
    <w:name w:val="rvts9"/>
    <w:basedOn w:val="a0"/>
    <w:rsid w:val="00D61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363</Words>
  <Characters>2281</Characters>
  <Application>Microsoft Office Word</Application>
  <DocSecurity>0</DocSecurity>
  <Lines>67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Бойченко Людмила Олександрівна</dc:creator>
  <cp:keywords/>
  <dc:description/>
  <cp:lastModifiedBy>Бойченко Людмила Олександрівна</cp:lastModifiedBy>
  <cp:revision>4</cp:revision>
  <cp:lastPrinted>2020-01-11T13:41:00Z</cp:lastPrinted>
  <dcterms:created xsi:type="dcterms:W3CDTF">2020-02-04T08:52:00Z</dcterms:created>
  <dcterms:modified xsi:type="dcterms:W3CDTF">2020-02-04T15:25:00Z</dcterms:modified>
</cp:coreProperties>
</file>