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0A0" w:firstRow="1" w:lastRow="0" w:firstColumn="1" w:lastColumn="0" w:noHBand="0" w:noVBand="0"/>
      </w:tblPr>
      <w:tblGrid>
        <w:gridCol w:w="4097"/>
        <w:gridCol w:w="298"/>
        <w:gridCol w:w="5103"/>
      </w:tblGrid>
      <w:tr w:rsidR="00B95EE6" w:rsidRPr="00B95EE6" w:rsidTr="008448D6">
        <w:tc>
          <w:tcPr>
            <w:tcW w:w="4097" w:type="dxa"/>
          </w:tcPr>
          <w:p w:rsidR="00670CF2" w:rsidRPr="00B95EE6" w:rsidRDefault="00670CF2" w:rsidP="0084461B">
            <w:pPr>
              <w:spacing w:after="0" w:line="240" w:lineRule="auto"/>
              <w:jc w:val="center"/>
              <w:rPr>
                <w:rFonts w:ascii="Times New Roman" w:hAnsi="Times New Roman"/>
                <w:sz w:val="28"/>
                <w:szCs w:val="28"/>
                <w:lang w:val="ru-RU"/>
              </w:rPr>
            </w:pPr>
          </w:p>
        </w:tc>
        <w:tc>
          <w:tcPr>
            <w:tcW w:w="298" w:type="dxa"/>
          </w:tcPr>
          <w:p w:rsidR="00670CF2" w:rsidRPr="00B95EE6" w:rsidRDefault="00670CF2" w:rsidP="0084461B">
            <w:pPr>
              <w:spacing w:after="0" w:line="240" w:lineRule="auto"/>
              <w:rPr>
                <w:rFonts w:ascii="Times New Roman" w:hAnsi="Times New Roman"/>
                <w:sz w:val="28"/>
                <w:szCs w:val="28"/>
              </w:rPr>
            </w:pPr>
          </w:p>
        </w:tc>
        <w:tc>
          <w:tcPr>
            <w:tcW w:w="5103" w:type="dxa"/>
          </w:tcPr>
          <w:p w:rsidR="00CB59D4" w:rsidRPr="00B95EE6" w:rsidRDefault="00CB59D4" w:rsidP="0084461B">
            <w:pPr>
              <w:spacing w:after="0" w:line="240" w:lineRule="auto"/>
              <w:ind w:left="33"/>
              <w:rPr>
                <w:rFonts w:ascii="Times New Roman" w:hAnsi="Times New Roman"/>
                <w:sz w:val="28"/>
                <w:szCs w:val="28"/>
              </w:rPr>
            </w:pPr>
          </w:p>
          <w:p w:rsidR="00B12698" w:rsidRPr="00B95EE6" w:rsidRDefault="00B12698" w:rsidP="0084461B">
            <w:pPr>
              <w:spacing w:after="0" w:line="240" w:lineRule="auto"/>
              <w:ind w:left="33"/>
              <w:rPr>
                <w:rFonts w:ascii="Times New Roman" w:hAnsi="Times New Roman"/>
                <w:sz w:val="28"/>
                <w:szCs w:val="28"/>
              </w:rPr>
            </w:pPr>
            <w:r w:rsidRPr="00B95EE6">
              <w:rPr>
                <w:rFonts w:ascii="Times New Roman" w:hAnsi="Times New Roman"/>
                <w:sz w:val="28"/>
                <w:szCs w:val="28"/>
              </w:rPr>
              <w:t>ЗАТВЕРДЖЕНО</w:t>
            </w:r>
          </w:p>
          <w:p w:rsidR="00B12698" w:rsidRPr="00B95EE6" w:rsidRDefault="0084461B" w:rsidP="0084461B">
            <w:pPr>
              <w:spacing w:after="0" w:line="240" w:lineRule="auto"/>
              <w:ind w:left="33"/>
              <w:rPr>
                <w:rFonts w:ascii="Times New Roman" w:hAnsi="Times New Roman"/>
                <w:sz w:val="28"/>
                <w:szCs w:val="28"/>
                <w:lang w:eastAsia="ru-RU"/>
              </w:rPr>
            </w:pPr>
            <w:r w:rsidRPr="00B95EE6">
              <w:rPr>
                <w:rFonts w:ascii="Times New Roman" w:hAnsi="Times New Roman"/>
                <w:sz w:val="28"/>
                <w:szCs w:val="28"/>
                <w:lang w:eastAsia="ru-RU"/>
              </w:rPr>
              <w:t>Наказ</w:t>
            </w:r>
            <w:r w:rsidR="00B12698" w:rsidRPr="00B95EE6">
              <w:rPr>
                <w:rFonts w:ascii="Times New Roman" w:hAnsi="Times New Roman"/>
                <w:sz w:val="28"/>
                <w:szCs w:val="28"/>
                <w:lang w:eastAsia="ru-RU"/>
              </w:rPr>
              <w:t xml:space="preserve"> Міністерства фінансів України </w:t>
            </w:r>
          </w:p>
          <w:p w:rsidR="00F64CC0" w:rsidRPr="00B95EE6" w:rsidRDefault="009F0594" w:rsidP="0084461B">
            <w:pPr>
              <w:spacing w:after="0" w:line="240" w:lineRule="auto"/>
              <w:ind w:left="33"/>
              <w:rPr>
                <w:rFonts w:ascii="Times New Roman" w:hAnsi="Times New Roman"/>
                <w:sz w:val="28"/>
                <w:szCs w:val="28"/>
                <w:lang w:eastAsia="ru-RU"/>
              </w:rPr>
            </w:pPr>
            <w:r>
              <w:rPr>
                <w:rFonts w:ascii="Times New Roman" w:hAnsi="Times New Roman"/>
                <w:sz w:val="28"/>
                <w:szCs w:val="28"/>
                <w:lang w:eastAsia="ru-RU"/>
              </w:rPr>
              <w:t>07 квітня</w:t>
            </w:r>
            <w:r w:rsidR="0084461B" w:rsidRPr="00B95EE6">
              <w:rPr>
                <w:rFonts w:ascii="Times New Roman" w:hAnsi="Times New Roman"/>
                <w:sz w:val="28"/>
                <w:szCs w:val="28"/>
                <w:lang w:eastAsia="ru-RU"/>
              </w:rPr>
              <w:t xml:space="preserve"> </w:t>
            </w:r>
            <w:r w:rsidR="00B12698" w:rsidRPr="00B95EE6">
              <w:rPr>
                <w:rFonts w:ascii="Times New Roman" w:hAnsi="Times New Roman"/>
                <w:sz w:val="28"/>
                <w:szCs w:val="28"/>
                <w:lang w:eastAsia="ru-RU"/>
              </w:rPr>
              <w:t>202</w:t>
            </w:r>
            <w:r>
              <w:rPr>
                <w:rFonts w:ascii="Times New Roman" w:hAnsi="Times New Roman"/>
                <w:sz w:val="28"/>
                <w:szCs w:val="28"/>
                <w:lang w:eastAsia="ru-RU"/>
              </w:rPr>
              <w:t>3</w:t>
            </w:r>
            <w:r w:rsidR="00B12698" w:rsidRPr="00B95EE6">
              <w:rPr>
                <w:rFonts w:ascii="Times New Roman" w:hAnsi="Times New Roman"/>
                <w:sz w:val="28"/>
                <w:szCs w:val="28"/>
                <w:lang w:eastAsia="ru-RU"/>
              </w:rPr>
              <w:t xml:space="preserve"> року № </w:t>
            </w:r>
            <w:r>
              <w:rPr>
                <w:rFonts w:ascii="Times New Roman" w:hAnsi="Times New Roman"/>
                <w:sz w:val="28"/>
                <w:szCs w:val="28"/>
                <w:lang w:eastAsia="ru-RU"/>
              </w:rPr>
              <w:t>178</w:t>
            </w:r>
            <w:bookmarkStart w:id="0" w:name="_GoBack"/>
            <w:bookmarkEnd w:id="0"/>
          </w:p>
          <w:p w:rsidR="00CD5D57" w:rsidRPr="00B95EE6" w:rsidRDefault="00CD5D57" w:rsidP="0084461B">
            <w:pPr>
              <w:spacing w:after="0" w:line="240" w:lineRule="auto"/>
              <w:ind w:left="33"/>
              <w:rPr>
                <w:rFonts w:ascii="Times New Roman" w:hAnsi="Times New Roman"/>
                <w:b/>
                <w:sz w:val="28"/>
                <w:szCs w:val="28"/>
                <w:highlight w:val="yellow"/>
              </w:rPr>
            </w:pPr>
          </w:p>
          <w:p w:rsidR="00CA6EB3" w:rsidRPr="00B95EE6" w:rsidRDefault="00CA6EB3" w:rsidP="0084461B">
            <w:pPr>
              <w:spacing w:after="0" w:line="240" w:lineRule="auto"/>
              <w:ind w:left="318"/>
              <w:rPr>
                <w:rFonts w:ascii="Times New Roman" w:hAnsi="Times New Roman"/>
                <w:b/>
                <w:sz w:val="28"/>
                <w:szCs w:val="28"/>
                <w:highlight w:val="yellow"/>
              </w:rPr>
            </w:pPr>
          </w:p>
        </w:tc>
      </w:tr>
      <w:tr w:rsidR="00B95EE6" w:rsidRPr="00B95EE6" w:rsidTr="008448D6">
        <w:tc>
          <w:tcPr>
            <w:tcW w:w="4097" w:type="dxa"/>
          </w:tcPr>
          <w:p w:rsidR="00670CF2" w:rsidRPr="00B95EE6" w:rsidRDefault="00670CF2" w:rsidP="0084461B">
            <w:pPr>
              <w:spacing w:after="0" w:line="240" w:lineRule="auto"/>
              <w:jc w:val="center"/>
              <w:rPr>
                <w:rFonts w:ascii="Times New Roman" w:hAnsi="Times New Roman"/>
                <w:sz w:val="28"/>
                <w:szCs w:val="28"/>
              </w:rPr>
            </w:pPr>
          </w:p>
        </w:tc>
        <w:tc>
          <w:tcPr>
            <w:tcW w:w="298" w:type="dxa"/>
          </w:tcPr>
          <w:p w:rsidR="00670CF2" w:rsidRPr="00B95EE6" w:rsidRDefault="00670CF2" w:rsidP="0084461B">
            <w:pPr>
              <w:spacing w:after="0" w:line="240" w:lineRule="auto"/>
              <w:rPr>
                <w:rFonts w:ascii="Times New Roman" w:hAnsi="Times New Roman"/>
                <w:sz w:val="28"/>
                <w:szCs w:val="28"/>
              </w:rPr>
            </w:pPr>
          </w:p>
        </w:tc>
        <w:tc>
          <w:tcPr>
            <w:tcW w:w="5103" w:type="dxa"/>
          </w:tcPr>
          <w:p w:rsidR="00670CF2" w:rsidRPr="00B95EE6" w:rsidRDefault="00670CF2" w:rsidP="0084461B">
            <w:pPr>
              <w:spacing w:after="0" w:line="240" w:lineRule="auto"/>
              <w:rPr>
                <w:rFonts w:ascii="Times New Roman" w:hAnsi="Times New Roman"/>
                <w:sz w:val="28"/>
                <w:szCs w:val="28"/>
              </w:rPr>
            </w:pPr>
          </w:p>
        </w:tc>
      </w:tr>
    </w:tbl>
    <w:p w:rsidR="002A5F9B" w:rsidRPr="00B95EE6" w:rsidRDefault="002D64DA" w:rsidP="0084461B">
      <w:pPr>
        <w:spacing w:after="0" w:line="240" w:lineRule="auto"/>
        <w:jc w:val="center"/>
        <w:rPr>
          <w:rFonts w:ascii="Times New Roman" w:hAnsi="Times New Roman"/>
          <w:b/>
          <w:sz w:val="28"/>
          <w:szCs w:val="28"/>
        </w:rPr>
      </w:pPr>
      <w:r w:rsidRPr="00B95EE6">
        <w:rPr>
          <w:rFonts w:ascii="Times New Roman" w:hAnsi="Times New Roman"/>
          <w:b/>
          <w:sz w:val="28"/>
          <w:szCs w:val="28"/>
        </w:rPr>
        <w:t>Методика</w:t>
      </w:r>
      <w:r w:rsidR="002A5F9B" w:rsidRPr="00B95EE6">
        <w:rPr>
          <w:rFonts w:ascii="Times New Roman" w:hAnsi="Times New Roman"/>
          <w:b/>
          <w:sz w:val="28"/>
          <w:szCs w:val="28"/>
        </w:rPr>
        <w:t xml:space="preserve"> </w:t>
      </w:r>
    </w:p>
    <w:p w:rsidR="002A5F9B" w:rsidRPr="00B95EE6" w:rsidRDefault="002A5F9B" w:rsidP="0084461B">
      <w:pPr>
        <w:spacing w:after="0" w:line="240" w:lineRule="auto"/>
        <w:jc w:val="center"/>
        <w:rPr>
          <w:rFonts w:ascii="Times New Roman" w:hAnsi="Times New Roman"/>
          <w:b/>
          <w:sz w:val="28"/>
          <w:szCs w:val="28"/>
        </w:rPr>
      </w:pPr>
      <w:r w:rsidRPr="00B95EE6">
        <w:rPr>
          <w:rFonts w:ascii="Times New Roman" w:hAnsi="Times New Roman"/>
          <w:b/>
          <w:sz w:val="28"/>
          <w:szCs w:val="28"/>
        </w:rPr>
        <w:t xml:space="preserve">верифікації допомоги на проживання </w:t>
      </w:r>
    </w:p>
    <w:p w:rsidR="002A5F9B" w:rsidRPr="00B95EE6" w:rsidRDefault="002A5F9B" w:rsidP="0084461B">
      <w:pPr>
        <w:spacing w:after="0" w:line="240" w:lineRule="auto"/>
        <w:jc w:val="center"/>
        <w:rPr>
          <w:rFonts w:ascii="Times New Roman" w:hAnsi="Times New Roman"/>
          <w:b/>
          <w:sz w:val="28"/>
          <w:szCs w:val="28"/>
          <w:lang w:val="ru-RU"/>
        </w:rPr>
      </w:pPr>
      <w:r w:rsidRPr="00B95EE6">
        <w:rPr>
          <w:rFonts w:ascii="Times New Roman" w:hAnsi="Times New Roman"/>
          <w:b/>
          <w:sz w:val="28"/>
          <w:szCs w:val="28"/>
        </w:rPr>
        <w:t>внутрішньо переміщеним особам</w:t>
      </w:r>
    </w:p>
    <w:p w:rsidR="002A5F9B" w:rsidRPr="00B95EE6" w:rsidRDefault="002A5F9B" w:rsidP="0084461B">
      <w:pPr>
        <w:spacing w:after="0" w:line="240" w:lineRule="auto"/>
        <w:jc w:val="center"/>
        <w:rPr>
          <w:rFonts w:ascii="Times New Roman" w:hAnsi="Times New Roman"/>
          <w:b/>
          <w:sz w:val="28"/>
          <w:szCs w:val="28"/>
        </w:rPr>
      </w:pPr>
    </w:p>
    <w:p w:rsidR="002A5F9B" w:rsidRPr="00B95EE6" w:rsidRDefault="002A5F9B" w:rsidP="0084461B">
      <w:pPr>
        <w:pStyle w:val="a4"/>
        <w:numPr>
          <w:ilvl w:val="0"/>
          <w:numId w:val="14"/>
        </w:numPr>
        <w:tabs>
          <w:tab w:val="left" w:pos="1701"/>
          <w:tab w:val="left" w:pos="3544"/>
          <w:tab w:val="left" w:pos="4253"/>
        </w:tabs>
        <w:spacing w:after="0" w:line="240" w:lineRule="auto"/>
        <w:ind w:left="851" w:firstLine="2410"/>
        <w:rPr>
          <w:rFonts w:ascii="Times New Roman" w:hAnsi="Times New Roman"/>
          <w:b/>
          <w:sz w:val="28"/>
          <w:szCs w:val="28"/>
          <w:lang w:eastAsia="ru-RU"/>
        </w:rPr>
      </w:pPr>
      <w:r w:rsidRPr="00B95EE6">
        <w:rPr>
          <w:rFonts w:ascii="Times New Roman" w:hAnsi="Times New Roman"/>
          <w:b/>
          <w:sz w:val="28"/>
          <w:szCs w:val="28"/>
          <w:lang w:eastAsia="ru-RU"/>
        </w:rPr>
        <w:t>Загальні положення</w:t>
      </w:r>
    </w:p>
    <w:p w:rsidR="0067068E" w:rsidRPr="00B95EE6" w:rsidRDefault="0067068E" w:rsidP="0084461B">
      <w:pPr>
        <w:spacing w:after="0" w:line="240" w:lineRule="auto"/>
        <w:ind w:right="-1" w:firstLine="567"/>
        <w:jc w:val="both"/>
        <w:rPr>
          <w:rFonts w:ascii="Times New Roman" w:eastAsia="Times New Roman" w:hAnsi="Times New Roman"/>
          <w:sz w:val="28"/>
          <w:szCs w:val="28"/>
          <w:lang w:eastAsia="ru-RU"/>
        </w:rPr>
      </w:pPr>
    </w:p>
    <w:p w:rsidR="002A5F9B" w:rsidRPr="00B95EE6" w:rsidRDefault="002A5F9B" w:rsidP="0084461B">
      <w:pPr>
        <w:spacing w:after="0" w:line="240" w:lineRule="auto"/>
        <w:ind w:right="-1"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t>1. Цю Методику розроблено з метою забезпечення єдиного підходу щодо здійснення верифікації допомоги на проживання внутрішньо</w:t>
      </w:r>
      <w:r w:rsidRPr="00B95EE6">
        <w:rPr>
          <w:rFonts w:ascii="Times New Roman" w:hAnsi="Times New Roman"/>
          <w:sz w:val="28"/>
          <w:szCs w:val="28"/>
        </w:rPr>
        <w:t xml:space="preserve"> </w:t>
      </w:r>
      <w:r w:rsidRPr="00B95EE6">
        <w:rPr>
          <w:rFonts w:ascii="Times New Roman" w:eastAsia="Times New Roman" w:hAnsi="Times New Roman"/>
          <w:sz w:val="28"/>
          <w:szCs w:val="28"/>
          <w:lang w:eastAsia="ru-RU"/>
        </w:rPr>
        <w:t xml:space="preserve">переміщеним особам </w:t>
      </w:r>
      <w:r w:rsidRPr="00B95EE6">
        <w:rPr>
          <w:rFonts w:ascii="Times New Roman" w:eastAsia="Times New Roman" w:hAnsi="Times New Roman"/>
          <w:sz w:val="28"/>
          <w:szCs w:val="28"/>
        </w:rPr>
        <w:t>(далі – допомога ВПО),</w:t>
      </w:r>
      <w:r w:rsidRPr="00B95EE6">
        <w:rPr>
          <w:rFonts w:ascii="Times New Roman" w:eastAsia="Times New Roman" w:hAnsi="Times New Roman"/>
          <w:b/>
          <w:sz w:val="28"/>
          <w:szCs w:val="28"/>
          <w:lang w:eastAsia="ru-RU"/>
        </w:rPr>
        <w:t xml:space="preserve"> </w:t>
      </w:r>
      <w:r w:rsidRPr="00B95EE6">
        <w:rPr>
          <w:rFonts w:ascii="Times New Roman" w:eastAsia="Times New Roman" w:hAnsi="Times New Roman"/>
          <w:sz w:val="28"/>
          <w:szCs w:val="28"/>
          <w:lang w:eastAsia="ru-RU"/>
        </w:rPr>
        <w:t xml:space="preserve">призначення та виплату якої передбачено </w:t>
      </w:r>
      <w:hyperlink r:id="rId8" w:anchor="n54" w:history="1">
        <w:r w:rsidRPr="00B95EE6">
          <w:rPr>
            <w:rFonts w:ascii="Times New Roman" w:eastAsia="Times New Roman" w:hAnsi="Times New Roman"/>
            <w:sz w:val="28"/>
            <w:szCs w:val="28"/>
            <w:lang w:eastAsia="uk-UA"/>
          </w:rPr>
          <w:t>Порядком надання допомоги на проживання внутрішньо переміщеним особам</w:t>
        </w:r>
      </w:hyperlink>
      <w:r w:rsidRPr="00B95EE6">
        <w:rPr>
          <w:rFonts w:ascii="Times New Roman" w:eastAsia="Times New Roman" w:hAnsi="Times New Roman"/>
          <w:sz w:val="28"/>
          <w:szCs w:val="28"/>
          <w:lang w:eastAsia="ru-RU"/>
        </w:rPr>
        <w:t>, затвердженим постановою Кабінету Міністрів України від 20 березня 2022 року № 332</w:t>
      </w:r>
      <w:r w:rsidR="00456A93" w:rsidRPr="00B95EE6">
        <w:rPr>
          <w:rFonts w:ascii="Times New Roman" w:eastAsia="Times New Roman" w:hAnsi="Times New Roman"/>
          <w:sz w:val="28"/>
          <w:szCs w:val="28"/>
          <w:lang w:eastAsia="ru-RU"/>
        </w:rPr>
        <w:t>.</w:t>
      </w:r>
      <w:r w:rsidRPr="00B95EE6">
        <w:rPr>
          <w:rFonts w:ascii="Times New Roman" w:eastAsia="Times New Roman" w:hAnsi="Times New Roman"/>
          <w:sz w:val="28"/>
          <w:szCs w:val="28"/>
          <w:lang w:eastAsia="ru-RU"/>
        </w:rPr>
        <w:t xml:space="preserve"> </w:t>
      </w:r>
    </w:p>
    <w:p w:rsidR="0084461B" w:rsidRPr="00B95EE6" w:rsidRDefault="0084461B" w:rsidP="0084461B">
      <w:pPr>
        <w:spacing w:after="0" w:line="240" w:lineRule="auto"/>
        <w:ind w:right="-1" w:firstLine="567"/>
        <w:jc w:val="both"/>
        <w:rPr>
          <w:rFonts w:ascii="Times New Roman" w:eastAsia="Times New Roman" w:hAnsi="Times New Roman"/>
          <w:bCs/>
          <w:sz w:val="28"/>
          <w:szCs w:val="28"/>
          <w:lang w:eastAsia="uk-UA"/>
        </w:rPr>
      </w:pPr>
    </w:p>
    <w:p w:rsidR="002A5F9B" w:rsidRPr="00B95EE6" w:rsidRDefault="002A5F9B" w:rsidP="0084461B">
      <w:pPr>
        <w:spacing w:after="0" w:line="240" w:lineRule="auto"/>
        <w:ind w:right="-1" w:firstLine="567"/>
        <w:jc w:val="both"/>
        <w:rPr>
          <w:rFonts w:ascii="Times New Roman" w:eastAsia="Times New Roman" w:hAnsi="Times New Roman"/>
          <w:sz w:val="28"/>
          <w:szCs w:val="28"/>
          <w:lang w:eastAsia="uk-UA"/>
        </w:rPr>
      </w:pPr>
      <w:r w:rsidRPr="00B95EE6">
        <w:rPr>
          <w:rFonts w:ascii="Times New Roman" w:hAnsi="Times New Roman"/>
          <w:sz w:val="28"/>
          <w:szCs w:val="28"/>
          <w:lang w:eastAsia="uk-UA"/>
        </w:rPr>
        <w:t>2. Терміни у цій Методиці застосовуються</w:t>
      </w:r>
      <w:r w:rsidR="0084461B" w:rsidRPr="00B95EE6">
        <w:rPr>
          <w:rFonts w:ascii="Times New Roman" w:hAnsi="Times New Roman"/>
          <w:sz w:val="28"/>
          <w:szCs w:val="28"/>
          <w:lang w:eastAsia="uk-UA"/>
        </w:rPr>
        <w:t xml:space="preserve"> у значеннях</w:t>
      </w:r>
      <w:r w:rsidRPr="00B95EE6">
        <w:rPr>
          <w:rFonts w:ascii="Times New Roman" w:hAnsi="Times New Roman"/>
          <w:sz w:val="28"/>
          <w:szCs w:val="28"/>
          <w:lang w:eastAsia="uk-UA"/>
        </w:rPr>
        <w:t>, наведен</w:t>
      </w:r>
      <w:r w:rsidR="0084461B" w:rsidRPr="00B95EE6">
        <w:rPr>
          <w:rFonts w:ascii="Times New Roman" w:hAnsi="Times New Roman"/>
          <w:sz w:val="28"/>
          <w:szCs w:val="28"/>
          <w:lang w:eastAsia="uk-UA"/>
        </w:rPr>
        <w:t>их</w:t>
      </w:r>
      <w:r w:rsidRPr="00B95EE6">
        <w:rPr>
          <w:rFonts w:ascii="Times New Roman" w:hAnsi="Times New Roman"/>
          <w:sz w:val="28"/>
          <w:szCs w:val="28"/>
          <w:lang w:eastAsia="uk-UA"/>
        </w:rPr>
        <w:t xml:space="preserve"> </w:t>
      </w:r>
      <w:r w:rsidR="0084461B" w:rsidRPr="00B95EE6">
        <w:rPr>
          <w:rFonts w:ascii="Times New Roman" w:hAnsi="Times New Roman"/>
          <w:sz w:val="28"/>
          <w:szCs w:val="28"/>
          <w:lang w:eastAsia="uk-UA"/>
        </w:rPr>
        <w:t>у</w:t>
      </w:r>
      <w:r w:rsidRPr="00B95EE6">
        <w:rPr>
          <w:rFonts w:ascii="Times New Roman" w:hAnsi="Times New Roman"/>
          <w:sz w:val="28"/>
          <w:szCs w:val="28"/>
          <w:lang w:eastAsia="uk-UA"/>
        </w:rPr>
        <w:t xml:space="preserve"> </w:t>
      </w:r>
      <w:r w:rsidRPr="00B95EE6">
        <w:rPr>
          <w:rFonts w:ascii="Times New Roman" w:eastAsia="Times New Roman" w:hAnsi="Times New Roman"/>
          <w:sz w:val="28"/>
          <w:szCs w:val="28"/>
          <w:lang w:eastAsia="uk-UA"/>
        </w:rPr>
        <w:t>Законі України «Про верифікацію та моніторинг державних виплат».</w:t>
      </w:r>
    </w:p>
    <w:p w:rsidR="0084461B" w:rsidRPr="00B95EE6" w:rsidRDefault="0084461B" w:rsidP="0084461B">
      <w:pPr>
        <w:spacing w:after="0" w:line="240" w:lineRule="auto"/>
        <w:ind w:right="-1" w:firstLine="567"/>
        <w:jc w:val="both"/>
        <w:rPr>
          <w:rFonts w:ascii="Times New Roman" w:hAnsi="Times New Roman"/>
          <w:sz w:val="28"/>
          <w:szCs w:val="28"/>
          <w:lang w:eastAsia="ru-RU"/>
        </w:rPr>
      </w:pPr>
    </w:p>
    <w:p w:rsidR="002A5F9B" w:rsidRPr="00B95EE6" w:rsidRDefault="002A5F9B" w:rsidP="0084461B">
      <w:pPr>
        <w:pStyle w:val="a4"/>
        <w:spacing w:after="0" w:line="240" w:lineRule="auto"/>
        <w:ind w:left="0" w:firstLine="567"/>
        <w:jc w:val="both"/>
        <w:rPr>
          <w:rFonts w:ascii="Times New Roman" w:hAnsi="Times New Roman"/>
          <w:sz w:val="28"/>
          <w:szCs w:val="28"/>
          <w:lang w:eastAsia="ru-RU"/>
        </w:rPr>
      </w:pPr>
      <w:r w:rsidRPr="00B95EE6">
        <w:rPr>
          <w:rFonts w:ascii="Times New Roman" w:hAnsi="Times New Roman"/>
          <w:sz w:val="28"/>
          <w:szCs w:val="28"/>
          <w:lang w:val="ru-RU" w:eastAsia="ru-RU"/>
        </w:rPr>
        <w:t>3</w:t>
      </w:r>
      <w:r w:rsidR="00731C9F" w:rsidRPr="00B95EE6">
        <w:rPr>
          <w:rFonts w:ascii="Times New Roman" w:hAnsi="Times New Roman"/>
          <w:sz w:val="28"/>
          <w:szCs w:val="28"/>
          <w:lang w:eastAsia="ru-RU"/>
        </w:rPr>
        <w:t xml:space="preserve">. </w:t>
      </w:r>
      <w:r w:rsidRPr="00B95EE6">
        <w:rPr>
          <w:rFonts w:ascii="Times New Roman" w:hAnsi="Times New Roman"/>
          <w:sz w:val="28"/>
          <w:szCs w:val="28"/>
        </w:rPr>
        <w:t>Цю Методику розроблено з урахуванням положень нормативно-правових актів, що діють у сфері правового регулювання надання допомоги на проживання внутрішньо переміщеним особам і проведення верифікації.</w:t>
      </w:r>
      <w:r w:rsidRPr="00B95EE6">
        <w:rPr>
          <w:rFonts w:ascii="Times New Roman" w:hAnsi="Times New Roman"/>
          <w:sz w:val="28"/>
          <w:szCs w:val="28"/>
          <w:lang w:eastAsia="ru-RU"/>
        </w:rPr>
        <w:t xml:space="preserve"> </w:t>
      </w:r>
    </w:p>
    <w:p w:rsidR="002A5F9B" w:rsidRPr="00B95EE6" w:rsidRDefault="002A5F9B" w:rsidP="0084461B">
      <w:pPr>
        <w:pStyle w:val="a4"/>
        <w:tabs>
          <w:tab w:val="left" w:pos="993"/>
        </w:tabs>
        <w:spacing w:after="0" w:line="240" w:lineRule="auto"/>
        <w:ind w:left="0" w:firstLine="567"/>
        <w:jc w:val="both"/>
        <w:rPr>
          <w:rFonts w:ascii="Times New Roman" w:hAnsi="Times New Roman"/>
          <w:sz w:val="28"/>
          <w:szCs w:val="28"/>
          <w:lang w:eastAsia="ru-RU"/>
        </w:rPr>
      </w:pPr>
    </w:p>
    <w:p w:rsidR="002A5F9B" w:rsidRPr="00B95EE6" w:rsidRDefault="002A5F9B" w:rsidP="0084461B">
      <w:pPr>
        <w:spacing w:after="0" w:line="240" w:lineRule="auto"/>
        <w:ind w:firstLine="567"/>
        <w:jc w:val="center"/>
        <w:rPr>
          <w:rFonts w:ascii="Times New Roman" w:hAnsi="Times New Roman"/>
          <w:b/>
          <w:sz w:val="28"/>
          <w:szCs w:val="28"/>
        </w:rPr>
      </w:pPr>
      <w:r w:rsidRPr="00B95EE6">
        <w:rPr>
          <w:rFonts w:ascii="Times New Roman" w:hAnsi="Times New Roman"/>
          <w:b/>
          <w:sz w:val="28"/>
          <w:szCs w:val="28"/>
          <w:lang w:val="en-US"/>
        </w:rPr>
        <w:t>II</w:t>
      </w:r>
      <w:r w:rsidRPr="00B95EE6">
        <w:rPr>
          <w:rFonts w:ascii="Times New Roman" w:hAnsi="Times New Roman"/>
          <w:b/>
          <w:sz w:val="28"/>
          <w:szCs w:val="28"/>
        </w:rPr>
        <w:t>. Здійснення верифікації допомоги ВПО</w:t>
      </w:r>
    </w:p>
    <w:p w:rsidR="002A5F9B" w:rsidRPr="00B95EE6" w:rsidRDefault="002A5F9B" w:rsidP="0084461B">
      <w:pPr>
        <w:spacing w:after="0" w:line="240" w:lineRule="auto"/>
        <w:ind w:firstLine="567"/>
        <w:jc w:val="center"/>
        <w:rPr>
          <w:rFonts w:ascii="Times New Roman" w:hAnsi="Times New Roman"/>
          <w:b/>
          <w:sz w:val="28"/>
          <w:szCs w:val="28"/>
        </w:rPr>
      </w:pPr>
    </w:p>
    <w:p w:rsidR="002A5F9B" w:rsidRPr="00B95EE6" w:rsidRDefault="002A5F9B" w:rsidP="0084461B">
      <w:pPr>
        <w:spacing w:after="0" w:line="240" w:lineRule="auto"/>
        <w:ind w:firstLine="567"/>
        <w:jc w:val="both"/>
        <w:rPr>
          <w:rFonts w:ascii="Times New Roman" w:hAnsi="Times New Roman"/>
          <w:sz w:val="28"/>
          <w:szCs w:val="28"/>
        </w:rPr>
      </w:pPr>
      <w:r w:rsidRPr="00B95EE6">
        <w:rPr>
          <w:rFonts w:ascii="Times New Roman" w:hAnsi="Times New Roman"/>
          <w:sz w:val="28"/>
          <w:szCs w:val="28"/>
        </w:rPr>
        <w:t>1. Верифікація допомоги ВПО здійснюється шляхом порівняння даних, наданих реципієнтом для призначення допомоги, які були надані Міністерством соціальної політики України, та інформації суб’єктів надання інформації.</w:t>
      </w:r>
    </w:p>
    <w:p w:rsidR="002A5F9B" w:rsidRPr="00B95EE6" w:rsidRDefault="002A5F9B" w:rsidP="0084461B">
      <w:pPr>
        <w:spacing w:after="0" w:line="240" w:lineRule="auto"/>
        <w:ind w:firstLine="567"/>
        <w:jc w:val="both"/>
        <w:rPr>
          <w:rFonts w:ascii="Times New Roman" w:hAnsi="Times New Roman"/>
          <w:sz w:val="28"/>
          <w:szCs w:val="28"/>
          <w:shd w:val="clear" w:color="auto" w:fill="FFFFFF"/>
        </w:rPr>
      </w:pPr>
      <w:r w:rsidRPr="00B95EE6">
        <w:rPr>
          <w:rFonts w:ascii="Times New Roman" w:hAnsi="Times New Roman"/>
          <w:sz w:val="28"/>
          <w:szCs w:val="28"/>
        </w:rPr>
        <w:t>Дані про реципієнтів</w:t>
      </w:r>
      <w:r w:rsidRPr="00B95EE6">
        <w:rPr>
          <w:rFonts w:ascii="Times New Roman" w:hAnsi="Times New Roman"/>
          <w:sz w:val="28"/>
          <w:szCs w:val="28"/>
          <w:shd w:val="clear" w:color="auto" w:fill="FFFFFF"/>
        </w:rPr>
        <w:t xml:space="preserve"> </w:t>
      </w:r>
      <w:r w:rsidRPr="00B95EE6">
        <w:rPr>
          <w:rFonts w:ascii="Times New Roman" w:hAnsi="Times New Roman"/>
          <w:sz w:val="28"/>
          <w:szCs w:val="28"/>
        </w:rPr>
        <w:t xml:space="preserve">формує Міністерство соціальної політики України зі своєї </w:t>
      </w:r>
      <w:r w:rsidRPr="00B95EE6">
        <w:rPr>
          <w:rFonts w:ascii="Times New Roman" w:hAnsi="Times New Roman"/>
          <w:sz w:val="28"/>
          <w:szCs w:val="28"/>
          <w:shd w:val="clear" w:color="auto" w:fill="FFFFFF"/>
        </w:rPr>
        <w:t>інформаційної системи.</w:t>
      </w:r>
      <w:r w:rsidRPr="00B95EE6">
        <w:rPr>
          <w:rFonts w:ascii="Times New Roman" w:hAnsi="Times New Roman"/>
          <w:sz w:val="28"/>
          <w:szCs w:val="28"/>
          <w:lang w:eastAsia="ru-RU"/>
        </w:rPr>
        <w:t xml:space="preserve"> </w:t>
      </w:r>
    </w:p>
    <w:p w:rsidR="002A5F9B" w:rsidRPr="00B95EE6" w:rsidRDefault="002A5F9B" w:rsidP="0084461B">
      <w:pPr>
        <w:spacing w:after="0" w:line="240" w:lineRule="auto"/>
        <w:ind w:firstLine="567"/>
        <w:jc w:val="both"/>
        <w:rPr>
          <w:rFonts w:ascii="Times New Roman" w:hAnsi="Times New Roman"/>
          <w:sz w:val="28"/>
          <w:szCs w:val="28"/>
        </w:rPr>
      </w:pPr>
    </w:p>
    <w:p w:rsidR="002A5F9B" w:rsidRPr="00B95EE6" w:rsidRDefault="002A5F9B" w:rsidP="0084461B">
      <w:pPr>
        <w:tabs>
          <w:tab w:val="left" w:pos="851"/>
        </w:tabs>
        <w:spacing w:after="0" w:line="240" w:lineRule="auto"/>
        <w:ind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t xml:space="preserve">2. Порядок та умови обміну інформацією, що визначена законодавством для призначення, нарахування та/або здійснення </w:t>
      </w:r>
      <w:r w:rsidR="00FE2427" w:rsidRPr="00B95EE6">
        <w:rPr>
          <w:rFonts w:ascii="Times New Roman" w:hAnsi="Times New Roman"/>
          <w:sz w:val="28"/>
          <w:szCs w:val="28"/>
        </w:rPr>
        <w:t xml:space="preserve">допомоги ВПО </w:t>
      </w:r>
      <w:r w:rsidRPr="00B95EE6">
        <w:rPr>
          <w:rFonts w:ascii="Times New Roman" w:eastAsia="Times New Roman" w:hAnsi="Times New Roman"/>
          <w:sz w:val="28"/>
          <w:szCs w:val="28"/>
          <w:lang w:eastAsia="ru-RU"/>
        </w:rPr>
        <w:t>і впливає на визначення пр</w:t>
      </w:r>
      <w:r w:rsidR="00FE2427" w:rsidRPr="00B95EE6">
        <w:rPr>
          <w:rFonts w:ascii="Times New Roman" w:eastAsia="Times New Roman" w:hAnsi="Times New Roman"/>
          <w:sz w:val="28"/>
          <w:szCs w:val="28"/>
          <w:lang w:eastAsia="ru-RU"/>
        </w:rPr>
        <w:t>ава на отримання та розмір такої</w:t>
      </w:r>
      <w:r w:rsidRPr="00B95EE6">
        <w:rPr>
          <w:rFonts w:ascii="Times New Roman" w:eastAsia="Times New Roman" w:hAnsi="Times New Roman"/>
          <w:sz w:val="28"/>
          <w:szCs w:val="28"/>
          <w:lang w:eastAsia="ru-RU"/>
        </w:rPr>
        <w:t xml:space="preserve"> виплат</w:t>
      </w:r>
      <w:r w:rsidR="00FE2427" w:rsidRPr="00B95EE6">
        <w:rPr>
          <w:rFonts w:ascii="Times New Roman" w:eastAsia="Times New Roman" w:hAnsi="Times New Roman"/>
          <w:sz w:val="28"/>
          <w:szCs w:val="28"/>
          <w:lang w:eastAsia="ru-RU"/>
        </w:rPr>
        <w:t>и</w:t>
      </w:r>
      <w:r w:rsidRPr="00B95EE6">
        <w:rPr>
          <w:rFonts w:ascii="Times New Roman" w:eastAsia="Times New Roman" w:hAnsi="Times New Roman"/>
          <w:sz w:val="28"/>
          <w:szCs w:val="28"/>
          <w:lang w:eastAsia="ru-RU"/>
        </w:rPr>
        <w:t>, між органом, що здійснює верифікацію та моніторинг державних виплат, і суб’єктами надання інформації, крім банків, визначаються органом, що здійснює верифікацію та моніторинг державних виплат, разом із суб’єктами надання інформації, якщо інше не передбачено законом, з урахуванням вимог Закону України «Про захист персональних даних».</w:t>
      </w:r>
    </w:p>
    <w:p w:rsidR="002A5F9B" w:rsidRPr="00B95EE6" w:rsidRDefault="002A5F9B" w:rsidP="0084461B">
      <w:pPr>
        <w:spacing w:after="0" w:line="240" w:lineRule="auto"/>
        <w:ind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t>Дані, отримані від Міністерства внутрішніх справ України, є інформацією функціональних підсистем єдиної інформаційної системи Міністерства внутрішніх справ України (далі – ЄІС МВС).</w:t>
      </w:r>
    </w:p>
    <w:p w:rsidR="002A5F9B" w:rsidRPr="00B95EE6" w:rsidRDefault="002A5F9B" w:rsidP="0084461B">
      <w:pPr>
        <w:spacing w:after="0" w:line="240" w:lineRule="auto"/>
        <w:ind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lastRenderedPageBreak/>
        <w:t>Електронна інформаційна взаємодія між органом, що здійснює верифікацію та моніторинг державних виплат, і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що є суб’єктами ЄІС МВС, здійснюється засобами ЄІС МВС.</w:t>
      </w:r>
    </w:p>
    <w:p w:rsidR="002A5F9B" w:rsidRPr="00B95EE6" w:rsidRDefault="002A5F9B" w:rsidP="0084461B">
      <w:pPr>
        <w:spacing w:after="0" w:line="240" w:lineRule="auto"/>
        <w:ind w:firstLine="567"/>
        <w:jc w:val="both"/>
        <w:rPr>
          <w:rFonts w:ascii="Times New Roman" w:eastAsia="Times New Roman" w:hAnsi="Times New Roman"/>
          <w:sz w:val="28"/>
          <w:szCs w:val="28"/>
          <w:lang w:eastAsia="ru-RU"/>
        </w:rPr>
      </w:pPr>
    </w:p>
    <w:p w:rsidR="002A5F9B" w:rsidRPr="00B95EE6" w:rsidRDefault="002A5F9B" w:rsidP="0084461B">
      <w:pPr>
        <w:tabs>
          <w:tab w:val="left" w:pos="851"/>
        </w:tabs>
        <w:spacing w:after="0" w:line="240" w:lineRule="auto"/>
        <w:ind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t xml:space="preserve">3. Для здійснення верифікації </w:t>
      </w:r>
      <w:r w:rsidRPr="00B95EE6">
        <w:rPr>
          <w:rFonts w:ascii="Times New Roman" w:eastAsia="Times New Roman" w:hAnsi="Times New Roman"/>
          <w:bCs/>
          <w:sz w:val="28"/>
          <w:szCs w:val="28"/>
          <w:lang w:eastAsia="ru-RU"/>
        </w:rPr>
        <w:t xml:space="preserve">допомоги ВПО </w:t>
      </w:r>
      <w:r w:rsidRPr="00B95EE6">
        <w:rPr>
          <w:rFonts w:ascii="Times New Roman" w:eastAsia="Times New Roman" w:hAnsi="Times New Roman"/>
          <w:sz w:val="28"/>
          <w:szCs w:val="28"/>
          <w:lang w:eastAsia="ru-RU"/>
        </w:rPr>
        <w:t>використовується інформація з автоматизованих інформаційних систем, реєстрів, баз даних, володільцем, розпорядником та/або адміністратором яких є суб’єкти надання інформації, у тому числі інформація з обмеженим доступом, зокрема з:</w:t>
      </w:r>
    </w:p>
    <w:p w:rsidR="002A5F9B" w:rsidRPr="00B95EE6" w:rsidRDefault="002A5F9B" w:rsidP="0084461B">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t>Державного реєстру фізичних осіб – платників податків, володільцем якого є  Державна податкова служба України (щодо достовірності реєстраційного номера облікової картки платника податків);</w:t>
      </w:r>
    </w:p>
    <w:p w:rsidR="00762E6C" w:rsidRPr="00B95EE6" w:rsidRDefault="002A5F9B" w:rsidP="0084461B">
      <w:pPr>
        <w:pStyle w:val="a4"/>
        <w:tabs>
          <w:tab w:val="left" w:pos="993"/>
        </w:tabs>
        <w:spacing w:after="0" w:line="240" w:lineRule="auto"/>
        <w:ind w:left="0" w:firstLine="567"/>
        <w:jc w:val="both"/>
        <w:rPr>
          <w:rFonts w:ascii="Times New Roman" w:hAnsi="Times New Roman"/>
          <w:sz w:val="28"/>
          <w:szCs w:val="28"/>
          <w:lang w:eastAsia="ru-RU"/>
        </w:rPr>
      </w:pPr>
      <w:r w:rsidRPr="00B95EE6">
        <w:rPr>
          <w:rFonts w:ascii="Times New Roman" w:hAnsi="Times New Roman"/>
          <w:sz w:val="28"/>
          <w:szCs w:val="28"/>
          <w:lang w:eastAsia="ru-RU"/>
        </w:rPr>
        <w:t>Єдиного державного демографічного реєстру, розпорядником якого є Державна міграційна служба України (щодо дійсності паспортів громадянина України, документів, що підтверджують право на постійне проживання в Україні; відомостей про серію (за наявності), номер, дату видачі паспорта громадянина України та найменування уповноваженого суб’</w:t>
      </w:r>
      <w:r w:rsidR="0084461B" w:rsidRPr="00B95EE6">
        <w:rPr>
          <w:rFonts w:ascii="Times New Roman" w:hAnsi="Times New Roman"/>
          <w:sz w:val="28"/>
          <w:szCs w:val="28"/>
          <w:lang w:eastAsia="ru-RU"/>
        </w:rPr>
        <w:t>єкта, що його видав (номер, дату</w:t>
      </w:r>
      <w:r w:rsidRPr="00B95EE6">
        <w:rPr>
          <w:rFonts w:ascii="Times New Roman" w:hAnsi="Times New Roman"/>
          <w:sz w:val="28"/>
          <w:szCs w:val="28"/>
          <w:lang w:eastAsia="ru-RU"/>
        </w:rPr>
        <w:t xml:space="preserve"> видачі паспорта громадянина України у формі картки та код уповноваженого суб’єкта, що його видав), а для іноземців та осіб без громадянства – реквізити паспортного документа іноземця та/або документа, що підтверджує право на постійне проживання в Україні; унікального номера запису в Єдиному державному демографічному реєстрі);</w:t>
      </w:r>
    </w:p>
    <w:p w:rsidR="002A5F9B" w:rsidRPr="00B95EE6" w:rsidRDefault="002A5F9B" w:rsidP="0084461B">
      <w:pPr>
        <w:pStyle w:val="a4"/>
        <w:tabs>
          <w:tab w:val="left" w:pos="993"/>
        </w:tabs>
        <w:spacing w:after="0" w:line="240" w:lineRule="auto"/>
        <w:ind w:left="0"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t>інформаційної системи Міністерства соціальної політики України (щодо  отримання державних допомог);</w:t>
      </w:r>
    </w:p>
    <w:p w:rsidR="002A5F9B" w:rsidRPr="00B95EE6" w:rsidRDefault="002A5F9B" w:rsidP="0084461B">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B95EE6">
        <w:rPr>
          <w:rFonts w:ascii="Times New Roman" w:hAnsi="Times New Roman"/>
          <w:sz w:val="28"/>
          <w:szCs w:val="28"/>
        </w:rPr>
        <w:t>інформаційної системи про нарахування та/або виплату житлової субсидії</w:t>
      </w:r>
      <w:r w:rsidRPr="00B95EE6">
        <w:rPr>
          <w:rFonts w:ascii="Times New Roman" w:eastAsia="Times New Roman" w:hAnsi="Times New Roman"/>
          <w:sz w:val="28"/>
          <w:szCs w:val="28"/>
        </w:rPr>
        <w:t xml:space="preserve">, держателем </w:t>
      </w:r>
      <w:r w:rsidR="0084461B" w:rsidRPr="00B95EE6">
        <w:rPr>
          <w:rFonts w:ascii="Times New Roman" w:eastAsia="Times New Roman" w:hAnsi="Times New Roman"/>
          <w:sz w:val="28"/>
          <w:szCs w:val="28"/>
        </w:rPr>
        <w:t>якої</w:t>
      </w:r>
      <w:r w:rsidRPr="00B95EE6">
        <w:rPr>
          <w:rFonts w:ascii="Times New Roman" w:eastAsia="Times New Roman" w:hAnsi="Times New Roman"/>
          <w:sz w:val="28"/>
          <w:szCs w:val="28"/>
        </w:rPr>
        <w:t xml:space="preserve"> є </w:t>
      </w:r>
      <w:r w:rsidRPr="00B95EE6">
        <w:rPr>
          <w:rFonts w:ascii="Times New Roman" w:hAnsi="Times New Roman"/>
          <w:sz w:val="28"/>
          <w:szCs w:val="28"/>
        </w:rPr>
        <w:t>Пенсійний фонд України</w:t>
      </w:r>
      <w:r w:rsidRPr="00B95EE6">
        <w:rPr>
          <w:rFonts w:ascii="Times New Roman" w:eastAsia="Times New Roman" w:hAnsi="Times New Roman"/>
          <w:sz w:val="28"/>
          <w:szCs w:val="28"/>
        </w:rPr>
        <w:t xml:space="preserve"> (щодо адреси проживання осіб, що є членами домогосподарства);</w:t>
      </w:r>
    </w:p>
    <w:p w:rsidR="002A5F9B" w:rsidRPr="00B95EE6" w:rsidRDefault="002A5F9B" w:rsidP="0084461B">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B95EE6">
        <w:rPr>
          <w:rFonts w:ascii="Times New Roman" w:hAnsi="Times New Roman"/>
          <w:sz w:val="28"/>
          <w:szCs w:val="28"/>
          <w:shd w:val="clear" w:color="auto" w:fill="FFFFFF"/>
        </w:rPr>
        <w:t>Єдиної інформаційної бази даних про внутрішньо переміщених осіб</w:t>
      </w:r>
      <w:r w:rsidR="00E4757F" w:rsidRPr="00B95EE6">
        <w:rPr>
          <w:rFonts w:ascii="Times New Roman" w:hAnsi="Times New Roman"/>
          <w:sz w:val="28"/>
          <w:szCs w:val="28"/>
          <w:shd w:val="clear" w:color="auto" w:fill="FFFFFF"/>
        </w:rPr>
        <w:t>,</w:t>
      </w:r>
      <w:r w:rsidRPr="00B95EE6">
        <w:rPr>
          <w:rFonts w:ascii="Times New Roman" w:hAnsi="Times New Roman"/>
          <w:sz w:val="28"/>
          <w:szCs w:val="28"/>
          <w:shd w:val="clear" w:color="auto" w:fill="FFFFFF"/>
        </w:rPr>
        <w:t xml:space="preserve"> адміністратором якої є </w:t>
      </w:r>
      <w:r w:rsidRPr="00B95EE6">
        <w:rPr>
          <w:rFonts w:ascii="Times New Roman" w:eastAsia="Times New Roman" w:hAnsi="Times New Roman"/>
          <w:sz w:val="28"/>
          <w:szCs w:val="28"/>
          <w:lang w:eastAsia="ru-RU"/>
        </w:rPr>
        <w:t>Міністерств</w:t>
      </w:r>
      <w:r w:rsidR="00E4757F" w:rsidRPr="00B95EE6">
        <w:rPr>
          <w:rFonts w:ascii="Times New Roman" w:eastAsia="Times New Roman" w:hAnsi="Times New Roman"/>
          <w:sz w:val="28"/>
          <w:szCs w:val="28"/>
          <w:lang w:eastAsia="ru-RU"/>
        </w:rPr>
        <w:t>о</w:t>
      </w:r>
      <w:r w:rsidRPr="00B95EE6">
        <w:rPr>
          <w:rFonts w:ascii="Times New Roman" w:eastAsia="Times New Roman" w:hAnsi="Times New Roman"/>
          <w:sz w:val="28"/>
          <w:szCs w:val="28"/>
          <w:lang w:eastAsia="ru-RU"/>
        </w:rPr>
        <w:t xml:space="preserve"> соціальної політики України </w:t>
      </w:r>
      <w:r w:rsidRPr="00B95EE6">
        <w:rPr>
          <w:rFonts w:ascii="Times New Roman" w:hAnsi="Times New Roman"/>
          <w:sz w:val="28"/>
          <w:szCs w:val="28"/>
          <w:shd w:val="clear" w:color="auto" w:fill="FFFFFF"/>
        </w:rPr>
        <w:t>(щодо інформації про внутрішньо переміщених ос</w:t>
      </w:r>
      <w:r w:rsidR="00E4757F" w:rsidRPr="00B95EE6">
        <w:rPr>
          <w:rFonts w:ascii="Times New Roman" w:hAnsi="Times New Roman"/>
          <w:sz w:val="28"/>
          <w:szCs w:val="28"/>
          <w:shd w:val="clear" w:color="auto" w:fill="FFFFFF"/>
        </w:rPr>
        <w:t>іб</w:t>
      </w:r>
      <w:r w:rsidRPr="00B95EE6">
        <w:rPr>
          <w:rFonts w:ascii="Times New Roman" w:hAnsi="Times New Roman"/>
          <w:sz w:val="28"/>
          <w:szCs w:val="28"/>
          <w:shd w:val="clear" w:color="auto" w:fill="FFFFFF"/>
        </w:rPr>
        <w:t>);</w:t>
      </w:r>
    </w:p>
    <w:p w:rsidR="002A5F9B" w:rsidRPr="00B95EE6" w:rsidRDefault="002A5F9B" w:rsidP="0084461B">
      <w:pPr>
        <w:tabs>
          <w:tab w:val="left" w:pos="993"/>
        </w:tabs>
        <w:spacing w:after="0" w:line="240" w:lineRule="auto"/>
        <w:ind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t>Державного реєстру актів цивільного стану громадян, держателем якого є  Міністерство юстиції України (щодо народження, смерті фізичної особи);</w:t>
      </w:r>
    </w:p>
    <w:p w:rsidR="002A5F9B" w:rsidRPr="00B95EE6" w:rsidRDefault="00F32BE8" w:rsidP="00B95EE6">
      <w:pPr>
        <w:spacing w:after="0" w:line="240" w:lineRule="auto"/>
        <w:ind w:firstLine="709"/>
        <w:jc w:val="both"/>
        <w:rPr>
          <w:rFonts w:ascii="Times New Roman" w:hAnsi="Times New Roman"/>
          <w:sz w:val="28"/>
          <w:szCs w:val="28"/>
          <w:shd w:val="clear" w:color="auto" w:fill="FFFFFF"/>
        </w:rPr>
      </w:pPr>
      <w:r w:rsidRPr="00B95EE6">
        <w:rPr>
          <w:rFonts w:ascii="Times New Roman" w:hAnsi="Times New Roman"/>
          <w:sz w:val="28"/>
          <w:szCs w:val="28"/>
          <w:shd w:val="clear" w:color="auto" w:fill="FFFFFF"/>
        </w:rPr>
        <w:t>інформаційної системи</w:t>
      </w:r>
      <w:r w:rsidR="002A5F9B" w:rsidRPr="00B95EE6">
        <w:rPr>
          <w:rFonts w:ascii="Times New Roman" w:hAnsi="Times New Roman"/>
          <w:sz w:val="28"/>
          <w:szCs w:val="28"/>
          <w:shd w:val="clear" w:color="auto" w:fill="FFFFFF"/>
        </w:rPr>
        <w:t xml:space="preserve"> переліку тер</w:t>
      </w:r>
      <w:r w:rsidRPr="00B95EE6">
        <w:rPr>
          <w:rFonts w:ascii="Times New Roman" w:hAnsi="Times New Roman"/>
          <w:sz w:val="28"/>
          <w:szCs w:val="28"/>
          <w:shd w:val="clear" w:color="auto" w:fill="FFFFFF"/>
        </w:rPr>
        <w:t>иторій, на як</w:t>
      </w:r>
      <w:r w:rsidR="00B95EE6">
        <w:rPr>
          <w:rFonts w:ascii="Times New Roman" w:hAnsi="Times New Roman"/>
          <w:sz w:val="28"/>
          <w:szCs w:val="28"/>
          <w:shd w:val="clear" w:color="auto" w:fill="FFFFFF"/>
        </w:rPr>
        <w:t xml:space="preserve">их ведуться (велися) бойові дії або тимчасово окупованих Російською </w:t>
      </w:r>
      <w:r w:rsidRPr="00B95EE6">
        <w:rPr>
          <w:rFonts w:ascii="Times New Roman" w:hAnsi="Times New Roman"/>
          <w:sz w:val="28"/>
          <w:szCs w:val="28"/>
          <w:shd w:val="clear" w:color="auto" w:fill="FFFFFF"/>
        </w:rPr>
        <w:t>Федерацією,</w:t>
      </w:r>
      <w:r w:rsidR="002A5F9B" w:rsidRPr="00B95EE6">
        <w:rPr>
          <w:rFonts w:ascii="Times New Roman" w:hAnsi="Times New Roman"/>
          <w:sz w:val="28"/>
          <w:szCs w:val="28"/>
          <w:shd w:val="clear" w:color="auto" w:fill="FFFFFF"/>
        </w:rPr>
        <w:t xml:space="preserve"> розпорядником/адміністратором якої є Міністерство з питань реінтеграції тимчасово окупованих територій України</w:t>
      </w:r>
      <w:r w:rsidRPr="00B95EE6">
        <w:rPr>
          <w:rFonts w:ascii="Times New Roman" w:hAnsi="Times New Roman"/>
          <w:sz w:val="28"/>
          <w:szCs w:val="28"/>
          <w:shd w:val="clear" w:color="auto" w:fill="FFFFFF"/>
        </w:rPr>
        <w:t xml:space="preserve"> (щодо даних пр</w:t>
      </w:r>
      <w:r w:rsidR="00E4757F" w:rsidRPr="00B95EE6">
        <w:rPr>
          <w:rFonts w:ascii="Times New Roman" w:hAnsi="Times New Roman"/>
          <w:sz w:val="28"/>
          <w:szCs w:val="28"/>
          <w:shd w:val="clear" w:color="auto" w:fill="FFFFFF"/>
        </w:rPr>
        <w:t>о території, на яких ведуться (</w:t>
      </w:r>
      <w:r w:rsidRPr="00B95EE6">
        <w:rPr>
          <w:rFonts w:ascii="Times New Roman" w:hAnsi="Times New Roman"/>
          <w:sz w:val="28"/>
          <w:szCs w:val="28"/>
          <w:shd w:val="clear" w:color="auto" w:fill="FFFFFF"/>
        </w:rPr>
        <w:t>велися) бойові дії або тимчасово окупованих Російською Федерацією, а також про зміну їх статусу).</w:t>
      </w:r>
    </w:p>
    <w:p w:rsidR="002A5F9B" w:rsidRPr="00B95EE6" w:rsidRDefault="002A5F9B" w:rsidP="0084461B">
      <w:pPr>
        <w:tabs>
          <w:tab w:val="left" w:pos="993"/>
        </w:tabs>
        <w:spacing w:after="0" w:line="240" w:lineRule="auto"/>
        <w:ind w:firstLine="567"/>
        <w:jc w:val="both"/>
        <w:rPr>
          <w:rFonts w:ascii="Times New Roman" w:eastAsia="Times New Roman" w:hAnsi="Times New Roman"/>
          <w:sz w:val="28"/>
          <w:szCs w:val="28"/>
          <w:lang w:eastAsia="ru-RU"/>
        </w:rPr>
      </w:pPr>
    </w:p>
    <w:p w:rsidR="002A5F9B" w:rsidRPr="00B95EE6" w:rsidRDefault="002A5F9B" w:rsidP="0084461B">
      <w:pPr>
        <w:spacing w:after="0" w:line="240" w:lineRule="auto"/>
        <w:ind w:firstLine="567"/>
        <w:jc w:val="both"/>
        <w:rPr>
          <w:rFonts w:ascii="Times New Roman" w:hAnsi="Times New Roman"/>
          <w:sz w:val="28"/>
          <w:szCs w:val="28"/>
          <w:lang w:eastAsia="ru-RU"/>
        </w:rPr>
      </w:pPr>
      <w:r w:rsidRPr="00B95EE6">
        <w:rPr>
          <w:rFonts w:ascii="Times New Roman" w:hAnsi="Times New Roman"/>
          <w:sz w:val="28"/>
          <w:szCs w:val="28"/>
          <w:lang w:eastAsia="ru-RU"/>
        </w:rPr>
        <w:t xml:space="preserve">4. Для здійснення верифікації допомоги ВПО зазначена інформація використовується за умови проходження перевірки інформаційного файлу на </w:t>
      </w:r>
      <w:r w:rsidRPr="00B95EE6">
        <w:rPr>
          <w:rFonts w:ascii="Times New Roman" w:hAnsi="Times New Roman"/>
          <w:sz w:val="28"/>
          <w:szCs w:val="28"/>
          <w:lang w:eastAsia="ru-RU"/>
        </w:rPr>
        <w:lastRenderedPageBreak/>
        <w:t>відповідність вимогам порядків обміну інформацією між органом, що здійснює верифікацію та моніторинг державних виплат, і суб’єктами надання інформації.</w:t>
      </w:r>
    </w:p>
    <w:p w:rsidR="002A5F9B" w:rsidRPr="00B95EE6" w:rsidRDefault="002A5F9B" w:rsidP="0084461B">
      <w:pPr>
        <w:spacing w:after="0" w:line="240" w:lineRule="auto"/>
        <w:ind w:firstLine="567"/>
        <w:jc w:val="both"/>
        <w:rPr>
          <w:rFonts w:ascii="Times New Roman" w:hAnsi="Times New Roman"/>
          <w:sz w:val="28"/>
          <w:szCs w:val="28"/>
          <w:lang w:eastAsia="ru-RU"/>
        </w:rPr>
      </w:pPr>
    </w:p>
    <w:p w:rsidR="002A5F9B" w:rsidRPr="00B95EE6" w:rsidRDefault="002A5F9B" w:rsidP="0084461B">
      <w:pPr>
        <w:spacing w:after="0" w:line="240" w:lineRule="auto"/>
        <w:ind w:firstLine="567"/>
        <w:jc w:val="both"/>
        <w:rPr>
          <w:rFonts w:ascii="Times New Roman" w:hAnsi="Times New Roman"/>
          <w:sz w:val="28"/>
          <w:szCs w:val="28"/>
        </w:rPr>
      </w:pPr>
      <w:r w:rsidRPr="00B95EE6">
        <w:rPr>
          <w:rFonts w:ascii="Times New Roman" w:hAnsi="Times New Roman"/>
          <w:sz w:val="28"/>
          <w:szCs w:val="28"/>
          <w:lang w:val="ru-RU" w:eastAsia="ru-RU"/>
        </w:rPr>
        <w:t>5</w:t>
      </w:r>
      <w:r w:rsidRPr="00B95EE6">
        <w:rPr>
          <w:rFonts w:ascii="Times New Roman" w:hAnsi="Times New Roman"/>
          <w:sz w:val="28"/>
          <w:szCs w:val="28"/>
          <w:lang w:eastAsia="ru-RU"/>
        </w:rPr>
        <w:t xml:space="preserve">. Верифікація допомоги ВПО </w:t>
      </w:r>
      <w:r w:rsidRPr="00B95EE6">
        <w:rPr>
          <w:rFonts w:ascii="Times New Roman" w:hAnsi="Times New Roman"/>
          <w:sz w:val="28"/>
          <w:szCs w:val="28"/>
        </w:rPr>
        <w:t>відбувається за такими етапами:</w:t>
      </w:r>
    </w:p>
    <w:p w:rsidR="002A5F9B" w:rsidRPr="00B95EE6" w:rsidRDefault="002A5F9B" w:rsidP="0084461B">
      <w:pPr>
        <w:spacing w:after="0" w:line="240" w:lineRule="auto"/>
        <w:ind w:firstLine="567"/>
        <w:jc w:val="both"/>
        <w:rPr>
          <w:rFonts w:ascii="Times New Roman" w:hAnsi="Times New Roman"/>
          <w:sz w:val="28"/>
          <w:szCs w:val="28"/>
        </w:rPr>
      </w:pPr>
    </w:p>
    <w:p w:rsidR="002A5F9B" w:rsidRPr="00B95EE6" w:rsidRDefault="002A5F9B" w:rsidP="0084461B">
      <w:pPr>
        <w:spacing w:after="0" w:line="240" w:lineRule="auto"/>
        <w:ind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t xml:space="preserve">1) перевірка дотримання вимог, визначених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і суб’єктами надання інформації (далі – </w:t>
      </w:r>
      <w:proofErr w:type="spellStart"/>
      <w:r w:rsidRPr="00B95EE6">
        <w:rPr>
          <w:rFonts w:ascii="Times New Roman" w:eastAsia="Times New Roman" w:hAnsi="Times New Roman"/>
          <w:sz w:val="28"/>
          <w:szCs w:val="28"/>
          <w:lang w:eastAsia="ru-RU"/>
        </w:rPr>
        <w:t>валідація</w:t>
      </w:r>
      <w:proofErr w:type="spellEnd"/>
      <w:r w:rsidRPr="00B95EE6">
        <w:rPr>
          <w:rFonts w:ascii="Times New Roman" w:eastAsia="Times New Roman" w:hAnsi="Times New Roman"/>
          <w:sz w:val="28"/>
          <w:szCs w:val="28"/>
          <w:lang w:eastAsia="ru-RU"/>
        </w:rPr>
        <w:t xml:space="preserve">), щодо персональних даних реципієнта та/або </w:t>
      </w:r>
      <w:r w:rsidRPr="00B95EE6">
        <w:rPr>
          <w:rFonts w:ascii="Times New Roman" w:hAnsi="Times New Roman"/>
          <w:sz w:val="28"/>
          <w:szCs w:val="28"/>
          <w:lang w:eastAsia="ru-RU"/>
        </w:rPr>
        <w:t>законного представника</w:t>
      </w:r>
      <w:r w:rsidR="00E4757F" w:rsidRPr="00B95EE6">
        <w:rPr>
          <w:rFonts w:ascii="Times New Roman" w:hAnsi="Times New Roman"/>
          <w:sz w:val="28"/>
          <w:szCs w:val="28"/>
          <w:lang w:eastAsia="ru-RU"/>
        </w:rPr>
        <w:t>,</w:t>
      </w:r>
      <w:r w:rsidRPr="00B95EE6">
        <w:rPr>
          <w:rFonts w:ascii="Times New Roman" w:eastAsia="Times New Roman" w:hAnsi="Times New Roman"/>
          <w:sz w:val="28"/>
          <w:szCs w:val="28"/>
          <w:lang w:eastAsia="ru-RU"/>
        </w:rPr>
        <w:t xml:space="preserve"> який отримує</w:t>
      </w:r>
      <w:r w:rsidRPr="00B95EE6">
        <w:rPr>
          <w:rFonts w:ascii="Times New Roman" w:eastAsia="Times New Roman" w:hAnsi="Times New Roman"/>
          <w:bCs/>
          <w:sz w:val="28"/>
          <w:szCs w:val="28"/>
          <w:lang w:eastAsia="ru-RU"/>
        </w:rPr>
        <w:t xml:space="preserve"> допомогу ВПО</w:t>
      </w:r>
      <w:r w:rsidRPr="00B95EE6">
        <w:rPr>
          <w:rFonts w:ascii="Times New Roman" w:eastAsia="Times New Roman" w:hAnsi="Times New Roman"/>
          <w:sz w:val="28"/>
          <w:szCs w:val="28"/>
          <w:lang w:eastAsia="ru-RU"/>
        </w:rPr>
        <w:t>.</w:t>
      </w:r>
    </w:p>
    <w:p w:rsidR="002A5F9B" w:rsidRPr="00B95EE6" w:rsidRDefault="002A5F9B" w:rsidP="0084461B">
      <w:pPr>
        <w:spacing w:after="0" w:line="240" w:lineRule="auto"/>
        <w:ind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t xml:space="preserve">Об’єктом </w:t>
      </w:r>
      <w:proofErr w:type="spellStart"/>
      <w:r w:rsidRPr="00B95EE6">
        <w:rPr>
          <w:rFonts w:ascii="Times New Roman" w:eastAsia="Times New Roman" w:hAnsi="Times New Roman"/>
          <w:sz w:val="28"/>
          <w:szCs w:val="28"/>
          <w:lang w:eastAsia="ru-RU"/>
        </w:rPr>
        <w:t>валідації</w:t>
      </w:r>
      <w:proofErr w:type="spellEnd"/>
      <w:r w:rsidRPr="00B95EE6">
        <w:rPr>
          <w:rFonts w:ascii="Times New Roman" w:eastAsia="Times New Roman" w:hAnsi="Times New Roman"/>
          <w:sz w:val="28"/>
          <w:szCs w:val="28"/>
          <w:lang w:eastAsia="ru-RU"/>
        </w:rPr>
        <w:t xml:space="preserve"> даних про реципієнта та/або </w:t>
      </w:r>
      <w:r w:rsidRPr="00B95EE6">
        <w:rPr>
          <w:rFonts w:ascii="Times New Roman" w:hAnsi="Times New Roman"/>
          <w:sz w:val="28"/>
          <w:szCs w:val="28"/>
          <w:lang w:eastAsia="ru-RU"/>
        </w:rPr>
        <w:t>законного представника</w:t>
      </w:r>
      <w:r w:rsidRPr="00B95EE6">
        <w:rPr>
          <w:rFonts w:ascii="Times New Roman" w:eastAsia="Times New Roman" w:hAnsi="Times New Roman"/>
          <w:sz w:val="28"/>
          <w:szCs w:val="28"/>
          <w:lang w:eastAsia="ru-RU"/>
        </w:rPr>
        <w:t>, який отримує  допомогу ВПО, є:</w:t>
      </w:r>
    </w:p>
    <w:p w:rsidR="002A5F9B" w:rsidRPr="00B95EE6" w:rsidRDefault="002A5F9B" w:rsidP="0084461B">
      <w:pPr>
        <w:pStyle w:val="a4"/>
        <w:spacing w:after="0" w:line="240" w:lineRule="auto"/>
        <w:ind w:left="0" w:firstLine="567"/>
        <w:jc w:val="both"/>
        <w:rPr>
          <w:rFonts w:ascii="Times New Roman" w:hAnsi="Times New Roman"/>
          <w:sz w:val="28"/>
          <w:szCs w:val="28"/>
          <w:lang w:eastAsia="ru-RU"/>
        </w:rPr>
      </w:pPr>
      <w:r w:rsidRPr="00B95EE6">
        <w:rPr>
          <w:rFonts w:ascii="Times New Roman" w:hAnsi="Times New Roman"/>
          <w:sz w:val="28"/>
          <w:szCs w:val="28"/>
          <w:lang w:eastAsia="ru-RU"/>
        </w:rPr>
        <w:t xml:space="preserve">серія </w:t>
      </w:r>
      <w:r w:rsidRPr="00B95EE6">
        <w:rPr>
          <w:rFonts w:ascii="Times New Roman" w:hAnsi="Times New Roman"/>
          <w:sz w:val="28"/>
          <w:szCs w:val="28"/>
        </w:rPr>
        <w:t xml:space="preserve">(за наявності) та номер паспорта громадянина України, </w:t>
      </w:r>
      <w:r w:rsidRPr="00B95EE6">
        <w:rPr>
          <w:rFonts w:ascii="Times New Roman" w:hAnsi="Times New Roman"/>
          <w:spacing w:val="-6"/>
          <w:kern w:val="2"/>
          <w:sz w:val="28"/>
          <w:szCs w:val="28"/>
        </w:rPr>
        <w:t>а для іноземців та осіб без громадянства – реквізити паспортного документа іноземця та/або документа, що підтверджує право на постійне проживання в Україні</w:t>
      </w:r>
      <w:r w:rsidRPr="00B95EE6">
        <w:rPr>
          <w:rFonts w:ascii="Times New Roman" w:hAnsi="Times New Roman"/>
          <w:sz w:val="28"/>
          <w:szCs w:val="28"/>
          <w:lang w:eastAsia="ru-RU"/>
        </w:rPr>
        <w:t>;</w:t>
      </w:r>
    </w:p>
    <w:p w:rsidR="002A5F9B" w:rsidRPr="00B95EE6" w:rsidRDefault="002A5F9B" w:rsidP="0084461B">
      <w:pPr>
        <w:pStyle w:val="a4"/>
        <w:spacing w:after="0" w:line="240" w:lineRule="auto"/>
        <w:ind w:left="0" w:firstLine="567"/>
        <w:jc w:val="both"/>
        <w:rPr>
          <w:rFonts w:ascii="Times New Roman" w:hAnsi="Times New Roman"/>
          <w:sz w:val="28"/>
          <w:szCs w:val="28"/>
          <w:lang w:eastAsia="ru-RU"/>
        </w:rPr>
      </w:pPr>
      <w:r w:rsidRPr="00B95EE6">
        <w:rPr>
          <w:rFonts w:ascii="Times New Roman" w:hAnsi="Times New Roman"/>
          <w:sz w:val="28"/>
          <w:szCs w:val="28"/>
          <w:lang w:eastAsia="ru-RU"/>
        </w:rPr>
        <w:t>прізвище, ім’я, по батькові (за наявності);</w:t>
      </w:r>
    </w:p>
    <w:p w:rsidR="002A5F9B" w:rsidRPr="00B95EE6" w:rsidRDefault="002A5F9B" w:rsidP="0084461B">
      <w:pPr>
        <w:pStyle w:val="a4"/>
        <w:tabs>
          <w:tab w:val="left" w:pos="993"/>
        </w:tabs>
        <w:spacing w:after="0" w:line="240" w:lineRule="auto"/>
        <w:ind w:left="0" w:firstLine="567"/>
        <w:jc w:val="both"/>
        <w:rPr>
          <w:rFonts w:ascii="Times New Roman" w:hAnsi="Times New Roman"/>
          <w:sz w:val="28"/>
          <w:szCs w:val="28"/>
          <w:lang w:eastAsia="ru-RU"/>
        </w:rPr>
      </w:pPr>
      <w:r w:rsidRPr="00B95EE6">
        <w:rPr>
          <w:rFonts w:ascii="Times New Roman" w:hAnsi="Times New Roman"/>
          <w:sz w:val="28"/>
          <w:szCs w:val="28"/>
          <w:lang w:eastAsia="ru-RU"/>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2A5F9B" w:rsidRPr="00B95EE6" w:rsidRDefault="002A5F9B" w:rsidP="0084461B">
      <w:pPr>
        <w:tabs>
          <w:tab w:val="left" w:pos="1418"/>
        </w:tabs>
        <w:spacing w:after="0" w:line="240" w:lineRule="auto"/>
        <w:ind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t xml:space="preserve">Під час </w:t>
      </w:r>
      <w:proofErr w:type="spellStart"/>
      <w:r w:rsidRPr="00B95EE6">
        <w:rPr>
          <w:rFonts w:ascii="Times New Roman" w:eastAsia="Times New Roman" w:hAnsi="Times New Roman"/>
          <w:sz w:val="28"/>
          <w:szCs w:val="28"/>
          <w:lang w:eastAsia="ru-RU"/>
        </w:rPr>
        <w:t>валідації</w:t>
      </w:r>
      <w:proofErr w:type="spellEnd"/>
      <w:r w:rsidRPr="00B95EE6">
        <w:rPr>
          <w:rFonts w:ascii="Times New Roman" w:eastAsia="Times New Roman" w:hAnsi="Times New Roman"/>
          <w:sz w:val="28"/>
          <w:szCs w:val="28"/>
          <w:lang w:eastAsia="ru-RU"/>
        </w:rPr>
        <w:t xml:space="preserve"> персональних даних про реципієнта, який отримує </w:t>
      </w:r>
      <w:r w:rsidRPr="00B95EE6">
        <w:rPr>
          <w:rFonts w:ascii="Times New Roman" w:eastAsia="Times New Roman" w:hAnsi="Times New Roman"/>
          <w:bCs/>
          <w:sz w:val="28"/>
          <w:szCs w:val="28"/>
          <w:lang w:eastAsia="ru-RU"/>
        </w:rPr>
        <w:t>допомогу ВПО</w:t>
      </w:r>
      <w:r w:rsidRPr="00B95EE6">
        <w:rPr>
          <w:rFonts w:ascii="Times New Roman" w:eastAsia="Times New Roman" w:hAnsi="Times New Roman"/>
          <w:sz w:val="28"/>
          <w:szCs w:val="28"/>
          <w:lang w:eastAsia="ru-RU"/>
        </w:rPr>
        <w:t xml:space="preserve">, здійснюється перевірка наданої Міністерством соціальної політики України інформації щодо повноти та відповідності даних стосовно об’єктів перевірки, зазначених у цьому підпункті, затвердженому/встановленому формату (шаблону) або структурі, </w:t>
      </w:r>
      <w:r w:rsidR="00E90758" w:rsidRPr="00B95EE6">
        <w:rPr>
          <w:rFonts w:ascii="Times New Roman" w:eastAsia="Times New Roman" w:hAnsi="Times New Roman"/>
          <w:sz w:val="28"/>
          <w:szCs w:val="28"/>
          <w:lang w:eastAsia="ru-RU"/>
        </w:rPr>
        <w:t>що визначені</w:t>
      </w:r>
      <w:r w:rsidRPr="00B95EE6">
        <w:rPr>
          <w:rFonts w:ascii="Times New Roman" w:eastAsia="Times New Roman" w:hAnsi="Times New Roman"/>
          <w:sz w:val="28"/>
          <w:szCs w:val="28"/>
          <w:lang w:eastAsia="ru-RU"/>
        </w:rPr>
        <w:t xml:space="preserve">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і суб’єктами надання інформації; </w:t>
      </w:r>
    </w:p>
    <w:p w:rsidR="002A5F9B" w:rsidRPr="00B95EE6" w:rsidRDefault="002A5F9B" w:rsidP="0084461B">
      <w:pPr>
        <w:tabs>
          <w:tab w:val="left" w:pos="993"/>
        </w:tabs>
        <w:spacing w:after="0" w:line="240" w:lineRule="auto"/>
        <w:ind w:firstLine="567"/>
        <w:jc w:val="both"/>
        <w:rPr>
          <w:rFonts w:ascii="Times New Roman" w:eastAsia="Times New Roman" w:hAnsi="Times New Roman"/>
          <w:sz w:val="28"/>
          <w:szCs w:val="28"/>
          <w:lang w:eastAsia="ru-RU"/>
        </w:rPr>
      </w:pPr>
    </w:p>
    <w:p w:rsidR="002A5F9B" w:rsidRPr="00B95EE6" w:rsidRDefault="002A5F9B" w:rsidP="0084461B">
      <w:pPr>
        <w:spacing w:after="0" w:line="240" w:lineRule="auto"/>
        <w:ind w:firstLine="567"/>
        <w:jc w:val="both"/>
        <w:rPr>
          <w:rFonts w:ascii="Times New Roman" w:eastAsia="Times New Roman" w:hAnsi="Times New Roman"/>
          <w:sz w:val="28"/>
          <w:szCs w:val="28"/>
          <w:lang w:eastAsia="ru-RU"/>
        </w:rPr>
      </w:pPr>
      <w:bookmarkStart w:id="1" w:name="_heading=h.30j0zll" w:colFirst="0" w:colLast="0"/>
      <w:bookmarkEnd w:id="1"/>
      <w:r w:rsidRPr="00B95EE6">
        <w:rPr>
          <w:rFonts w:ascii="Times New Roman" w:eastAsia="Times New Roman" w:hAnsi="Times New Roman"/>
          <w:sz w:val="28"/>
          <w:szCs w:val="28"/>
          <w:lang w:eastAsia="ru-RU"/>
        </w:rPr>
        <w:t xml:space="preserve">2) перевірка достовірності персональних даних реципієнта, який отримує </w:t>
      </w:r>
      <w:r w:rsidRPr="00B95EE6">
        <w:rPr>
          <w:rFonts w:ascii="Times New Roman" w:eastAsia="Times New Roman" w:hAnsi="Times New Roman"/>
          <w:bCs/>
          <w:sz w:val="28"/>
          <w:szCs w:val="28"/>
          <w:lang w:eastAsia="ru-RU"/>
        </w:rPr>
        <w:t>допомогу ВПО</w:t>
      </w:r>
      <w:r w:rsidRPr="00B95EE6">
        <w:rPr>
          <w:rFonts w:ascii="Times New Roman" w:eastAsia="Times New Roman" w:hAnsi="Times New Roman"/>
          <w:sz w:val="28"/>
          <w:szCs w:val="28"/>
          <w:lang w:eastAsia="ru-RU"/>
        </w:rPr>
        <w:t xml:space="preserve">. </w:t>
      </w:r>
    </w:p>
    <w:p w:rsidR="002A5F9B" w:rsidRPr="00B95EE6" w:rsidRDefault="002A5F9B" w:rsidP="0084461B">
      <w:pPr>
        <w:spacing w:after="0" w:line="240" w:lineRule="auto"/>
        <w:ind w:firstLine="567"/>
        <w:jc w:val="both"/>
        <w:rPr>
          <w:rFonts w:ascii="Times New Roman" w:eastAsia="Times New Roman" w:hAnsi="Times New Roman"/>
          <w:spacing w:val="-6"/>
          <w:sz w:val="28"/>
          <w:szCs w:val="28"/>
          <w:lang w:eastAsia="ru-RU"/>
        </w:rPr>
      </w:pPr>
      <w:r w:rsidRPr="00B95EE6">
        <w:rPr>
          <w:rFonts w:ascii="Times New Roman" w:eastAsia="Times New Roman" w:hAnsi="Times New Roman"/>
          <w:spacing w:val="-6"/>
          <w:sz w:val="28"/>
          <w:szCs w:val="28"/>
          <w:lang w:eastAsia="ru-RU"/>
        </w:rPr>
        <w:t>Об’єктом перевірки</w:t>
      </w:r>
      <w:r w:rsidRPr="00B95EE6">
        <w:rPr>
          <w:rFonts w:ascii="Times New Roman" w:eastAsia="Times New Roman" w:hAnsi="Times New Roman"/>
          <w:b/>
          <w:spacing w:val="-6"/>
          <w:sz w:val="28"/>
          <w:szCs w:val="28"/>
          <w:lang w:eastAsia="ru-RU"/>
        </w:rPr>
        <w:t xml:space="preserve"> </w:t>
      </w:r>
      <w:r w:rsidRPr="00B95EE6">
        <w:rPr>
          <w:rFonts w:ascii="Times New Roman" w:eastAsia="Times New Roman" w:hAnsi="Times New Roman"/>
          <w:spacing w:val="-6"/>
          <w:sz w:val="28"/>
          <w:szCs w:val="28"/>
          <w:lang w:eastAsia="ru-RU"/>
        </w:rPr>
        <w:t xml:space="preserve">даних про реципієнта, який отримує </w:t>
      </w:r>
      <w:r w:rsidRPr="00B95EE6">
        <w:rPr>
          <w:rFonts w:ascii="Times New Roman" w:eastAsia="Times New Roman" w:hAnsi="Times New Roman"/>
          <w:bCs/>
          <w:spacing w:val="-6"/>
          <w:sz w:val="28"/>
          <w:szCs w:val="28"/>
          <w:lang w:eastAsia="ru-RU"/>
        </w:rPr>
        <w:t>допомогу ВПО,</w:t>
      </w:r>
      <w:r w:rsidRPr="00B95EE6">
        <w:rPr>
          <w:rFonts w:ascii="Times New Roman" w:eastAsia="Times New Roman" w:hAnsi="Times New Roman"/>
          <w:spacing w:val="-6"/>
          <w:sz w:val="28"/>
          <w:szCs w:val="28"/>
          <w:lang w:eastAsia="ru-RU"/>
        </w:rPr>
        <w:t xml:space="preserve"> є: </w:t>
      </w:r>
    </w:p>
    <w:p w:rsidR="002A5F9B" w:rsidRPr="00B95EE6" w:rsidRDefault="002A5F9B" w:rsidP="0084461B">
      <w:pPr>
        <w:pStyle w:val="a4"/>
        <w:tabs>
          <w:tab w:val="left" w:pos="993"/>
        </w:tabs>
        <w:spacing w:after="0" w:line="240" w:lineRule="auto"/>
        <w:ind w:left="0" w:firstLine="567"/>
        <w:jc w:val="both"/>
        <w:rPr>
          <w:rFonts w:ascii="Times New Roman" w:hAnsi="Times New Roman"/>
          <w:sz w:val="28"/>
          <w:szCs w:val="28"/>
          <w:lang w:eastAsia="ru-RU"/>
        </w:rPr>
      </w:pPr>
      <w:r w:rsidRPr="00B95EE6">
        <w:rPr>
          <w:rFonts w:ascii="Times New Roman" w:hAnsi="Times New Roman"/>
          <w:sz w:val="28"/>
          <w:szCs w:val="28"/>
          <w:lang w:eastAsia="ru-RU"/>
        </w:rPr>
        <w:t xml:space="preserve">серія (за наявності) та </w:t>
      </w:r>
      <w:r w:rsidRPr="00B95EE6">
        <w:rPr>
          <w:rFonts w:ascii="Times New Roman" w:hAnsi="Times New Roman"/>
          <w:spacing w:val="-6"/>
          <w:kern w:val="2"/>
          <w:sz w:val="28"/>
          <w:szCs w:val="28"/>
        </w:rPr>
        <w:t>номер паспорта громадянина України</w:t>
      </w:r>
      <w:r w:rsidR="00E4757F" w:rsidRPr="00B95EE6">
        <w:rPr>
          <w:rFonts w:ascii="Times New Roman" w:hAnsi="Times New Roman"/>
          <w:sz w:val="28"/>
          <w:szCs w:val="28"/>
        </w:rPr>
        <w:t>,</w:t>
      </w:r>
      <w:r w:rsidRPr="00B95EE6">
        <w:rPr>
          <w:rFonts w:ascii="Times New Roman" w:hAnsi="Times New Roman"/>
          <w:sz w:val="28"/>
          <w:szCs w:val="28"/>
        </w:rPr>
        <w:t xml:space="preserve"> </w:t>
      </w:r>
      <w:r w:rsidRPr="00B95EE6">
        <w:rPr>
          <w:rFonts w:ascii="Times New Roman" w:hAnsi="Times New Roman"/>
          <w:spacing w:val="-6"/>
          <w:kern w:val="2"/>
          <w:sz w:val="28"/>
          <w:szCs w:val="28"/>
        </w:rPr>
        <w:t>а для іноземців та осіб без громадянства – реквізити паспортного документа іноземця та/або документа, що підтверджує право на постійне проживання в Україні</w:t>
      </w:r>
      <w:r w:rsidRPr="00B95EE6">
        <w:rPr>
          <w:rFonts w:ascii="Times New Roman" w:hAnsi="Times New Roman"/>
          <w:sz w:val="28"/>
          <w:szCs w:val="28"/>
          <w:lang w:eastAsia="ru-RU"/>
        </w:rPr>
        <w:t>;</w:t>
      </w:r>
    </w:p>
    <w:p w:rsidR="002A5F9B" w:rsidRPr="00B95EE6" w:rsidRDefault="002A5F9B" w:rsidP="0084461B">
      <w:pPr>
        <w:spacing w:after="0" w:line="240" w:lineRule="auto"/>
        <w:ind w:firstLine="567"/>
        <w:jc w:val="both"/>
        <w:rPr>
          <w:rFonts w:ascii="Times New Roman" w:hAnsi="Times New Roman"/>
          <w:sz w:val="28"/>
          <w:szCs w:val="28"/>
          <w:lang w:eastAsia="ru-RU"/>
        </w:rPr>
      </w:pPr>
      <w:r w:rsidRPr="00B95EE6">
        <w:rPr>
          <w:rFonts w:ascii="Times New Roman" w:hAnsi="Times New Roman"/>
          <w:sz w:val="28"/>
          <w:szCs w:val="28"/>
          <w:lang w:eastAsia="ru-RU"/>
        </w:rPr>
        <w:t>серія та номер свідоцтва про народження;</w:t>
      </w:r>
    </w:p>
    <w:p w:rsidR="002A5F9B" w:rsidRPr="00B95EE6" w:rsidRDefault="002A5F9B" w:rsidP="0084461B">
      <w:pPr>
        <w:pStyle w:val="a4"/>
        <w:tabs>
          <w:tab w:val="left" w:pos="993"/>
        </w:tabs>
        <w:spacing w:after="0" w:line="240" w:lineRule="auto"/>
        <w:ind w:left="0" w:firstLine="567"/>
        <w:jc w:val="both"/>
        <w:rPr>
          <w:rFonts w:ascii="Times New Roman" w:hAnsi="Times New Roman"/>
          <w:strike/>
          <w:sz w:val="28"/>
          <w:szCs w:val="28"/>
          <w:lang w:eastAsia="ru-RU"/>
        </w:rPr>
      </w:pPr>
      <w:r w:rsidRPr="00B95EE6">
        <w:rPr>
          <w:rFonts w:ascii="Times New Roman" w:hAnsi="Times New Roman"/>
          <w:sz w:val="28"/>
          <w:szCs w:val="28"/>
          <w:lang w:eastAsia="ru-RU"/>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реципієнта; </w:t>
      </w:r>
    </w:p>
    <w:p w:rsidR="002A5F9B" w:rsidRPr="00B95EE6" w:rsidRDefault="002A5F9B" w:rsidP="0084461B">
      <w:pPr>
        <w:tabs>
          <w:tab w:val="left" w:pos="1134"/>
        </w:tabs>
        <w:spacing w:after="0" w:line="240" w:lineRule="auto"/>
        <w:ind w:firstLine="567"/>
        <w:jc w:val="both"/>
        <w:rPr>
          <w:rFonts w:ascii="Times New Roman" w:hAnsi="Times New Roman"/>
          <w:sz w:val="28"/>
          <w:szCs w:val="28"/>
        </w:rPr>
      </w:pPr>
      <w:r w:rsidRPr="00B95EE6">
        <w:rPr>
          <w:rFonts w:ascii="Times New Roman" w:hAnsi="Times New Roman"/>
          <w:sz w:val="28"/>
          <w:szCs w:val="28"/>
        </w:rPr>
        <w:lastRenderedPageBreak/>
        <w:t>унікальний номер запису в Єдиному державному демографічному реєстрі (за наявності).</w:t>
      </w:r>
    </w:p>
    <w:p w:rsidR="002A5F9B" w:rsidRPr="00B95EE6" w:rsidRDefault="002A5F9B" w:rsidP="0084461B">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t>Перевірка</w:t>
      </w:r>
      <w:r w:rsidRPr="00B95EE6">
        <w:rPr>
          <w:rFonts w:ascii="Times New Roman" w:eastAsia="Times New Roman" w:hAnsi="Times New Roman"/>
          <w:b/>
          <w:sz w:val="28"/>
          <w:szCs w:val="28"/>
          <w:lang w:eastAsia="ru-RU"/>
        </w:rPr>
        <w:t xml:space="preserve"> </w:t>
      </w:r>
      <w:r w:rsidRPr="00B95EE6">
        <w:rPr>
          <w:rFonts w:ascii="Times New Roman" w:eastAsia="Times New Roman" w:hAnsi="Times New Roman"/>
          <w:sz w:val="28"/>
          <w:szCs w:val="28"/>
          <w:lang w:eastAsia="ru-RU"/>
        </w:rPr>
        <w:t>здійснюється шляхом порівняння параметрів інформації, отриманої від Міністерства соціальної політики України, з інформацією, отриманою від суб’єктів надання інформації, за кожним реципієнтом, а саме</w:t>
      </w:r>
      <w:r w:rsidR="00E4757F" w:rsidRPr="00B95EE6">
        <w:rPr>
          <w:rFonts w:ascii="Times New Roman" w:eastAsia="Times New Roman" w:hAnsi="Times New Roman"/>
          <w:sz w:val="28"/>
          <w:szCs w:val="28"/>
          <w:lang w:eastAsia="ru-RU"/>
        </w:rPr>
        <w:t xml:space="preserve"> щодо</w:t>
      </w:r>
      <w:r w:rsidRPr="00B95EE6">
        <w:rPr>
          <w:rFonts w:ascii="Times New Roman" w:eastAsia="Times New Roman" w:hAnsi="Times New Roman"/>
          <w:sz w:val="28"/>
          <w:szCs w:val="28"/>
          <w:lang w:eastAsia="ru-RU"/>
        </w:rPr>
        <w:t>:</w:t>
      </w:r>
    </w:p>
    <w:p w:rsidR="002A5F9B" w:rsidRPr="00B95EE6" w:rsidRDefault="002A5F9B" w:rsidP="0084461B">
      <w:pPr>
        <w:spacing w:after="0" w:line="240" w:lineRule="auto"/>
        <w:ind w:firstLine="567"/>
        <w:contextualSpacing/>
        <w:jc w:val="both"/>
        <w:rPr>
          <w:rFonts w:ascii="Times New Roman" w:hAnsi="Times New Roman"/>
          <w:sz w:val="28"/>
          <w:szCs w:val="28"/>
        </w:rPr>
      </w:pPr>
      <w:r w:rsidRPr="00B95EE6">
        <w:rPr>
          <w:rFonts w:ascii="Times New Roman" w:hAnsi="Times New Roman"/>
          <w:sz w:val="28"/>
          <w:szCs w:val="28"/>
        </w:rPr>
        <w:t>достовірності серії (за наявності) та номера паспорта громадянина України, реквізитів паспортного документа іноземця та/або документа, що підтверджує право на постійне проживання в Україні (для іноземців та осіб без громадянства), згідно з даними функціональної</w:t>
      </w:r>
      <w:r w:rsidRPr="00B95EE6">
        <w:rPr>
          <w:rFonts w:ascii="Times New Roman" w:hAnsi="Times New Roman"/>
          <w:sz w:val="28"/>
          <w:szCs w:val="28"/>
          <w:lang w:eastAsia="ru-RU"/>
        </w:rPr>
        <w:t xml:space="preserve"> підсистеми ЄІС МВС (крім</w:t>
      </w:r>
      <w:r w:rsidRPr="00B95EE6">
        <w:rPr>
          <w:rFonts w:ascii="Times New Roman" w:hAnsi="Times New Roman"/>
          <w:sz w:val="28"/>
          <w:szCs w:val="28"/>
        </w:rPr>
        <w:t xml:space="preserve"> інформації про серію, номер і дату видачі паспорта громадянина України зразка 1994 року та найменування уповноваженого суб’єкта, що його видав); </w:t>
      </w:r>
    </w:p>
    <w:p w:rsidR="002A5F9B" w:rsidRPr="00B95EE6" w:rsidRDefault="002A5F9B" w:rsidP="0084461B">
      <w:pPr>
        <w:tabs>
          <w:tab w:val="left" w:pos="1134"/>
        </w:tabs>
        <w:spacing w:after="0" w:line="240" w:lineRule="auto"/>
        <w:ind w:firstLine="567"/>
        <w:jc w:val="both"/>
        <w:rPr>
          <w:rFonts w:ascii="Times New Roman" w:hAnsi="Times New Roman"/>
          <w:sz w:val="28"/>
          <w:szCs w:val="28"/>
          <w:lang w:eastAsia="ru-RU"/>
        </w:rPr>
      </w:pPr>
      <w:r w:rsidRPr="00B95EE6">
        <w:rPr>
          <w:rFonts w:ascii="Times New Roman" w:hAnsi="Times New Roman"/>
          <w:sz w:val="28"/>
          <w:szCs w:val="28"/>
        </w:rPr>
        <w:t xml:space="preserve">дійсності серії (за наявності) та номера паспорта громадянина України, документів, що </w:t>
      </w:r>
      <w:r w:rsidRPr="00B95EE6">
        <w:rPr>
          <w:rFonts w:ascii="Times New Roman" w:hAnsi="Times New Roman"/>
          <w:spacing w:val="-6"/>
          <w:kern w:val="2"/>
          <w:sz w:val="28"/>
          <w:szCs w:val="28"/>
        </w:rPr>
        <w:t>підтверджують право на постійне проживання в Україні</w:t>
      </w:r>
      <w:r w:rsidRPr="00B95EE6">
        <w:rPr>
          <w:rFonts w:ascii="Times New Roman" w:hAnsi="Times New Roman"/>
          <w:sz w:val="28"/>
          <w:szCs w:val="28"/>
        </w:rPr>
        <w:t>, згідно з даними функціональної підсистеми ЄІС МВС;</w:t>
      </w:r>
    </w:p>
    <w:p w:rsidR="002A5F9B" w:rsidRPr="00B95EE6" w:rsidRDefault="002A5F9B" w:rsidP="0084461B">
      <w:pPr>
        <w:spacing w:after="0" w:line="240" w:lineRule="auto"/>
        <w:ind w:firstLine="567"/>
        <w:jc w:val="both"/>
        <w:rPr>
          <w:rFonts w:ascii="Times New Roman" w:hAnsi="Times New Roman"/>
          <w:sz w:val="28"/>
          <w:szCs w:val="28"/>
          <w:lang w:eastAsia="ru-RU"/>
        </w:rPr>
      </w:pPr>
      <w:r w:rsidRPr="00B95EE6">
        <w:rPr>
          <w:rFonts w:ascii="Times New Roman" w:hAnsi="Times New Roman"/>
          <w:sz w:val="28"/>
          <w:szCs w:val="28"/>
          <w:lang w:eastAsia="ru-RU"/>
        </w:rPr>
        <w:t>серії та номера свідоцтва про народження згідно з даними Державного реєстру актів цивільного стану громадян;</w:t>
      </w:r>
    </w:p>
    <w:p w:rsidR="002A5F9B" w:rsidRPr="00B95EE6" w:rsidRDefault="002A5F9B" w:rsidP="0084461B">
      <w:pPr>
        <w:tabs>
          <w:tab w:val="left" w:pos="1134"/>
        </w:tabs>
        <w:spacing w:after="0" w:line="240" w:lineRule="auto"/>
        <w:ind w:firstLine="567"/>
        <w:jc w:val="both"/>
        <w:rPr>
          <w:rFonts w:ascii="Times New Roman" w:hAnsi="Times New Roman"/>
          <w:sz w:val="28"/>
          <w:szCs w:val="28"/>
          <w:lang w:eastAsia="ru-RU"/>
        </w:rPr>
      </w:pPr>
      <w:r w:rsidRPr="00B95EE6">
        <w:rPr>
          <w:rFonts w:ascii="Times New Roman" w:hAnsi="Times New Roman"/>
          <w:sz w:val="28"/>
          <w:szCs w:val="28"/>
          <w:lang w:eastAsia="ru-RU"/>
        </w:rPr>
        <w:t xml:space="preserve">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реципієнта згідно з даними </w:t>
      </w:r>
      <w:r w:rsidR="004F1AAD" w:rsidRPr="00B95EE6">
        <w:rPr>
          <w:rFonts w:ascii="Times New Roman" w:eastAsia="Times New Roman" w:hAnsi="Times New Roman"/>
          <w:sz w:val="28"/>
          <w:szCs w:val="28"/>
          <w:lang w:eastAsia="ru-RU"/>
        </w:rPr>
        <w:t>Державного реєстру фізичних осіб – платників податків</w:t>
      </w:r>
      <w:r w:rsidRPr="00B95EE6">
        <w:rPr>
          <w:rFonts w:ascii="Times New Roman" w:hAnsi="Times New Roman"/>
          <w:sz w:val="28"/>
          <w:szCs w:val="28"/>
          <w:lang w:eastAsia="ru-RU"/>
        </w:rPr>
        <w:t>;</w:t>
      </w:r>
    </w:p>
    <w:p w:rsidR="002A5F9B" w:rsidRPr="00B95EE6" w:rsidRDefault="002A5F9B" w:rsidP="0084461B">
      <w:pPr>
        <w:tabs>
          <w:tab w:val="left" w:pos="1134"/>
        </w:tabs>
        <w:spacing w:after="0" w:line="240" w:lineRule="auto"/>
        <w:ind w:firstLine="567"/>
        <w:jc w:val="both"/>
        <w:rPr>
          <w:rFonts w:ascii="Times New Roman" w:hAnsi="Times New Roman"/>
          <w:sz w:val="28"/>
          <w:szCs w:val="28"/>
        </w:rPr>
      </w:pPr>
      <w:r w:rsidRPr="00B95EE6">
        <w:rPr>
          <w:rFonts w:ascii="Times New Roman" w:hAnsi="Times New Roman"/>
          <w:sz w:val="28"/>
          <w:szCs w:val="28"/>
        </w:rPr>
        <w:t>унікального номера запису в Єдиному державному демографічному реєстрі (за наявності);</w:t>
      </w:r>
    </w:p>
    <w:p w:rsidR="002A5F9B" w:rsidRPr="00B95EE6" w:rsidRDefault="002A5F9B" w:rsidP="0084461B">
      <w:pPr>
        <w:tabs>
          <w:tab w:val="left" w:pos="1134"/>
        </w:tabs>
        <w:spacing w:after="0" w:line="240" w:lineRule="auto"/>
        <w:ind w:firstLine="567"/>
        <w:jc w:val="both"/>
        <w:rPr>
          <w:rFonts w:ascii="Times New Roman" w:eastAsia="Times New Roman" w:hAnsi="Times New Roman"/>
          <w:sz w:val="28"/>
          <w:szCs w:val="28"/>
          <w:lang w:val="ru-RU" w:eastAsia="ru-RU"/>
        </w:rPr>
      </w:pPr>
    </w:p>
    <w:p w:rsidR="002A5F9B" w:rsidRPr="00B95EE6" w:rsidRDefault="002A5F9B" w:rsidP="0084461B">
      <w:pPr>
        <w:pStyle w:val="a4"/>
        <w:tabs>
          <w:tab w:val="left" w:pos="1134"/>
        </w:tabs>
        <w:spacing w:after="0" w:line="240" w:lineRule="auto"/>
        <w:ind w:left="0" w:firstLine="567"/>
        <w:jc w:val="both"/>
        <w:rPr>
          <w:rFonts w:ascii="Times New Roman" w:hAnsi="Times New Roman"/>
          <w:sz w:val="28"/>
          <w:szCs w:val="28"/>
          <w:lang w:eastAsia="ru-RU"/>
        </w:rPr>
      </w:pPr>
      <w:r w:rsidRPr="00B95EE6">
        <w:rPr>
          <w:rFonts w:ascii="Times New Roman" w:hAnsi="Times New Roman"/>
          <w:sz w:val="28"/>
          <w:szCs w:val="28"/>
          <w:lang w:eastAsia="ru-RU"/>
        </w:rPr>
        <w:t xml:space="preserve">3) перевірка правомірності </w:t>
      </w:r>
      <w:r w:rsidRPr="00B95EE6">
        <w:rPr>
          <w:rFonts w:ascii="Times New Roman" w:hAnsi="Times New Roman"/>
          <w:sz w:val="28"/>
          <w:szCs w:val="28"/>
        </w:rPr>
        <w:t>надання допомоги ВПО</w:t>
      </w:r>
      <w:r w:rsidRPr="00B95EE6">
        <w:rPr>
          <w:rFonts w:ascii="Times New Roman" w:hAnsi="Times New Roman"/>
          <w:sz w:val="28"/>
          <w:szCs w:val="28"/>
          <w:lang w:eastAsia="ru-RU"/>
        </w:rPr>
        <w:t>.</w:t>
      </w:r>
    </w:p>
    <w:p w:rsidR="002A5F9B" w:rsidRPr="00B95EE6" w:rsidRDefault="002A5F9B" w:rsidP="0084461B">
      <w:pPr>
        <w:pStyle w:val="a4"/>
        <w:spacing w:after="0" w:line="240" w:lineRule="auto"/>
        <w:ind w:left="0" w:firstLine="567"/>
        <w:jc w:val="both"/>
        <w:rPr>
          <w:rFonts w:ascii="Times New Roman" w:hAnsi="Times New Roman"/>
          <w:sz w:val="28"/>
          <w:szCs w:val="28"/>
        </w:rPr>
      </w:pPr>
      <w:r w:rsidRPr="00B95EE6">
        <w:rPr>
          <w:rFonts w:ascii="Times New Roman" w:hAnsi="Times New Roman"/>
          <w:sz w:val="28"/>
          <w:szCs w:val="28"/>
        </w:rPr>
        <w:t xml:space="preserve">Об’єктом перевірки даних про реципієнтів щодо правомірності надання допомоги ВПО є </w:t>
      </w:r>
      <w:r w:rsidRPr="00B95EE6">
        <w:rPr>
          <w:rFonts w:ascii="Times New Roman" w:hAnsi="Times New Roman"/>
          <w:sz w:val="28"/>
          <w:szCs w:val="28"/>
          <w:lang w:eastAsia="ru-RU"/>
        </w:rPr>
        <w:t>відомості</w:t>
      </w:r>
      <w:r w:rsidRPr="00B95EE6">
        <w:rPr>
          <w:rFonts w:ascii="Times New Roman" w:hAnsi="Times New Roman"/>
          <w:sz w:val="28"/>
          <w:szCs w:val="28"/>
        </w:rPr>
        <w:t xml:space="preserve"> щодо:</w:t>
      </w:r>
    </w:p>
    <w:p w:rsidR="002A5F9B" w:rsidRPr="00B95EE6" w:rsidRDefault="002A5F9B" w:rsidP="0084461B">
      <w:pPr>
        <w:pStyle w:val="a4"/>
        <w:spacing w:after="0" w:line="240" w:lineRule="auto"/>
        <w:ind w:left="0" w:firstLine="567"/>
        <w:jc w:val="both"/>
        <w:rPr>
          <w:rFonts w:ascii="Times New Roman" w:hAnsi="Times New Roman"/>
          <w:sz w:val="28"/>
          <w:szCs w:val="28"/>
        </w:rPr>
      </w:pPr>
      <w:r w:rsidRPr="00B95EE6">
        <w:rPr>
          <w:rFonts w:ascii="Times New Roman" w:hAnsi="Times New Roman"/>
          <w:sz w:val="28"/>
          <w:szCs w:val="28"/>
        </w:rPr>
        <w:t>дати народження</w:t>
      </w:r>
      <w:r w:rsidRPr="00B95EE6">
        <w:rPr>
          <w:rFonts w:ascii="Times New Roman" w:hAnsi="Times New Roman"/>
          <w:sz w:val="28"/>
          <w:szCs w:val="28"/>
          <w:shd w:val="clear" w:color="auto" w:fill="FFFFFF"/>
        </w:rPr>
        <w:t xml:space="preserve"> (для неповнолітніх дітей);</w:t>
      </w:r>
    </w:p>
    <w:p w:rsidR="002A5F9B" w:rsidRPr="00B95EE6" w:rsidRDefault="002A5F9B" w:rsidP="0084461B">
      <w:pPr>
        <w:spacing w:after="0" w:line="240" w:lineRule="auto"/>
        <w:ind w:firstLine="567"/>
        <w:jc w:val="both"/>
        <w:rPr>
          <w:rFonts w:ascii="Times New Roman" w:hAnsi="Times New Roman"/>
          <w:sz w:val="28"/>
          <w:szCs w:val="28"/>
          <w:lang w:eastAsia="ru-RU"/>
        </w:rPr>
      </w:pPr>
      <w:r w:rsidRPr="00B95EE6">
        <w:rPr>
          <w:rFonts w:ascii="Times New Roman" w:hAnsi="Times New Roman"/>
          <w:sz w:val="28"/>
          <w:szCs w:val="28"/>
          <w:lang w:eastAsia="ru-RU"/>
        </w:rPr>
        <w:t>смерті;</w:t>
      </w:r>
    </w:p>
    <w:p w:rsidR="002A5F9B" w:rsidRPr="00B95EE6" w:rsidRDefault="001737AA" w:rsidP="0084461B">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bCs/>
          <w:sz w:val="28"/>
          <w:szCs w:val="28"/>
          <w:lang w:eastAsia="ru-RU"/>
        </w:rPr>
      </w:pPr>
      <w:r w:rsidRPr="00B95EE6">
        <w:rPr>
          <w:rFonts w:ascii="Times New Roman" w:eastAsia="Times New Roman" w:hAnsi="Times New Roman"/>
          <w:bCs/>
          <w:sz w:val="28"/>
          <w:szCs w:val="28"/>
          <w:lang w:eastAsia="ru-RU"/>
        </w:rPr>
        <w:t>взяття на облік</w:t>
      </w:r>
      <w:r w:rsidR="002A5F9B" w:rsidRPr="00B95EE6">
        <w:rPr>
          <w:rFonts w:ascii="Times New Roman" w:eastAsia="Times New Roman" w:hAnsi="Times New Roman"/>
          <w:bCs/>
          <w:sz w:val="28"/>
          <w:szCs w:val="28"/>
          <w:lang w:eastAsia="ru-RU"/>
        </w:rPr>
        <w:t xml:space="preserve"> </w:t>
      </w:r>
      <w:r w:rsidR="002A5F9B" w:rsidRPr="00B95EE6">
        <w:rPr>
          <w:rFonts w:ascii="Times New Roman" w:hAnsi="Times New Roman"/>
          <w:sz w:val="28"/>
          <w:szCs w:val="28"/>
          <w:shd w:val="clear" w:color="auto" w:fill="FFFFFF"/>
        </w:rPr>
        <w:t>внутрішньо переміщеної особи;</w:t>
      </w:r>
      <w:r w:rsidR="002A5F9B" w:rsidRPr="00B95EE6">
        <w:rPr>
          <w:rFonts w:ascii="Times New Roman" w:eastAsia="Times New Roman" w:hAnsi="Times New Roman"/>
          <w:bCs/>
          <w:sz w:val="28"/>
          <w:szCs w:val="28"/>
          <w:lang w:eastAsia="ru-RU"/>
        </w:rPr>
        <w:t xml:space="preserve"> </w:t>
      </w:r>
    </w:p>
    <w:p w:rsidR="002A5F9B" w:rsidRPr="00B95EE6" w:rsidRDefault="002A5F9B" w:rsidP="0084461B">
      <w:pPr>
        <w:spacing w:after="0" w:line="240" w:lineRule="auto"/>
        <w:ind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rPr>
        <w:t xml:space="preserve">наявності задекларованого/зареєстрованого місця проживання реципієнта </w:t>
      </w:r>
      <w:r w:rsidR="00067C65" w:rsidRPr="00B95EE6">
        <w:rPr>
          <w:rFonts w:ascii="Times New Roman" w:eastAsia="Times New Roman" w:hAnsi="Times New Roman"/>
          <w:sz w:val="28"/>
          <w:szCs w:val="28"/>
        </w:rPr>
        <w:t xml:space="preserve">на </w:t>
      </w:r>
      <w:r w:rsidR="0067068E" w:rsidRPr="00B95EE6">
        <w:rPr>
          <w:rFonts w:ascii="Times New Roman" w:hAnsi="Times New Roman"/>
          <w:sz w:val="28"/>
          <w:szCs w:val="28"/>
          <w:shd w:val="clear" w:color="auto" w:fill="FFFFFF"/>
        </w:rPr>
        <w:t>території</w:t>
      </w:r>
      <w:r w:rsidR="00067C65" w:rsidRPr="00B95EE6">
        <w:rPr>
          <w:rFonts w:ascii="Times New Roman" w:hAnsi="Times New Roman"/>
          <w:sz w:val="28"/>
          <w:szCs w:val="28"/>
          <w:shd w:val="clear" w:color="auto" w:fill="FFFFFF"/>
        </w:rPr>
        <w:t xml:space="preserve"> територіальних громад</w:t>
      </w:r>
      <w:r w:rsidR="00C50B31" w:rsidRPr="00B95EE6">
        <w:rPr>
          <w:rFonts w:ascii="Times New Roman" w:hAnsi="Times New Roman"/>
          <w:sz w:val="28"/>
          <w:szCs w:val="28"/>
          <w:shd w:val="clear" w:color="auto" w:fill="FFFFFF"/>
        </w:rPr>
        <w:t>,</w:t>
      </w:r>
      <w:r w:rsidR="00067C65" w:rsidRPr="00B95EE6">
        <w:rPr>
          <w:rFonts w:ascii="Times New Roman" w:hAnsi="Times New Roman"/>
          <w:sz w:val="28"/>
          <w:szCs w:val="28"/>
          <w:shd w:val="clear" w:color="auto" w:fill="FFFFFF"/>
        </w:rPr>
        <w:t xml:space="preserve"> інформація про які міститься в </w:t>
      </w:r>
      <w:r w:rsidR="00C50B31" w:rsidRPr="00B95EE6">
        <w:rPr>
          <w:rFonts w:ascii="Times New Roman" w:hAnsi="Times New Roman"/>
          <w:sz w:val="28"/>
          <w:szCs w:val="28"/>
          <w:shd w:val="clear" w:color="auto" w:fill="FFFFFF"/>
        </w:rPr>
        <w:t>Переліку  територій, на яких ведуться (велися) бойові дії або тимчасово окупованих Російською Федерацією, затверджено</w:t>
      </w:r>
      <w:r w:rsidR="0067068E" w:rsidRPr="00B95EE6">
        <w:rPr>
          <w:rFonts w:ascii="Times New Roman" w:hAnsi="Times New Roman"/>
          <w:sz w:val="28"/>
          <w:szCs w:val="28"/>
          <w:shd w:val="clear" w:color="auto" w:fill="FFFFFF"/>
        </w:rPr>
        <w:t>му</w:t>
      </w:r>
      <w:r w:rsidR="00C50B31" w:rsidRPr="00B95EE6">
        <w:rPr>
          <w:rFonts w:ascii="Times New Roman" w:hAnsi="Times New Roman"/>
          <w:sz w:val="28"/>
          <w:szCs w:val="28"/>
          <w:shd w:val="clear" w:color="auto" w:fill="FFFFFF"/>
        </w:rPr>
        <w:t xml:space="preserve"> Міністерством з питань реінтеграції тимчасово окупованих територій</w:t>
      </w:r>
      <w:r w:rsidR="0067068E" w:rsidRPr="00B95EE6">
        <w:rPr>
          <w:rFonts w:ascii="Times New Roman" w:hAnsi="Times New Roman"/>
          <w:sz w:val="28"/>
          <w:szCs w:val="28"/>
          <w:shd w:val="clear" w:color="auto" w:fill="FFFFFF"/>
        </w:rPr>
        <w:t xml:space="preserve"> України</w:t>
      </w:r>
      <w:r w:rsidRPr="00B95EE6">
        <w:rPr>
          <w:rFonts w:ascii="Times New Roman" w:eastAsia="Times New Roman" w:hAnsi="Times New Roman"/>
          <w:sz w:val="28"/>
          <w:szCs w:val="28"/>
        </w:rPr>
        <w:t>;</w:t>
      </w:r>
      <w:r w:rsidRPr="00B95EE6">
        <w:rPr>
          <w:rFonts w:ascii="Times New Roman" w:eastAsia="Times New Roman" w:hAnsi="Times New Roman"/>
          <w:sz w:val="28"/>
          <w:szCs w:val="28"/>
          <w:lang w:eastAsia="ru-RU"/>
        </w:rPr>
        <w:t xml:space="preserve"> </w:t>
      </w:r>
    </w:p>
    <w:p w:rsidR="002A5F9B" w:rsidRPr="00B95EE6" w:rsidRDefault="002A5F9B" w:rsidP="0084461B">
      <w:pPr>
        <w:tabs>
          <w:tab w:val="left" w:pos="567"/>
        </w:tabs>
        <w:spacing w:after="0" w:line="240" w:lineRule="auto"/>
        <w:ind w:firstLine="567"/>
        <w:jc w:val="both"/>
        <w:rPr>
          <w:rFonts w:ascii="Times New Roman" w:eastAsia="Times New Roman" w:hAnsi="Times New Roman"/>
          <w:sz w:val="28"/>
          <w:szCs w:val="28"/>
          <w:lang w:eastAsia="uk-UA"/>
        </w:rPr>
      </w:pPr>
      <w:r w:rsidRPr="00B95EE6">
        <w:rPr>
          <w:rFonts w:ascii="Times New Roman" w:eastAsia="Times New Roman" w:hAnsi="Times New Roman"/>
          <w:sz w:val="28"/>
          <w:szCs w:val="28"/>
          <w:lang w:eastAsia="uk-UA"/>
        </w:rPr>
        <w:t xml:space="preserve">встановлення фактичного місця проживання реципієнта </w:t>
      </w:r>
      <w:r w:rsidRPr="00B95EE6">
        <w:rPr>
          <w:rFonts w:ascii="Times New Roman" w:eastAsia="Times New Roman" w:hAnsi="Times New Roman"/>
          <w:sz w:val="28"/>
          <w:szCs w:val="28"/>
        </w:rPr>
        <w:t xml:space="preserve">(адреса, за якою реципієнт отримував субсидію </w:t>
      </w:r>
      <w:r w:rsidRPr="00B95EE6">
        <w:rPr>
          <w:rFonts w:ascii="Times New Roman" w:hAnsi="Times New Roman"/>
          <w:sz w:val="28"/>
          <w:szCs w:val="28"/>
          <w:shd w:val="clear" w:color="auto" w:fill="FFFFFF"/>
        </w:rPr>
        <w:t xml:space="preserve">протягом 12 місяців перед </w:t>
      </w:r>
      <w:r w:rsidRPr="00B95EE6">
        <w:rPr>
          <w:rFonts w:ascii="Times New Roman" w:eastAsia="Times New Roman" w:hAnsi="Times New Roman"/>
          <w:sz w:val="28"/>
          <w:szCs w:val="28"/>
        </w:rPr>
        <w:t>датою</w:t>
      </w:r>
      <w:r w:rsidRPr="00B95EE6">
        <w:rPr>
          <w:rFonts w:ascii="Times New Roman" w:eastAsia="Times New Roman" w:hAnsi="Times New Roman"/>
          <w:sz w:val="28"/>
          <w:szCs w:val="28"/>
          <w:lang w:eastAsia="uk-UA"/>
        </w:rPr>
        <w:t xml:space="preserve"> реєстрації внутрішньо переміщеною особою);</w:t>
      </w:r>
    </w:p>
    <w:p w:rsidR="002A5F9B" w:rsidRPr="00B95EE6" w:rsidRDefault="002A5F9B" w:rsidP="0084461B">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bCs/>
          <w:sz w:val="28"/>
          <w:szCs w:val="28"/>
          <w:lang w:eastAsia="ru-RU"/>
        </w:rPr>
      </w:pPr>
      <w:r w:rsidRPr="00B95EE6">
        <w:rPr>
          <w:rFonts w:ascii="Times New Roman" w:eastAsia="Times New Roman" w:hAnsi="Times New Roman"/>
          <w:sz w:val="28"/>
          <w:szCs w:val="28"/>
          <w:lang w:eastAsia="ru-RU"/>
        </w:rPr>
        <w:t xml:space="preserve">наявності однакових записів з персональними даними реципієнта, якому призначено </w:t>
      </w:r>
      <w:r w:rsidRPr="00B95EE6">
        <w:rPr>
          <w:rFonts w:ascii="Times New Roman" w:eastAsia="Times New Roman" w:hAnsi="Times New Roman"/>
          <w:bCs/>
          <w:sz w:val="28"/>
          <w:szCs w:val="28"/>
          <w:lang w:eastAsia="ru-RU"/>
        </w:rPr>
        <w:t>допомогу</w:t>
      </w:r>
      <w:r w:rsidRPr="00B95EE6">
        <w:rPr>
          <w:rFonts w:ascii="Times New Roman" w:eastAsia="Times New Roman" w:hAnsi="Times New Roman"/>
          <w:sz w:val="28"/>
          <w:szCs w:val="28"/>
          <w:lang w:eastAsia="ru-RU"/>
        </w:rPr>
        <w:t xml:space="preserve"> за різними адресами, що були надані таким реципієнтом </w:t>
      </w:r>
      <w:r w:rsidRPr="00B95EE6">
        <w:rPr>
          <w:rFonts w:ascii="Times New Roman" w:eastAsia="Times New Roman" w:hAnsi="Times New Roman"/>
          <w:sz w:val="28"/>
          <w:szCs w:val="28"/>
          <w:lang w:eastAsia="ru-RU"/>
        </w:rPr>
        <w:lastRenderedPageBreak/>
        <w:t xml:space="preserve">під час звернення до структурних підрозділів з питань соціального захисту населення для отримання </w:t>
      </w:r>
      <w:r w:rsidRPr="00B95EE6">
        <w:rPr>
          <w:rFonts w:ascii="Times New Roman" w:eastAsia="Times New Roman" w:hAnsi="Times New Roman"/>
          <w:bCs/>
          <w:sz w:val="28"/>
          <w:szCs w:val="28"/>
          <w:lang w:eastAsia="ru-RU"/>
        </w:rPr>
        <w:t>допомоги ВПО</w:t>
      </w:r>
      <w:r w:rsidR="0060758D" w:rsidRPr="00B95EE6">
        <w:rPr>
          <w:rFonts w:ascii="Times New Roman" w:eastAsia="Times New Roman" w:hAnsi="Times New Roman"/>
          <w:bCs/>
          <w:sz w:val="28"/>
          <w:szCs w:val="28"/>
          <w:lang w:eastAsia="ru-RU"/>
        </w:rPr>
        <w:t>.</w:t>
      </w:r>
    </w:p>
    <w:p w:rsidR="002A5F9B" w:rsidRPr="00B95EE6" w:rsidRDefault="002A5F9B" w:rsidP="0084461B">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t>Перевірка об’єктів здійснюється шляхом порівняння параметрів інформації, отриманої від Міністерства соціальної політики України, з інформацією суб’єктів надання інформації за кожним реципієнтом, а саме щодо:</w:t>
      </w:r>
    </w:p>
    <w:p w:rsidR="002A5F9B" w:rsidRPr="00B95EE6" w:rsidRDefault="002A5F9B" w:rsidP="0084461B">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sz w:val="28"/>
          <w:szCs w:val="28"/>
          <w:lang w:eastAsia="ru-RU"/>
        </w:rPr>
      </w:pPr>
      <w:r w:rsidRPr="00B95EE6">
        <w:rPr>
          <w:rFonts w:ascii="Times New Roman" w:eastAsia="Times New Roman" w:hAnsi="Times New Roman"/>
          <w:sz w:val="28"/>
          <w:szCs w:val="28"/>
          <w:lang w:eastAsia="ru-RU"/>
        </w:rPr>
        <w:t>смерті</w:t>
      </w:r>
      <w:r w:rsidRPr="00B95EE6">
        <w:rPr>
          <w:rFonts w:ascii="Times New Roman" w:eastAsia="Times New Roman" w:hAnsi="Times New Roman"/>
          <w:bCs/>
          <w:sz w:val="28"/>
          <w:szCs w:val="28"/>
          <w:lang w:eastAsia="ru-RU"/>
        </w:rPr>
        <w:t>,</w:t>
      </w:r>
      <w:r w:rsidRPr="00B95EE6">
        <w:rPr>
          <w:rFonts w:ascii="Times New Roman" w:hAnsi="Times New Roman"/>
          <w:sz w:val="28"/>
          <w:szCs w:val="28"/>
        </w:rPr>
        <w:t xml:space="preserve"> дати народження (для</w:t>
      </w:r>
      <w:r w:rsidRPr="00B95EE6">
        <w:rPr>
          <w:rFonts w:ascii="Times New Roman" w:hAnsi="Times New Roman"/>
          <w:sz w:val="28"/>
          <w:szCs w:val="28"/>
          <w:shd w:val="clear" w:color="auto" w:fill="FFFFFF"/>
        </w:rPr>
        <w:t xml:space="preserve"> неповнолітніх дітей)</w:t>
      </w:r>
      <w:r w:rsidRPr="00B95EE6">
        <w:rPr>
          <w:rFonts w:ascii="Times New Roman" w:eastAsia="Times New Roman" w:hAnsi="Times New Roman"/>
          <w:sz w:val="28"/>
          <w:szCs w:val="28"/>
          <w:lang w:eastAsia="ru-RU"/>
        </w:rPr>
        <w:t xml:space="preserve"> згідно з даними Державного реєстру актів цивільного стану громадян; </w:t>
      </w:r>
    </w:p>
    <w:p w:rsidR="002A5F9B" w:rsidRPr="00B95EE6" w:rsidRDefault="001737AA" w:rsidP="0084461B">
      <w:pPr>
        <w:pBdr>
          <w:top w:val="nil"/>
          <w:left w:val="nil"/>
          <w:bottom w:val="nil"/>
          <w:right w:val="nil"/>
          <w:between w:val="nil"/>
        </w:pBdr>
        <w:tabs>
          <w:tab w:val="left" w:pos="567"/>
        </w:tabs>
        <w:spacing w:after="0" w:line="240" w:lineRule="auto"/>
        <w:ind w:firstLine="567"/>
        <w:jc w:val="both"/>
        <w:rPr>
          <w:rFonts w:ascii="Times New Roman" w:hAnsi="Times New Roman"/>
          <w:sz w:val="28"/>
          <w:szCs w:val="28"/>
          <w:shd w:val="clear" w:color="auto" w:fill="FFFFFF"/>
        </w:rPr>
      </w:pPr>
      <w:r w:rsidRPr="00B95EE6">
        <w:rPr>
          <w:rFonts w:ascii="Times New Roman" w:eastAsia="Times New Roman" w:hAnsi="Times New Roman"/>
          <w:bCs/>
          <w:sz w:val="28"/>
          <w:szCs w:val="28"/>
          <w:lang w:eastAsia="ru-RU"/>
        </w:rPr>
        <w:t xml:space="preserve">взяття на облік </w:t>
      </w:r>
      <w:r w:rsidR="002A5F9B" w:rsidRPr="00B95EE6">
        <w:rPr>
          <w:rFonts w:ascii="Times New Roman" w:hAnsi="Times New Roman"/>
          <w:sz w:val="28"/>
          <w:szCs w:val="28"/>
          <w:shd w:val="clear" w:color="auto" w:fill="FFFFFF"/>
        </w:rPr>
        <w:t>внутрішньо переміщеної особи згідно з даними Єдиної інформаційної бази даних про внутрішньо переміщених осіб;</w:t>
      </w:r>
    </w:p>
    <w:p w:rsidR="007E3BB8" w:rsidRPr="00B95EE6" w:rsidRDefault="00823F5A" w:rsidP="0084461B">
      <w:pPr>
        <w:spacing w:after="0" w:line="240" w:lineRule="auto"/>
        <w:ind w:firstLine="567"/>
        <w:jc w:val="both"/>
        <w:rPr>
          <w:rFonts w:ascii="Times New Roman" w:hAnsi="Times New Roman"/>
          <w:sz w:val="28"/>
          <w:szCs w:val="28"/>
          <w:lang w:eastAsia="ru-RU"/>
        </w:rPr>
      </w:pPr>
      <w:r w:rsidRPr="00B95EE6">
        <w:rPr>
          <w:rFonts w:ascii="Times New Roman" w:eastAsia="Times New Roman" w:hAnsi="Times New Roman"/>
          <w:sz w:val="28"/>
          <w:szCs w:val="28"/>
        </w:rPr>
        <w:t xml:space="preserve">наявності задекларованого/зареєстрованого місця проживання реципієнта </w:t>
      </w:r>
      <w:r w:rsidR="000B6885" w:rsidRPr="00B95EE6">
        <w:rPr>
          <w:rFonts w:ascii="Times New Roman" w:eastAsia="Times New Roman" w:hAnsi="Times New Roman"/>
          <w:sz w:val="28"/>
          <w:szCs w:val="28"/>
        </w:rPr>
        <w:t xml:space="preserve">на </w:t>
      </w:r>
      <w:r w:rsidR="0067068E" w:rsidRPr="00B95EE6">
        <w:rPr>
          <w:rFonts w:ascii="Times New Roman" w:hAnsi="Times New Roman"/>
          <w:sz w:val="28"/>
          <w:szCs w:val="28"/>
          <w:shd w:val="clear" w:color="auto" w:fill="FFFFFF"/>
        </w:rPr>
        <w:t>території</w:t>
      </w:r>
      <w:r w:rsidR="000B6885" w:rsidRPr="00B95EE6">
        <w:rPr>
          <w:rFonts w:ascii="Times New Roman" w:hAnsi="Times New Roman"/>
          <w:sz w:val="28"/>
          <w:szCs w:val="28"/>
          <w:shd w:val="clear" w:color="auto" w:fill="FFFFFF"/>
        </w:rPr>
        <w:t xml:space="preserve"> територіальних громад, інформація про які міститься в Переліку  територій, на яких ведуться (велися) бойові дії або тимчасово окупованих Російською Федерацією, затверджено</w:t>
      </w:r>
      <w:r w:rsidR="0067068E" w:rsidRPr="00B95EE6">
        <w:rPr>
          <w:rFonts w:ascii="Times New Roman" w:hAnsi="Times New Roman"/>
          <w:sz w:val="28"/>
          <w:szCs w:val="28"/>
          <w:shd w:val="clear" w:color="auto" w:fill="FFFFFF"/>
        </w:rPr>
        <w:t>му</w:t>
      </w:r>
      <w:r w:rsidR="000B6885" w:rsidRPr="00B95EE6">
        <w:rPr>
          <w:rFonts w:ascii="Times New Roman" w:hAnsi="Times New Roman"/>
          <w:sz w:val="28"/>
          <w:szCs w:val="28"/>
          <w:shd w:val="clear" w:color="auto" w:fill="FFFFFF"/>
        </w:rPr>
        <w:t xml:space="preserve"> Міністерством з питань реінтеграції тимчасово окупованих територій України</w:t>
      </w:r>
      <w:r w:rsidR="0067068E" w:rsidRPr="00B95EE6">
        <w:rPr>
          <w:rFonts w:ascii="Times New Roman" w:hAnsi="Times New Roman"/>
          <w:sz w:val="28"/>
          <w:szCs w:val="28"/>
          <w:shd w:val="clear" w:color="auto" w:fill="FFFFFF"/>
        </w:rPr>
        <w:t>,</w:t>
      </w:r>
      <w:r w:rsidR="000B6885" w:rsidRPr="00B95EE6">
        <w:rPr>
          <w:rFonts w:ascii="Times New Roman" w:hAnsi="Times New Roman"/>
          <w:sz w:val="28"/>
          <w:szCs w:val="28"/>
          <w:shd w:val="clear" w:color="auto" w:fill="FFFFFF"/>
        </w:rPr>
        <w:t xml:space="preserve"> </w:t>
      </w:r>
      <w:r w:rsidRPr="00B95EE6">
        <w:rPr>
          <w:rFonts w:ascii="Times New Roman" w:eastAsia="Times New Roman" w:hAnsi="Times New Roman"/>
          <w:sz w:val="28"/>
          <w:szCs w:val="28"/>
        </w:rPr>
        <w:t xml:space="preserve">згідно з даними </w:t>
      </w:r>
      <w:r w:rsidR="007E3BB8" w:rsidRPr="00B95EE6">
        <w:rPr>
          <w:rFonts w:ascii="Times New Roman" w:hAnsi="Times New Roman"/>
          <w:sz w:val="28"/>
          <w:szCs w:val="28"/>
          <w:shd w:val="clear" w:color="auto" w:fill="FFFFFF"/>
        </w:rPr>
        <w:t>інформаційної системи переліку територій, на яких ведуться (велися) бойові дії або тимчасово окупованих Російською Федерацією;</w:t>
      </w:r>
    </w:p>
    <w:p w:rsidR="002A5F9B" w:rsidRPr="00B95EE6" w:rsidRDefault="002A5F9B" w:rsidP="0084461B">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bCs/>
          <w:sz w:val="28"/>
          <w:szCs w:val="28"/>
          <w:lang w:eastAsia="ru-RU"/>
        </w:rPr>
      </w:pPr>
      <w:r w:rsidRPr="00B95EE6">
        <w:rPr>
          <w:rFonts w:ascii="Times New Roman" w:eastAsia="Times New Roman" w:hAnsi="Times New Roman"/>
          <w:sz w:val="28"/>
          <w:szCs w:val="28"/>
          <w:lang w:eastAsia="ru-RU"/>
        </w:rPr>
        <w:t xml:space="preserve">наявності однакових записів з персональними даними реципієнта, якому призначено </w:t>
      </w:r>
      <w:r w:rsidRPr="00B95EE6">
        <w:rPr>
          <w:rFonts w:ascii="Times New Roman" w:eastAsia="Times New Roman" w:hAnsi="Times New Roman"/>
          <w:bCs/>
          <w:sz w:val="28"/>
          <w:szCs w:val="28"/>
          <w:lang w:eastAsia="ru-RU"/>
        </w:rPr>
        <w:t>допомогу</w:t>
      </w:r>
      <w:r w:rsidRPr="00B95EE6">
        <w:rPr>
          <w:rFonts w:ascii="Times New Roman" w:eastAsia="Times New Roman" w:hAnsi="Times New Roman"/>
          <w:sz w:val="28"/>
          <w:szCs w:val="28"/>
          <w:lang w:eastAsia="ru-RU"/>
        </w:rPr>
        <w:t xml:space="preserve"> за різними адресами, що були надані таким реципієнтом під час звернення до структурних підрозділів з питань соціального захисту населення для отримання </w:t>
      </w:r>
      <w:r w:rsidRPr="00B95EE6">
        <w:rPr>
          <w:rFonts w:ascii="Times New Roman" w:eastAsia="Times New Roman" w:hAnsi="Times New Roman"/>
          <w:bCs/>
          <w:sz w:val="28"/>
          <w:szCs w:val="28"/>
          <w:lang w:eastAsia="ru-RU"/>
        </w:rPr>
        <w:t>допомоги,</w:t>
      </w:r>
      <w:r w:rsidRPr="00B95EE6">
        <w:rPr>
          <w:rFonts w:ascii="Times New Roman" w:eastAsia="Times New Roman" w:hAnsi="Times New Roman"/>
          <w:sz w:val="28"/>
          <w:szCs w:val="28"/>
        </w:rPr>
        <w:t xml:space="preserve"> згідно з даними інформаційної системи Міністерства соціальної політики України</w:t>
      </w:r>
      <w:r w:rsidR="00755183" w:rsidRPr="00B95EE6">
        <w:rPr>
          <w:rFonts w:ascii="Times New Roman" w:eastAsia="Times New Roman" w:hAnsi="Times New Roman"/>
          <w:bCs/>
          <w:sz w:val="28"/>
          <w:szCs w:val="28"/>
          <w:lang w:eastAsia="ru-RU"/>
        </w:rPr>
        <w:t>;</w:t>
      </w:r>
    </w:p>
    <w:p w:rsidR="002A5F9B" w:rsidRPr="00B95EE6" w:rsidRDefault="002A5F9B" w:rsidP="0084461B">
      <w:pPr>
        <w:tabs>
          <w:tab w:val="left" w:pos="567"/>
        </w:tabs>
        <w:spacing w:after="0" w:line="240" w:lineRule="auto"/>
        <w:ind w:firstLine="567"/>
        <w:jc w:val="both"/>
        <w:rPr>
          <w:rFonts w:ascii="Times New Roman" w:eastAsia="Times New Roman" w:hAnsi="Times New Roman"/>
          <w:sz w:val="28"/>
          <w:szCs w:val="28"/>
          <w:lang w:eastAsia="uk-UA"/>
        </w:rPr>
      </w:pPr>
      <w:r w:rsidRPr="00B95EE6">
        <w:rPr>
          <w:rFonts w:ascii="Times New Roman" w:eastAsia="Times New Roman" w:hAnsi="Times New Roman"/>
          <w:sz w:val="28"/>
          <w:szCs w:val="28"/>
          <w:lang w:eastAsia="uk-UA"/>
        </w:rPr>
        <w:t xml:space="preserve">встановлення фактичного місця проживання реципієнта </w:t>
      </w:r>
      <w:r w:rsidRPr="00B95EE6">
        <w:rPr>
          <w:rFonts w:ascii="Times New Roman" w:eastAsia="Times New Roman" w:hAnsi="Times New Roman"/>
          <w:sz w:val="28"/>
          <w:szCs w:val="28"/>
        </w:rPr>
        <w:t xml:space="preserve">(адреса, за якою реципієнт отримував субсидію </w:t>
      </w:r>
      <w:r w:rsidRPr="00B95EE6">
        <w:rPr>
          <w:rFonts w:ascii="Times New Roman" w:hAnsi="Times New Roman"/>
          <w:sz w:val="28"/>
          <w:szCs w:val="28"/>
          <w:shd w:val="clear" w:color="auto" w:fill="FFFFFF"/>
        </w:rPr>
        <w:t xml:space="preserve">протягом 12 місяців перед </w:t>
      </w:r>
      <w:r w:rsidRPr="00B95EE6">
        <w:rPr>
          <w:rFonts w:ascii="Times New Roman" w:eastAsia="Times New Roman" w:hAnsi="Times New Roman"/>
          <w:sz w:val="28"/>
          <w:szCs w:val="28"/>
        </w:rPr>
        <w:t>датою</w:t>
      </w:r>
      <w:r w:rsidRPr="00B95EE6">
        <w:rPr>
          <w:rFonts w:ascii="Times New Roman" w:eastAsia="Times New Roman" w:hAnsi="Times New Roman"/>
          <w:sz w:val="28"/>
          <w:szCs w:val="28"/>
          <w:lang w:eastAsia="uk-UA"/>
        </w:rPr>
        <w:t xml:space="preserve"> реєстрації внутрішньо переміщеною особою)</w:t>
      </w:r>
      <w:r w:rsidRPr="00B95EE6">
        <w:rPr>
          <w:rFonts w:ascii="Times New Roman" w:eastAsia="Times New Roman" w:hAnsi="Times New Roman"/>
          <w:sz w:val="28"/>
          <w:szCs w:val="28"/>
        </w:rPr>
        <w:t xml:space="preserve"> </w:t>
      </w:r>
      <w:r w:rsidRPr="00B95EE6">
        <w:rPr>
          <w:rFonts w:ascii="Times New Roman" w:eastAsia="Times New Roman" w:hAnsi="Times New Roman"/>
          <w:sz w:val="28"/>
          <w:szCs w:val="28"/>
          <w:lang w:eastAsia="uk-UA"/>
        </w:rPr>
        <w:t>згідно з даним</w:t>
      </w:r>
      <w:r w:rsidR="0084461B" w:rsidRPr="00B95EE6">
        <w:rPr>
          <w:rFonts w:ascii="Times New Roman" w:eastAsia="Times New Roman" w:hAnsi="Times New Roman"/>
          <w:sz w:val="28"/>
          <w:szCs w:val="28"/>
          <w:lang w:eastAsia="uk-UA"/>
        </w:rPr>
        <w:t>и</w:t>
      </w:r>
      <w:r w:rsidRPr="00B95EE6">
        <w:rPr>
          <w:rFonts w:ascii="Times New Roman" w:eastAsia="Times New Roman" w:hAnsi="Times New Roman"/>
          <w:sz w:val="28"/>
          <w:szCs w:val="28"/>
          <w:lang w:eastAsia="uk-UA"/>
        </w:rPr>
        <w:t xml:space="preserve"> </w:t>
      </w:r>
      <w:r w:rsidRPr="00B95EE6">
        <w:rPr>
          <w:rFonts w:ascii="Times New Roman" w:hAnsi="Times New Roman"/>
          <w:sz w:val="28"/>
          <w:szCs w:val="28"/>
        </w:rPr>
        <w:t>інформаційної системи про нарахування та/або виплату житлової субсидії Пенсійного фонду України.</w:t>
      </w:r>
      <w:r w:rsidRPr="00B95EE6">
        <w:rPr>
          <w:rFonts w:ascii="Times New Roman" w:eastAsia="Times New Roman" w:hAnsi="Times New Roman"/>
          <w:sz w:val="28"/>
          <w:szCs w:val="28"/>
        </w:rPr>
        <w:t xml:space="preserve"> </w:t>
      </w:r>
    </w:p>
    <w:p w:rsidR="002A5F9B" w:rsidRPr="00B95EE6" w:rsidRDefault="002A5F9B" w:rsidP="0084461B">
      <w:pPr>
        <w:pStyle w:val="a4"/>
        <w:tabs>
          <w:tab w:val="left" w:pos="0"/>
          <w:tab w:val="left" w:pos="426"/>
          <w:tab w:val="left" w:pos="567"/>
          <w:tab w:val="left" w:pos="709"/>
        </w:tabs>
        <w:spacing w:after="0" w:line="240" w:lineRule="auto"/>
        <w:ind w:left="0" w:firstLine="567"/>
        <w:jc w:val="both"/>
        <w:rPr>
          <w:rFonts w:ascii="Times New Roman" w:hAnsi="Times New Roman"/>
          <w:sz w:val="28"/>
          <w:szCs w:val="28"/>
        </w:rPr>
      </w:pPr>
    </w:p>
    <w:p w:rsidR="0067068E" w:rsidRPr="00B95EE6" w:rsidRDefault="0067068E" w:rsidP="0084461B">
      <w:pPr>
        <w:pStyle w:val="a4"/>
        <w:tabs>
          <w:tab w:val="left" w:pos="0"/>
          <w:tab w:val="left" w:pos="426"/>
          <w:tab w:val="left" w:pos="567"/>
          <w:tab w:val="left" w:pos="709"/>
        </w:tabs>
        <w:spacing w:after="0" w:line="240" w:lineRule="auto"/>
        <w:ind w:left="0" w:firstLine="567"/>
        <w:jc w:val="both"/>
        <w:rPr>
          <w:rFonts w:ascii="Times New Roman" w:hAnsi="Times New Roman"/>
          <w:sz w:val="28"/>
          <w:szCs w:val="28"/>
        </w:rPr>
      </w:pPr>
    </w:p>
    <w:p w:rsidR="002A5F9B" w:rsidRPr="00B95EE6" w:rsidRDefault="002A5F9B" w:rsidP="0084461B">
      <w:pPr>
        <w:tabs>
          <w:tab w:val="left" w:pos="567"/>
        </w:tabs>
        <w:spacing w:after="0" w:line="240" w:lineRule="auto"/>
        <w:jc w:val="both"/>
        <w:rPr>
          <w:rFonts w:ascii="Times New Roman" w:hAnsi="Times New Roman"/>
          <w:b/>
          <w:sz w:val="28"/>
          <w:szCs w:val="28"/>
        </w:rPr>
      </w:pPr>
      <w:r w:rsidRPr="00B95EE6">
        <w:rPr>
          <w:rFonts w:ascii="Times New Roman" w:eastAsia="Times New Roman" w:hAnsi="Times New Roman"/>
          <w:b/>
          <w:sz w:val="28"/>
          <w:szCs w:val="28"/>
          <w:lang w:eastAsia="ru-RU"/>
        </w:rPr>
        <w:t xml:space="preserve">Директор Департаменту </w:t>
      </w:r>
      <w:r w:rsidRPr="00B95EE6">
        <w:rPr>
          <w:rFonts w:ascii="Times New Roman" w:hAnsi="Times New Roman"/>
          <w:b/>
          <w:sz w:val="28"/>
          <w:szCs w:val="28"/>
        </w:rPr>
        <w:t xml:space="preserve">забезпечення </w:t>
      </w:r>
    </w:p>
    <w:p w:rsidR="002A5F9B" w:rsidRPr="00B95EE6" w:rsidRDefault="002A5F9B" w:rsidP="0084461B">
      <w:pPr>
        <w:spacing w:after="0" w:line="240" w:lineRule="auto"/>
        <w:jc w:val="both"/>
        <w:rPr>
          <w:rFonts w:ascii="Times New Roman" w:eastAsia="Times New Roman" w:hAnsi="Times New Roman"/>
          <w:b/>
          <w:sz w:val="28"/>
          <w:szCs w:val="28"/>
          <w:lang w:eastAsia="ru-RU"/>
        </w:rPr>
      </w:pPr>
      <w:r w:rsidRPr="00B95EE6">
        <w:rPr>
          <w:rFonts w:ascii="Times New Roman" w:hAnsi="Times New Roman"/>
          <w:b/>
          <w:sz w:val="28"/>
          <w:szCs w:val="28"/>
        </w:rPr>
        <w:t>координаційно-моніторингової роботи</w:t>
      </w:r>
      <w:r w:rsidRPr="00B95EE6">
        <w:rPr>
          <w:rFonts w:ascii="Times New Roman" w:eastAsia="Times New Roman" w:hAnsi="Times New Roman"/>
          <w:b/>
          <w:sz w:val="28"/>
          <w:szCs w:val="28"/>
          <w:lang w:eastAsia="ru-RU"/>
        </w:rPr>
        <w:t xml:space="preserve">                         Юрій КОНЮШЕНКО</w:t>
      </w:r>
    </w:p>
    <w:p w:rsidR="00695AA2" w:rsidRPr="00B95EE6" w:rsidRDefault="00695AA2" w:rsidP="0084461B">
      <w:pPr>
        <w:spacing w:after="0" w:line="240" w:lineRule="auto"/>
        <w:jc w:val="center"/>
        <w:rPr>
          <w:rFonts w:ascii="Times New Roman" w:eastAsia="Times New Roman" w:hAnsi="Times New Roman"/>
          <w:b/>
          <w:sz w:val="28"/>
          <w:szCs w:val="28"/>
          <w:lang w:eastAsia="ru-RU"/>
        </w:rPr>
      </w:pPr>
    </w:p>
    <w:sectPr w:rsidR="00695AA2" w:rsidRPr="00B95EE6" w:rsidSect="0084461B">
      <w:headerReference w:type="default" r:id="rId9"/>
      <w:pgSz w:w="11906" w:h="16838" w:code="9"/>
      <w:pgMar w:top="426" w:right="567" w:bottom="1588"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35" w:rsidRDefault="001E5F35" w:rsidP="009A4A83">
      <w:pPr>
        <w:spacing w:after="0" w:line="240" w:lineRule="auto"/>
      </w:pPr>
      <w:r>
        <w:separator/>
      </w:r>
    </w:p>
  </w:endnote>
  <w:endnote w:type="continuationSeparator" w:id="0">
    <w:p w:rsidR="001E5F35" w:rsidRDefault="001E5F35"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35" w:rsidRDefault="001E5F35" w:rsidP="009A4A83">
      <w:pPr>
        <w:spacing w:after="0" w:line="240" w:lineRule="auto"/>
      </w:pPr>
      <w:r>
        <w:separator/>
      </w:r>
    </w:p>
  </w:footnote>
  <w:footnote w:type="continuationSeparator" w:id="0">
    <w:p w:rsidR="001E5F35" w:rsidRDefault="001E5F35" w:rsidP="009A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B0" w:rsidRPr="00551DB3" w:rsidRDefault="00A614B0">
    <w:pPr>
      <w:pStyle w:val="a8"/>
      <w:jc w:val="center"/>
      <w:rPr>
        <w:rFonts w:ascii="Times New Roman" w:hAnsi="Times New Roman"/>
        <w:sz w:val="24"/>
        <w:szCs w:val="24"/>
      </w:rPr>
    </w:pPr>
    <w:r w:rsidRPr="00551DB3">
      <w:rPr>
        <w:rFonts w:ascii="Times New Roman" w:hAnsi="Times New Roman"/>
        <w:sz w:val="24"/>
        <w:szCs w:val="24"/>
      </w:rPr>
      <w:fldChar w:fldCharType="begin"/>
    </w:r>
    <w:r w:rsidRPr="00551DB3">
      <w:rPr>
        <w:rFonts w:ascii="Times New Roman" w:hAnsi="Times New Roman"/>
        <w:sz w:val="24"/>
        <w:szCs w:val="24"/>
      </w:rPr>
      <w:instrText>PAGE   \* MERGEFORMAT</w:instrText>
    </w:r>
    <w:r w:rsidRPr="00551DB3">
      <w:rPr>
        <w:rFonts w:ascii="Times New Roman" w:hAnsi="Times New Roman"/>
        <w:sz w:val="24"/>
        <w:szCs w:val="24"/>
      </w:rPr>
      <w:fldChar w:fldCharType="separate"/>
    </w:r>
    <w:r w:rsidR="009F0594">
      <w:rPr>
        <w:rFonts w:ascii="Times New Roman" w:hAnsi="Times New Roman"/>
        <w:noProof/>
        <w:sz w:val="24"/>
        <w:szCs w:val="24"/>
      </w:rPr>
      <w:t>5</w:t>
    </w:r>
    <w:r w:rsidRPr="00551DB3">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15:restartNumberingAfterBreak="0">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1752667F"/>
    <w:multiLevelType w:val="hybridMultilevel"/>
    <w:tmpl w:val="D49602BE"/>
    <w:lvl w:ilvl="0" w:tplc="A3BC0F6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15:restartNumberingAfterBreak="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47C066E0"/>
    <w:multiLevelType w:val="multilevel"/>
    <w:tmpl w:val="08BEB0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5" w15:restartNumberingAfterBreak="0">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3"/>
  </w:num>
  <w:num w:numId="3">
    <w:abstractNumId w:val="5"/>
  </w:num>
  <w:num w:numId="4">
    <w:abstractNumId w:val="1"/>
  </w:num>
  <w:num w:numId="5">
    <w:abstractNumId w:val="13"/>
  </w:num>
  <w:num w:numId="6">
    <w:abstractNumId w:val="6"/>
  </w:num>
  <w:num w:numId="7">
    <w:abstractNumId w:val="12"/>
  </w:num>
  <w:num w:numId="8">
    <w:abstractNumId w:val="9"/>
  </w:num>
  <w:num w:numId="9">
    <w:abstractNumId w:val="19"/>
  </w:num>
  <w:num w:numId="10">
    <w:abstractNumId w:val="10"/>
  </w:num>
  <w:num w:numId="11">
    <w:abstractNumId w:val="16"/>
  </w:num>
  <w:num w:numId="12">
    <w:abstractNumId w:val="17"/>
  </w:num>
  <w:num w:numId="13">
    <w:abstractNumId w:val="0"/>
  </w:num>
  <w:num w:numId="14">
    <w:abstractNumId w:val="24"/>
  </w:num>
  <w:num w:numId="15">
    <w:abstractNumId w:val="7"/>
  </w:num>
  <w:num w:numId="16">
    <w:abstractNumId w:val="2"/>
  </w:num>
  <w:num w:numId="17">
    <w:abstractNumId w:val="20"/>
  </w:num>
  <w:num w:numId="18">
    <w:abstractNumId w:val="25"/>
  </w:num>
  <w:num w:numId="19">
    <w:abstractNumId w:val="18"/>
  </w:num>
  <w:num w:numId="20">
    <w:abstractNumId w:val="8"/>
  </w:num>
  <w:num w:numId="21">
    <w:abstractNumId w:val="15"/>
  </w:num>
  <w:num w:numId="22">
    <w:abstractNumId w:val="22"/>
  </w:num>
  <w:num w:numId="23">
    <w:abstractNumId w:val="23"/>
  </w:num>
  <w:num w:numId="24">
    <w:abstractNumId w:val="21"/>
  </w:num>
  <w:num w:numId="25">
    <w:abstractNumId w:val="11"/>
  </w:num>
  <w:num w:numId="2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17"/>
    <w:rsid w:val="000009D1"/>
    <w:rsid w:val="00000E98"/>
    <w:rsid w:val="00000EFB"/>
    <w:rsid w:val="00001258"/>
    <w:rsid w:val="00001CB3"/>
    <w:rsid w:val="00001CF7"/>
    <w:rsid w:val="00002312"/>
    <w:rsid w:val="00002C40"/>
    <w:rsid w:val="000031ED"/>
    <w:rsid w:val="000031F9"/>
    <w:rsid w:val="0000329D"/>
    <w:rsid w:val="00004D5B"/>
    <w:rsid w:val="000057FA"/>
    <w:rsid w:val="00005A78"/>
    <w:rsid w:val="00005CB7"/>
    <w:rsid w:val="00006CFB"/>
    <w:rsid w:val="000104D7"/>
    <w:rsid w:val="00010D75"/>
    <w:rsid w:val="00011344"/>
    <w:rsid w:val="000113BA"/>
    <w:rsid w:val="000116F3"/>
    <w:rsid w:val="000117A6"/>
    <w:rsid w:val="00011A26"/>
    <w:rsid w:val="00011FBC"/>
    <w:rsid w:val="0001214B"/>
    <w:rsid w:val="00012763"/>
    <w:rsid w:val="00014247"/>
    <w:rsid w:val="00014B80"/>
    <w:rsid w:val="00014C73"/>
    <w:rsid w:val="00015D33"/>
    <w:rsid w:val="00015FAC"/>
    <w:rsid w:val="00016701"/>
    <w:rsid w:val="00020369"/>
    <w:rsid w:val="0002121F"/>
    <w:rsid w:val="00021443"/>
    <w:rsid w:val="00021D29"/>
    <w:rsid w:val="0002244C"/>
    <w:rsid w:val="00023635"/>
    <w:rsid w:val="00023C90"/>
    <w:rsid w:val="00024C0B"/>
    <w:rsid w:val="00027930"/>
    <w:rsid w:val="00027BEB"/>
    <w:rsid w:val="0003064B"/>
    <w:rsid w:val="0003066C"/>
    <w:rsid w:val="00030B08"/>
    <w:rsid w:val="0003105D"/>
    <w:rsid w:val="000318A1"/>
    <w:rsid w:val="000321CC"/>
    <w:rsid w:val="0003276D"/>
    <w:rsid w:val="000335BB"/>
    <w:rsid w:val="00033AD9"/>
    <w:rsid w:val="000344A4"/>
    <w:rsid w:val="000345BC"/>
    <w:rsid w:val="00034996"/>
    <w:rsid w:val="00037784"/>
    <w:rsid w:val="00040714"/>
    <w:rsid w:val="00041351"/>
    <w:rsid w:val="000420EE"/>
    <w:rsid w:val="0004230C"/>
    <w:rsid w:val="0004438E"/>
    <w:rsid w:val="0004453D"/>
    <w:rsid w:val="00046080"/>
    <w:rsid w:val="00046192"/>
    <w:rsid w:val="0005136C"/>
    <w:rsid w:val="00051FA4"/>
    <w:rsid w:val="000523C7"/>
    <w:rsid w:val="000526A3"/>
    <w:rsid w:val="0005279F"/>
    <w:rsid w:val="0005289F"/>
    <w:rsid w:val="00052BF5"/>
    <w:rsid w:val="0005326C"/>
    <w:rsid w:val="00053705"/>
    <w:rsid w:val="000537F6"/>
    <w:rsid w:val="00053818"/>
    <w:rsid w:val="00053A07"/>
    <w:rsid w:val="000549D0"/>
    <w:rsid w:val="0005577F"/>
    <w:rsid w:val="00057CCE"/>
    <w:rsid w:val="000600F6"/>
    <w:rsid w:val="00061255"/>
    <w:rsid w:val="00062D9D"/>
    <w:rsid w:val="00063166"/>
    <w:rsid w:val="00063602"/>
    <w:rsid w:val="00063D2C"/>
    <w:rsid w:val="00063D72"/>
    <w:rsid w:val="0006486E"/>
    <w:rsid w:val="00064F6F"/>
    <w:rsid w:val="000653DF"/>
    <w:rsid w:val="00065504"/>
    <w:rsid w:val="00066BA1"/>
    <w:rsid w:val="00066DE0"/>
    <w:rsid w:val="00067123"/>
    <w:rsid w:val="00067216"/>
    <w:rsid w:val="000674D9"/>
    <w:rsid w:val="00067C65"/>
    <w:rsid w:val="00067F53"/>
    <w:rsid w:val="00070818"/>
    <w:rsid w:val="000711E3"/>
    <w:rsid w:val="000713AF"/>
    <w:rsid w:val="00071781"/>
    <w:rsid w:val="0007248F"/>
    <w:rsid w:val="00072C61"/>
    <w:rsid w:val="00072D1A"/>
    <w:rsid w:val="00073115"/>
    <w:rsid w:val="00075B1E"/>
    <w:rsid w:val="000760ED"/>
    <w:rsid w:val="0007669E"/>
    <w:rsid w:val="000766FD"/>
    <w:rsid w:val="00076C3E"/>
    <w:rsid w:val="00077369"/>
    <w:rsid w:val="00080D4B"/>
    <w:rsid w:val="00081DF6"/>
    <w:rsid w:val="00082DAC"/>
    <w:rsid w:val="00083386"/>
    <w:rsid w:val="00083699"/>
    <w:rsid w:val="00083E7B"/>
    <w:rsid w:val="00083E9C"/>
    <w:rsid w:val="00083F1F"/>
    <w:rsid w:val="0008453A"/>
    <w:rsid w:val="0008481F"/>
    <w:rsid w:val="00084A59"/>
    <w:rsid w:val="000857B4"/>
    <w:rsid w:val="00085829"/>
    <w:rsid w:val="00085D1B"/>
    <w:rsid w:val="00086126"/>
    <w:rsid w:val="000871A6"/>
    <w:rsid w:val="0009062B"/>
    <w:rsid w:val="00090A39"/>
    <w:rsid w:val="00091305"/>
    <w:rsid w:val="00093112"/>
    <w:rsid w:val="000931D0"/>
    <w:rsid w:val="00094BA7"/>
    <w:rsid w:val="00095390"/>
    <w:rsid w:val="00095B2C"/>
    <w:rsid w:val="00095E01"/>
    <w:rsid w:val="00096E20"/>
    <w:rsid w:val="000977BC"/>
    <w:rsid w:val="000A0CD9"/>
    <w:rsid w:val="000A1201"/>
    <w:rsid w:val="000A151B"/>
    <w:rsid w:val="000A1BA7"/>
    <w:rsid w:val="000A1C26"/>
    <w:rsid w:val="000A2076"/>
    <w:rsid w:val="000A2244"/>
    <w:rsid w:val="000A2C2B"/>
    <w:rsid w:val="000A3BF8"/>
    <w:rsid w:val="000A3E39"/>
    <w:rsid w:val="000A3F60"/>
    <w:rsid w:val="000A4B2D"/>
    <w:rsid w:val="000A4B32"/>
    <w:rsid w:val="000A59FC"/>
    <w:rsid w:val="000A5CC5"/>
    <w:rsid w:val="000A5F76"/>
    <w:rsid w:val="000A6516"/>
    <w:rsid w:val="000A668C"/>
    <w:rsid w:val="000A713A"/>
    <w:rsid w:val="000B002A"/>
    <w:rsid w:val="000B0A76"/>
    <w:rsid w:val="000B0B65"/>
    <w:rsid w:val="000B153A"/>
    <w:rsid w:val="000B2ED8"/>
    <w:rsid w:val="000B2FB9"/>
    <w:rsid w:val="000B367E"/>
    <w:rsid w:val="000B3ED6"/>
    <w:rsid w:val="000B49BD"/>
    <w:rsid w:val="000B4C7F"/>
    <w:rsid w:val="000B4C81"/>
    <w:rsid w:val="000B4EDD"/>
    <w:rsid w:val="000B4FD3"/>
    <w:rsid w:val="000B5264"/>
    <w:rsid w:val="000B610C"/>
    <w:rsid w:val="000B6885"/>
    <w:rsid w:val="000B6BBF"/>
    <w:rsid w:val="000B6CC4"/>
    <w:rsid w:val="000B73FD"/>
    <w:rsid w:val="000B7E7B"/>
    <w:rsid w:val="000B7F5B"/>
    <w:rsid w:val="000C05BC"/>
    <w:rsid w:val="000C11F9"/>
    <w:rsid w:val="000C13BE"/>
    <w:rsid w:val="000C1886"/>
    <w:rsid w:val="000C2390"/>
    <w:rsid w:val="000C2E83"/>
    <w:rsid w:val="000C3B37"/>
    <w:rsid w:val="000C3EBA"/>
    <w:rsid w:val="000C4C78"/>
    <w:rsid w:val="000C6201"/>
    <w:rsid w:val="000C622D"/>
    <w:rsid w:val="000C6632"/>
    <w:rsid w:val="000D03E3"/>
    <w:rsid w:val="000D0505"/>
    <w:rsid w:val="000D0683"/>
    <w:rsid w:val="000D2DF7"/>
    <w:rsid w:val="000D3ACA"/>
    <w:rsid w:val="000D3B78"/>
    <w:rsid w:val="000D49AD"/>
    <w:rsid w:val="000D4E90"/>
    <w:rsid w:val="000D66B4"/>
    <w:rsid w:val="000D6BC8"/>
    <w:rsid w:val="000D6DAE"/>
    <w:rsid w:val="000D6DBF"/>
    <w:rsid w:val="000D6EDB"/>
    <w:rsid w:val="000D7943"/>
    <w:rsid w:val="000E01BE"/>
    <w:rsid w:val="000E0270"/>
    <w:rsid w:val="000E0ECA"/>
    <w:rsid w:val="000E3193"/>
    <w:rsid w:val="000E3CB1"/>
    <w:rsid w:val="000E4173"/>
    <w:rsid w:val="000E49AA"/>
    <w:rsid w:val="000E4A5F"/>
    <w:rsid w:val="000E4D76"/>
    <w:rsid w:val="000E4DC0"/>
    <w:rsid w:val="000E64BF"/>
    <w:rsid w:val="000E757A"/>
    <w:rsid w:val="000E76EA"/>
    <w:rsid w:val="000E7C22"/>
    <w:rsid w:val="000F097B"/>
    <w:rsid w:val="000F0B6D"/>
    <w:rsid w:val="000F0EDF"/>
    <w:rsid w:val="000F106C"/>
    <w:rsid w:val="000F1AC3"/>
    <w:rsid w:val="000F2081"/>
    <w:rsid w:val="000F24D4"/>
    <w:rsid w:val="000F3345"/>
    <w:rsid w:val="000F34EC"/>
    <w:rsid w:val="000F3859"/>
    <w:rsid w:val="000F3C05"/>
    <w:rsid w:val="000F3E66"/>
    <w:rsid w:val="000F41AE"/>
    <w:rsid w:val="000F45EA"/>
    <w:rsid w:val="000F5541"/>
    <w:rsid w:val="000F5C48"/>
    <w:rsid w:val="000F5D05"/>
    <w:rsid w:val="000F733C"/>
    <w:rsid w:val="000F7499"/>
    <w:rsid w:val="000F76C0"/>
    <w:rsid w:val="000F76CC"/>
    <w:rsid w:val="0010001B"/>
    <w:rsid w:val="001003F1"/>
    <w:rsid w:val="00100704"/>
    <w:rsid w:val="00100B24"/>
    <w:rsid w:val="001018CC"/>
    <w:rsid w:val="00101AB8"/>
    <w:rsid w:val="00101DD2"/>
    <w:rsid w:val="00102E66"/>
    <w:rsid w:val="0010367D"/>
    <w:rsid w:val="001041A0"/>
    <w:rsid w:val="00104579"/>
    <w:rsid w:val="00105ED5"/>
    <w:rsid w:val="00105F0E"/>
    <w:rsid w:val="00106924"/>
    <w:rsid w:val="001076BF"/>
    <w:rsid w:val="001077FD"/>
    <w:rsid w:val="00111553"/>
    <w:rsid w:val="001119C2"/>
    <w:rsid w:val="001126EB"/>
    <w:rsid w:val="00113D3E"/>
    <w:rsid w:val="0011433F"/>
    <w:rsid w:val="001150EB"/>
    <w:rsid w:val="0011527C"/>
    <w:rsid w:val="00115289"/>
    <w:rsid w:val="0011585F"/>
    <w:rsid w:val="00115A96"/>
    <w:rsid w:val="00115E84"/>
    <w:rsid w:val="00115EB2"/>
    <w:rsid w:val="00117DF4"/>
    <w:rsid w:val="001206A3"/>
    <w:rsid w:val="00121208"/>
    <w:rsid w:val="001219FC"/>
    <w:rsid w:val="001220F4"/>
    <w:rsid w:val="00122200"/>
    <w:rsid w:val="0012227B"/>
    <w:rsid w:val="00122899"/>
    <w:rsid w:val="00122B36"/>
    <w:rsid w:val="001230DA"/>
    <w:rsid w:val="0012488F"/>
    <w:rsid w:val="00125128"/>
    <w:rsid w:val="0012563E"/>
    <w:rsid w:val="00125C54"/>
    <w:rsid w:val="001265EF"/>
    <w:rsid w:val="001269CC"/>
    <w:rsid w:val="001269E0"/>
    <w:rsid w:val="00126B09"/>
    <w:rsid w:val="00127A27"/>
    <w:rsid w:val="001305BE"/>
    <w:rsid w:val="00130D61"/>
    <w:rsid w:val="001311C6"/>
    <w:rsid w:val="001325AB"/>
    <w:rsid w:val="00132662"/>
    <w:rsid w:val="00132E1D"/>
    <w:rsid w:val="00133122"/>
    <w:rsid w:val="00133401"/>
    <w:rsid w:val="00133728"/>
    <w:rsid w:val="0013395B"/>
    <w:rsid w:val="001345A9"/>
    <w:rsid w:val="00135125"/>
    <w:rsid w:val="001352ED"/>
    <w:rsid w:val="00136CB3"/>
    <w:rsid w:val="00137224"/>
    <w:rsid w:val="00140096"/>
    <w:rsid w:val="0014091B"/>
    <w:rsid w:val="00140DC2"/>
    <w:rsid w:val="0014114A"/>
    <w:rsid w:val="00141254"/>
    <w:rsid w:val="0014213D"/>
    <w:rsid w:val="00142561"/>
    <w:rsid w:val="00143D34"/>
    <w:rsid w:val="001440A8"/>
    <w:rsid w:val="00144843"/>
    <w:rsid w:val="00144D14"/>
    <w:rsid w:val="00145470"/>
    <w:rsid w:val="00145AE4"/>
    <w:rsid w:val="00145E07"/>
    <w:rsid w:val="00145F7D"/>
    <w:rsid w:val="001463F0"/>
    <w:rsid w:val="0014643F"/>
    <w:rsid w:val="00146868"/>
    <w:rsid w:val="001468FE"/>
    <w:rsid w:val="0014721C"/>
    <w:rsid w:val="00147D7E"/>
    <w:rsid w:val="00147FB7"/>
    <w:rsid w:val="0015097F"/>
    <w:rsid w:val="00151F13"/>
    <w:rsid w:val="001525A2"/>
    <w:rsid w:val="00152EAA"/>
    <w:rsid w:val="0015355D"/>
    <w:rsid w:val="00153642"/>
    <w:rsid w:val="00153F49"/>
    <w:rsid w:val="00154026"/>
    <w:rsid w:val="0015432C"/>
    <w:rsid w:val="001544F2"/>
    <w:rsid w:val="001545B7"/>
    <w:rsid w:val="00154CA1"/>
    <w:rsid w:val="0015549A"/>
    <w:rsid w:val="00155834"/>
    <w:rsid w:val="00155AD9"/>
    <w:rsid w:val="00155FF0"/>
    <w:rsid w:val="00156712"/>
    <w:rsid w:val="00156D1E"/>
    <w:rsid w:val="00156D68"/>
    <w:rsid w:val="00156D93"/>
    <w:rsid w:val="00156DEF"/>
    <w:rsid w:val="00157195"/>
    <w:rsid w:val="001576E2"/>
    <w:rsid w:val="00157DB3"/>
    <w:rsid w:val="001601B2"/>
    <w:rsid w:val="00160493"/>
    <w:rsid w:val="00160C85"/>
    <w:rsid w:val="00161696"/>
    <w:rsid w:val="00161770"/>
    <w:rsid w:val="00161EA4"/>
    <w:rsid w:val="001620BB"/>
    <w:rsid w:val="00162E1E"/>
    <w:rsid w:val="00162F8F"/>
    <w:rsid w:val="00163554"/>
    <w:rsid w:val="0016380C"/>
    <w:rsid w:val="0016491E"/>
    <w:rsid w:val="00164CE7"/>
    <w:rsid w:val="00164E1B"/>
    <w:rsid w:val="001651C4"/>
    <w:rsid w:val="00165EEF"/>
    <w:rsid w:val="001666CC"/>
    <w:rsid w:val="00166C11"/>
    <w:rsid w:val="00167E93"/>
    <w:rsid w:val="0017013E"/>
    <w:rsid w:val="0017143B"/>
    <w:rsid w:val="001719A5"/>
    <w:rsid w:val="001719BA"/>
    <w:rsid w:val="001722EB"/>
    <w:rsid w:val="00172A29"/>
    <w:rsid w:val="00172DD8"/>
    <w:rsid w:val="00173582"/>
    <w:rsid w:val="001737AA"/>
    <w:rsid w:val="00173CDC"/>
    <w:rsid w:val="001741E0"/>
    <w:rsid w:val="001745E8"/>
    <w:rsid w:val="0017488C"/>
    <w:rsid w:val="00174B11"/>
    <w:rsid w:val="00174BC4"/>
    <w:rsid w:val="00174BEA"/>
    <w:rsid w:val="001765ED"/>
    <w:rsid w:val="00176A48"/>
    <w:rsid w:val="00176AED"/>
    <w:rsid w:val="001779B0"/>
    <w:rsid w:val="00180412"/>
    <w:rsid w:val="00180541"/>
    <w:rsid w:val="00180689"/>
    <w:rsid w:val="001824AA"/>
    <w:rsid w:val="0018304C"/>
    <w:rsid w:val="0018317E"/>
    <w:rsid w:val="0018357B"/>
    <w:rsid w:val="001835C0"/>
    <w:rsid w:val="001835F4"/>
    <w:rsid w:val="0018362B"/>
    <w:rsid w:val="00183A76"/>
    <w:rsid w:val="00184820"/>
    <w:rsid w:val="0018598B"/>
    <w:rsid w:val="00186238"/>
    <w:rsid w:val="00187518"/>
    <w:rsid w:val="00187AC2"/>
    <w:rsid w:val="00187E56"/>
    <w:rsid w:val="00187E82"/>
    <w:rsid w:val="001908C3"/>
    <w:rsid w:val="00190D1A"/>
    <w:rsid w:val="00191150"/>
    <w:rsid w:val="00191756"/>
    <w:rsid w:val="001918E8"/>
    <w:rsid w:val="00191B13"/>
    <w:rsid w:val="00193199"/>
    <w:rsid w:val="0019343B"/>
    <w:rsid w:val="001935C0"/>
    <w:rsid w:val="00193DAA"/>
    <w:rsid w:val="001951D4"/>
    <w:rsid w:val="00195809"/>
    <w:rsid w:val="00195BFA"/>
    <w:rsid w:val="00196654"/>
    <w:rsid w:val="001969AC"/>
    <w:rsid w:val="00197057"/>
    <w:rsid w:val="00197EE4"/>
    <w:rsid w:val="001A070C"/>
    <w:rsid w:val="001A071C"/>
    <w:rsid w:val="001A09A7"/>
    <w:rsid w:val="001A0F70"/>
    <w:rsid w:val="001A1901"/>
    <w:rsid w:val="001A1AA2"/>
    <w:rsid w:val="001A1BD3"/>
    <w:rsid w:val="001A1DD5"/>
    <w:rsid w:val="001A2114"/>
    <w:rsid w:val="001A4C91"/>
    <w:rsid w:val="001A5C78"/>
    <w:rsid w:val="001A5D84"/>
    <w:rsid w:val="001A5EA3"/>
    <w:rsid w:val="001A6665"/>
    <w:rsid w:val="001A6F20"/>
    <w:rsid w:val="001A7230"/>
    <w:rsid w:val="001B0A20"/>
    <w:rsid w:val="001B0EC8"/>
    <w:rsid w:val="001B2702"/>
    <w:rsid w:val="001B3156"/>
    <w:rsid w:val="001B31E4"/>
    <w:rsid w:val="001B42D4"/>
    <w:rsid w:val="001B48B9"/>
    <w:rsid w:val="001B4A2C"/>
    <w:rsid w:val="001B5712"/>
    <w:rsid w:val="001B5A83"/>
    <w:rsid w:val="001B665A"/>
    <w:rsid w:val="001B6CBA"/>
    <w:rsid w:val="001B7079"/>
    <w:rsid w:val="001B7812"/>
    <w:rsid w:val="001C00A7"/>
    <w:rsid w:val="001C089B"/>
    <w:rsid w:val="001C2801"/>
    <w:rsid w:val="001C340B"/>
    <w:rsid w:val="001C357F"/>
    <w:rsid w:val="001C3A0C"/>
    <w:rsid w:val="001C3D7E"/>
    <w:rsid w:val="001C3E59"/>
    <w:rsid w:val="001C426F"/>
    <w:rsid w:val="001C4713"/>
    <w:rsid w:val="001C4A23"/>
    <w:rsid w:val="001C4DCB"/>
    <w:rsid w:val="001C508F"/>
    <w:rsid w:val="001C56AC"/>
    <w:rsid w:val="001C5829"/>
    <w:rsid w:val="001C637E"/>
    <w:rsid w:val="001C6911"/>
    <w:rsid w:val="001C6F49"/>
    <w:rsid w:val="001C7099"/>
    <w:rsid w:val="001C710B"/>
    <w:rsid w:val="001D1589"/>
    <w:rsid w:val="001D1DDE"/>
    <w:rsid w:val="001D25ED"/>
    <w:rsid w:val="001D278C"/>
    <w:rsid w:val="001D2D56"/>
    <w:rsid w:val="001D3219"/>
    <w:rsid w:val="001D43E4"/>
    <w:rsid w:val="001D4649"/>
    <w:rsid w:val="001D4768"/>
    <w:rsid w:val="001D4CB9"/>
    <w:rsid w:val="001D4F06"/>
    <w:rsid w:val="001D55FE"/>
    <w:rsid w:val="001D5FFF"/>
    <w:rsid w:val="001D7E93"/>
    <w:rsid w:val="001D7EF2"/>
    <w:rsid w:val="001E11FE"/>
    <w:rsid w:val="001E1337"/>
    <w:rsid w:val="001E1BE0"/>
    <w:rsid w:val="001E1C60"/>
    <w:rsid w:val="001E1EBC"/>
    <w:rsid w:val="001E22A9"/>
    <w:rsid w:val="001E2B65"/>
    <w:rsid w:val="001E4448"/>
    <w:rsid w:val="001E4820"/>
    <w:rsid w:val="001E4D20"/>
    <w:rsid w:val="001E55AA"/>
    <w:rsid w:val="001E55BB"/>
    <w:rsid w:val="001E56CB"/>
    <w:rsid w:val="001E5F35"/>
    <w:rsid w:val="001E650D"/>
    <w:rsid w:val="001E7654"/>
    <w:rsid w:val="001E76EA"/>
    <w:rsid w:val="001F03EB"/>
    <w:rsid w:val="001F0E19"/>
    <w:rsid w:val="001F1AAF"/>
    <w:rsid w:val="001F2639"/>
    <w:rsid w:val="001F2752"/>
    <w:rsid w:val="001F2FFA"/>
    <w:rsid w:val="001F3AF7"/>
    <w:rsid w:val="001F3D08"/>
    <w:rsid w:val="001F40DF"/>
    <w:rsid w:val="001F439C"/>
    <w:rsid w:val="001F460B"/>
    <w:rsid w:val="001F4A09"/>
    <w:rsid w:val="001F53E0"/>
    <w:rsid w:val="001F60B1"/>
    <w:rsid w:val="001F7082"/>
    <w:rsid w:val="001F711F"/>
    <w:rsid w:val="001F76E6"/>
    <w:rsid w:val="00200F85"/>
    <w:rsid w:val="00201A5F"/>
    <w:rsid w:val="00201C0B"/>
    <w:rsid w:val="00202C7C"/>
    <w:rsid w:val="0020305E"/>
    <w:rsid w:val="00203DE5"/>
    <w:rsid w:val="0020437E"/>
    <w:rsid w:val="0020570F"/>
    <w:rsid w:val="00205AAA"/>
    <w:rsid w:val="00205DBD"/>
    <w:rsid w:val="00206C7C"/>
    <w:rsid w:val="00210886"/>
    <w:rsid w:val="00210DD7"/>
    <w:rsid w:val="00211488"/>
    <w:rsid w:val="00212297"/>
    <w:rsid w:val="00212544"/>
    <w:rsid w:val="00212BD5"/>
    <w:rsid w:val="002137FD"/>
    <w:rsid w:val="00213A54"/>
    <w:rsid w:val="002142A6"/>
    <w:rsid w:val="002146A5"/>
    <w:rsid w:val="00214F7F"/>
    <w:rsid w:val="00215BC0"/>
    <w:rsid w:val="00216273"/>
    <w:rsid w:val="002165CE"/>
    <w:rsid w:val="00216E56"/>
    <w:rsid w:val="00220B4D"/>
    <w:rsid w:val="00222E28"/>
    <w:rsid w:val="002235AD"/>
    <w:rsid w:val="00223E4A"/>
    <w:rsid w:val="0022424F"/>
    <w:rsid w:val="002242BF"/>
    <w:rsid w:val="00224767"/>
    <w:rsid w:val="00224897"/>
    <w:rsid w:val="0022594A"/>
    <w:rsid w:val="00225A43"/>
    <w:rsid w:val="0022617C"/>
    <w:rsid w:val="002262F9"/>
    <w:rsid w:val="002268C5"/>
    <w:rsid w:val="00226D12"/>
    <w:rsid w:val="00226D6F"/>
    <w:rsid w:val="00226E68"/>
    <w:rsid w:val="00231395"/>
    <w:rsid w:val="00231A97"/>
    <w:rsid w:val="00231E5E"/>
    <w:rsid w:val="00232230"/>
    <w:rsid w:val="002331ED"/>
    <w:rsid w:val="0023341B"/>
    <w:rsid w:val="00233792"/>
    <w:rsid w:val="0023429E"/>
    <w:rsid w:val="00234B1C"/>
    <w:rsid w:val="00234F6D"/>
    <w:rsid w:val="00235164"/>
    <w:rsid w:val="00235406"/>
    <w:rsid w:val="00235689"/>
    <w:rsid w:val="00236CDB"/>
    <w:rsid w:val="00237B72"/>
    <w:rsid w:val="002405FA"/>
    <w:rsid w:val="0024096F"/>
    <w:rsid w:val="002409E4"/>
    <w:rsid w:val="0024160F"/>
    <w:rsid w:val="00241D91"/>
    <w:rsid w:val="00241FFA"/>
    <w:rsid w:val="0024204E"/>
    <w:rsid w:val="00244528"/>
    <w:rsid w:val="0024558D"/>
    <w:rsid w:val="002457C8"/>
    <w:rsid w:val="002464A1"/>
    <w:rsid w:val="00246F5F"/>
    <w:rsid w:val="002475E4"/>
    <w:rsid w:val="00250EDF"/>
    <w:rsid w:val="0025116E"/>
    <w:rsid w:val="00251857"/>
    <w:rsid w:val="0025321E"/>
    <w:rsid w:val="00253389"/>
    <w:rsid w:val="00253417"/>
    <w:rsid w:val="002537A6"/>
    <w:rsid w:val="00253C2E"/>
    <w:rsid w:val="00253E17"/>
    <w:rsid w:val="00254218"/>
    <w:rsid w:val="0025539E"/>
    <w:rsid w:val="00255459"/>
    <w:rsid w:val="00256C65"/>
    <w:rsid w:val="00257490"/>
    <w:rsid w:val="002601E6"/>
    <w:rsid w:val="002617D6"/>
    <w:rsid w:val="00261912"/>
    <w:rsid w:val="00262BA5"/>
    <w:rsid w:val="00263570"/>
    <w:rsid w:val="0026362A"/>
    <w:rsid w:val="00263966"/>
    <w:rsid w:val="00263C2E"/>
    <w:rsid w:val="00264547"/>
    <w:rsid w:val="00265F22"/>
    <w:rsid w:val="00266342"/>
    <w:rsid w:val="00266443"/>
    <w:rsid w:val="0026654B"/>
    <w:rsid w:val="00266885"/>
    <w:rsid w:val="00266D14"/>
    <w:rsid w:val="0026777F"/>
    <w:rsid w:val="00270584"/>
    <w:rsid w:val="00270BFA"/>
    <w:rsid w:val="00270D64"/>
    <w:rsid w:val="002725D6"/>
    <w:rsid w:val="00272AB9"/>
    <w:rsid w:val="00272C8E"/>
    <w:rsid w:val="00275E20"/>
    <w:rsid w:val="002765BE"/>
    <w:rsid w:val="00276954"/>
    <w:rsid w:val="0027775E"/>
    <w:rsid w:val="00277C25"/>
    <w:rsid w:val="00280290"/>
    <w:rsid w:val="0028152D"/>
    <w:rsid w:val="0028166D"/>
    <w:rsid w:val="00281861"/>
    <w:rsid w:val="00281904"/>
    <w:rsid w:val="002821B6"/>
    <w:rsid w:val="00282245"/>
    <w:rsid w:val="00282CEB"/>
    <w:rsid w:val="0028312C"/>
    <w:rsid w:val="002837BB"/>
    <w:rsid w:val="00284C8D"/>
    <w:rsid w:val="00286038"/>
    <w:rsid w:val="00286EE8"/>
    <w:rsid w:val="00290B38"/>
    <w:rsid w:val="00290B42"/>
    <w:rsid w:val="00291B2D"/>
    <w:rsid w:val="00291D50"/>
    <w:rsid w:val="00292A51"/>
    <w:rsid w:val="002945C0"/>
    <w:rsid w:val="002949CA"/>
    <w:rsid w:val="0029502C"/>
    <w:rsid w:val="00295259"/>
    <w:rsid w:val="002962ED"/>
    <w:rsid w:val="002963A2"/>
    <w:rsid w:val="002965BA"/>
    <w:rsid w:val="00297365"/>
    <w:rsid w:val="002A0730"/>
    <w:rsid w:val="002A0B8B"/>
    <w:rsid w:val="002A1F27"/>
    <w:rsid w:val="002A2180"/>
    <w:rsid w:val="002A2457"/>
    <w:rsid w:val="002A380C"/>
    <w:rsid w:val="002A38A8"/>
    <w:rsid w:val="002A3E87"/>
    <w:rsid w:val="002A43D4"/>
    <w:rsid w:val="002A4942"/>
    <w:rsid w:val="002A49A3"/>
    <w:rsid w:val="002A4B3F"/>
    <w:rsid w:val="002A4CC9"/>
    <w:rsid w:val="002A4DBB"/>
    <w:rsid w:val="002A5D9B"/>
    <w:rsid w:val="002A5F9B"/>
    <w:rsid w:val="002A62A0"/>
    <w:rsid w:val="002A630D"/>
    <w:rsid w:val="002A645F"/>
    <w:rsid w:val="002A74A6"/>
    <w:rsid w:val="002A7612"/>
    <w:rsid w:val="002B0361"/>
    <w:rsid w:val="002B1905"/>
    <w:rsid w:val="002B2F02"/>
    <w:rsid w:val="002B350A"/>
    <w:rsid w:val="002B39CC"/>
    <w:rsid w:val="002B3B30"/>
    <w:rsid w:val="002B3D1A"/>
    <w:rsid w:val="002B4441"/>
    <w:rsid w:val="002B475D"/>
    <w:rsid w:val="002B4992"/>
    <w:rsid w:val="002B4A22"/>
    <w:rsid w:val="002B5225"/>
    <w:rsid w:val="002B5D44"/>
    <w:rsid w:val="002B6906"/>
    <w:rsid w:val="002B72FB"/>
    <w:rsid w:val="002B7446"/>
    <w:rsid w:val="002B7EF7"/>
    <w:rsid w:val="002C12D5"/>
    <w:rsid w:val="002C13CE"/>
    <w:rsid w:val="002C19D0"/>
    <w:rsid w:val="002C286D"/>
    <w:rsid w:val="002C344D"/>
    <w:rsid w:val="002C394B"/>
    <w:rsid w:val="002C3D12"/>
    <w:rsid w:val="002C3D1B"/>
    <w:rsid w:val="002C419A"/>
    <w:rsid w:val="002C44E7"/>
    <w:rsid w:val="002C4AB8"/>
    <w:rsid w:val="002C51EA"/>
    <w:rsid w:val="002C5305"/>
    <w:rsid w:val="002C5489"/>
    <w:rsid w:val="002C6E3D"/>
    <w:rsid w:val="002D0B34"/>
    <w:rsid w:val="002D0F06"/>
    <w:rsid w:val="002D219E"/>
    <w:rsid w:val="002D3094"/>
    <w:rsid w:val="002D372F"/>
    <w:rsid w:val="002D43B2"/>
    <w:rsid w:val="002D4FC7"/>
    <w:rsid w:val="002D5896"/>
    <w:rsid w:val="002D64DA"/>
    <w:rsid w:val="002D79C2"/>
    <w:rsid w:val="002D7ACE"/>
    <w:rsid w:val="002E109D"/>
    <w:rsid w:val="002E150D"/>
    <w:rsid w:val="002E1786"/>
    <w:rsid w:val="002E1A58"/>
    <w:rsid w:val="002E1A98"/>
    <w:rsid w:val="002E23EC"/>
    <w:rsid w:val="002E261F"/>
    <w:rsid w:val="002E3C1E"/>
    <w:rsid w:val="002E440B"/>
    <w:rsid w:val="002E488D"/>
    <w:rsid w:val="002E4C51"/>
    <w:rsid w:val="002E63FB"/>
    <w:rsid w:val="002E6717"/>
    <w:rsid w:val="002E6A38"/>
    <w:rsid w:val="002E7225"/>
    <w:rsid w:val="002E7326"/>
    <w:rsid w:val="002F0013"/>
    <w:rsid w:val="002F1999"/>
    <w:rsid w:val="002F1B76"/>
    <w:rsid w:val="002F32D4"/>
    <w:rsid w:val="002F3C43"/>
    <w:rsid w:val="002F3D52"/>
    <w:rsid w:val="002F3E7B"/>
    <w:rsid w:val="002F3E8D"/>
    <w:rsid w:val="002F4C42"/>
    <w:rsid w:val="002F4FD1"/>
    <w:rsid w:val="002F50D2"/>
    <w:rsid w:val="002F5E42"/>
    <w:rsid w:val="002F64E5"/>
    <w:rsid w:val="002F66CF"/>
    <w:rsid w:val="002F6A40"/>
    <w:rsid w:val="002F6E10"/>
    <w:rsid w:val="002F71AF"/>
    <w:rsid w:val="002F731C"/>
    <w:rsid w:val="002F7359"/>
    <w:rsid w:val="002F7E71"/>
    <w:rsid w:val="003000D9"/>
    <w:rsid w:val="003001CA"/>
    <w:rsid w:val="0030052A"/>
    <w:rsid w:val="003008A5"/>
    <w:rsid w:val="00300BB1"/>
    <w:rsid w:val="0030171B"/>
    <w:rsid w:val="003017E3"/>
    <w:rsid w:val="00301F68"/>
    <w:rsid w:val="00302CA5"/>
    <w:rsid w:val="00302E64"/>
    <w:rsid w:val="003034DE"/>
    <w:rsid w:val="00303694"/>
    <w:rsid w:val="003038D5"/>
    <w:rsid w:val="003042D4"/>
    <w:rsid w:val="0030431A"/>
    <w:rsid w:val="00306B5A"/>
    <w:rsid w:val="003070DD"/>
    <w:rsid w:val="003071BF"/>
    <w:rsid w:val="00310D5F"/>
    <w:rsid w:val="00310F9D"/>
    <w:rsid w:val="003114F1"/>
    <w:rsid w:val="00312D36"/>
    <w:rsid w:val="00313A84"/>
    <w:rsid w:val="00313AA5"/>
    <w:rsid w:val="003153DF"/>
    <w:rsid w:val="003156F8"/>
    <w:rsid w:val="00315EBC"/>
    <w:rsid w:val="003163E1"/>
    <w:rsid w:val="0031692C"/>
    <w:rsid w:val="00317992"/>
    <w:rsid w:val="00320B23"/>
    <w:rsid w:val="00320D4B"/>
    <w:rsid w:val="00320E2D"/>
    <w:rsid w:val="00320E6A"/>
    <w:rsid w:val="00320FC7"/>
    <w:rsid w:val="003213D4"/>
    <w:rsid w:val="003220D0"/>
    <w:rsid w:val="003223D2"/>
    <w:rsid w:val="003235FC"/>
    <w:rsid w:val="00323E09"/>
    <w:rsid w:val="00324D66"/>
    <w:rsid w:val="00325DF5"/>
    <w:rsid w:val="003266F0"/>
    <w:rsid w:val="00327A48"/>
    <w:rsid w:val="00330035"/>
    <w:rsid w:val="0033193A"/>
    <w:rsid w:val="00331ACB"/>
    <w:rsid w:val="00331DEC"/>
    <w:rsid w:val="00332308"/>
    <w:rsid w:val="0033245A"/>
    <w:rsid w:val="003324B8"/>
    <w:rsid w:val="00332F3E"/>
    <w:rsid w:val="00333571"/>
    <w:rsid w:val="00333C0E"/>
    <w:rsid w:val="00333ED2"/>
    <w:rsid w:val="00333F20"/>
    <w:rsid w:val="00335422"/>
    <w:rsid w:val="00335946"/>
    <w:rsid w:val="00335F24"/>
    <w:rsid w:val="0033633E"/>
    <w:rsid w:val="0033686B"/>
    <w:rsid w:val="00336F08"/>
    <w:rsid w:val="003373DD"/>
    <w:rsid w:val="00337502"/>
    <w:rsid w:val="003401F7"/>
    <w:rsid w:val="00340237"/>
    <w:rsid w:val="00340366"/>
    <w:rsid w:val="00340A4D"/>
    <w:rsid w:val="00342276"/>
    <w:rsid w:val="003427A8"/>
    <w:rsid w:val="00342989"/>
    <w:rsid w:val="003446E0"/>
    <w:rsid w:val="00344F2B"/>
    <w:rsid w:val="003453B2"/>
    <w:rsid w:val="00345912"/>
    <w:rsid w:val="00345AB4"/>
    <w:rsid w:val="003464CB"/>
    <w:rsid w:val="003513FB"/>
    <w:rsid w:val="00351D37"/>
    <w:rsid w:val="00352349"/>
    <w:rsid w:val="00353C04"/>
    <w:rsid w:val="00354C09"/>
    <w:rsid w:val="00354CB0"/>
    <w:rsid w:val="0035509E"/>
    <w:rsid w:val="00355132"/>
    <w:rsid w:val="00355693"/>
    <w:rsid w:val="00355A42"/>
    <w:rsid w:val="00355EF7"/>
    <w:rsid w:val="00357420"/>
    <w:rsid w:val="00360CDD"/>
    <w:rsid w:val="00361A04"/>
    <w:rsid w:val="00361DF0"/>
    <w:rsid w:val="00362535"/>
    <w:rsid w:val="0036269D"/>
    <w:rsid w:val="003631DC"/>
    <w:rsid w:val="0036358F"/>
    <w:rsid w:val="003647A0"/>
    <w:rsid w:val="00364AE0"/>
    <w:rsid w:val="003655AC"/>
    <w:rsid w:val="003655F0"/>
    <w:rsid w:val="00365CFF"/>
    <w:rsid w:val="003663BC"/>
    <w:rsid w:val="00366452"/>
    <w:rsid w:val="00366600"/>
    <w:rsid w:val="00366C5E"/>
    <w:rsid w:val="00367A3D"/>
    <w:rsid w:val="00370474"/>
    <w:rsid w:val="003706F3"/>
    <w:rsid w:val="00370CF3"/>
    <w:rsid w:val="00370D43"/>
    <w:rsid w:val="00370EFA"/>
    <w:rsid w:val="0037166B"/>
    <w:rsid w:val="00371B76"/>
    <w:rsid w:val="00372E3A"/>
    <w:rsid w:val="00373768"/>
    <w:rsid w:val="00373E82"/>
    <w:rsid w:val="003743E4"/>
    <w:rsid w:val="003744F0"/>
    <w:rsid w:val="00375730"/>
    <w:rsid w:val="00375EFD"/>
    <w:rsid w:val="003764E2"/>
    <w:rsid w:val="003775C4"/>
    <w:rsid w:val="00380143"/>
    <w:rsid w:val="003803AF"/>
    <w:rsid w:val="00380CAD"/>
    <w:rsid w:val="00381543"/>
    <w:rsid w:val="003817CB"/>
    <w:rsid w:val="00381ADF"/>
    <w:rsid w:val="00382092"/>
    <w:rsid w:val="003825D5"/>
    <w:rsid w:val="00382983"/>
    <w:rsid w:val="00382C0A"/>
    <w:rsid w:val="00382C13"/>
    <w:rsid w:val="003834DE"/>
    <w:rsid w:val="00383B40"/>
    <w:rsid w:val="00384FB8"/>
    <w:rsid w:val="00385728"/>
    <w:rsid w:val="003864FC"/>
    <w:rsid w:val="00386846"/>
    <w:rsid w:val="00386B08"/>
    <w:rsid w:val="00386ECD"/>
    <w:rsid w:val="00390BE9"/>
    <w:rsid w:val="00392334"/>
    <w:rsid w:val="003923A4"/>
    <w:rsid w:val="00392D86"/>
    <w:rsid w:val="003932DE"/>
    <w:rsid w:val="00393648"/>
    <w:rsid w:val="0039379E"/>
    <w:rsid w:val="003937A6"/>
    <w:rsid w:val="00393A55"/>
    <w:rsid w:val="00393B7C"/>
    <w:rsid w:val="00394A35"/>
    <w:rsid w:val="0039507A"/>
    <w:rsid w:val="00395800"/>
    <w:rsid w:val="00395B89"/>
    <w:rsid w:val="00395D11"/>
    <w:rsid w:val="00395D5D"/>
    <w:rsid w:val="0039605B"/>
    <w:rsid w:val="003966F7"/>
    <w:rsid w:val="00396AF7"/>
    <w:rsid w:val="0039759A"/>
    <w:rsid w:val="00397F57"/>
    <w:rsid w:val="003A0965"/>
    <w:rsid w:val="003A178A"/>
    <w:rsid w:val="003A1D71"/>
    <w:rsid w:val="003A2234"/>
    <w:rsid w:val="003A2701"/>
    <w:rsid w:val="003A3062"/>
    <w:rsid w:val="003A3F8F"/>
    <w:rsid w:val="003A41DA"/>
    <w:rsid w:val="003A5001"/>
    <w:rsid w:val="003A5205"/>
    <w:rsid w:val="003A56B4"/>
    <w:rsid w:val="003A68E3"/>
    <w:rsid w:val="003A70CF"/>
    <w:rsid w:val="003A7379"/>
    <w:rsid w:val="003A78FB"/>
    <w:rsid w:val="003A7E7B"/>
    <w:rsid w:val="003B009F"/>
    <w:rsid w:val="003B0E6D"/>
    <w:rsid w:val="003B1119"/>
    <w:rsid w:val="003B1353"/>
    <w:rsid w:val="003B1B69"/>
    <w:rsid w:val="003B271C"/>
    <w:rsid w:val="003B33CD"/>
    <w:rsid w:val="003B393A"/>
    <w:rsid w:val="003B4BEE"/>
    <w:rsid w:val="003B5032"/>
    <w:rsid w:val="003B690A"/>
    <w:rsid w:val="003B6D64"/>
    <w:rsid w:val="003B7160"/>
    <w:rsid w:val="003B757C"/>
    <w:rsid w:val="003B76AA"/>
    <w:rsid w:val="003B778C"/>
    <w:rsid w:val="003B7C8F"/>
    <w:rsid w:val="003C220B"/>
    <w:rsid w:val="003C26C1"/>
    <w:rsid w:val="003C2E66"/>
    <w:rsid w:val="003C3166"/>
    <w:rsid w:val="003C333E"/>
    <w:rsid w:val="003C4AAC"/>
    <w:rsid w:val="003C51B1"/>
    <w:rsid w:val="003C6214"/>
    <w:rsid w:val="003C6970"/>
    <w:rsid w:val="003C6DC0"/>
    <w:rsid w:val="003D19D8"/>
    <w:rsid w:val="003D22A3"/>
    <w:rsid w:val="003D37B7"/>
    <w:rsid w:val="003D3ADB"/>
    <w:rsid w:val="003D416E"/>
    <w:rsid w:val="003D424D"/>
    <w:rsid w:val="003D5303"/>
    <w:rsid w:val="003D56C3"/>
    <w:rsid w:val="003D59A7"/>
    <w:rsid w:val="003D6888"/>
    <w:rsid w:val="003D7A2A"/>
    <w:rsid w:val="003D7BB9"/>
    <w:rsid w:val="003E0300"/>
    <w:rsid w:val="003E06B4"/>
    <w:rsid w:val="003E09A1"/>
    <w:rsid w:val="003E0CC6"/>
    <w:rsid w:val="003E0DB5"/>
    <w:rsid w:val="003E1178"/>
    <w:rsid w:val="003E12B9"/>
    <w:rsid w:val="003E1A76"/>
    <w:rsid w:val="003E1A97"/>
    <w:rsid w:val="003E258C"/>
    <w:rsid w:val="003E25F8"/>
    <w:rsid w:val="003E2715"/>
    <w:rsid w:val="003E283A"/>
    <w:rsid w:val="003E4CF1"/>
    <w:rsid w:val="003E585F"/>
    <w:rsid w:val="003E5963"/>
    <w:rsid w:val="003E6208"/>
    <w:rsid w:val="003E6B82"/>
    <w:rsid w:val="003E7B53"/>
    <w:rsid w:val="003F08D8"/>
    <w:rsid w:val="003F0A9B"/>
    <w:rsid w:val="003F182F"/>
    <w:rsid w:val="003F262E"/>
    <w:rsid w:val="003F4334"/>
    <w:rsid w:val="003F4F63"/>
    <w:rsid w:val="003F4FC3"/>
    <w:rsid w:val="003F51A6"/>
    <w:rsid w:val="003F545A"/>
    <w:rsid w:val="003F5A25"/>
    <w:rsid w:val="003F6D7D"/>
    <w:rsid w:val="003F6DD2"/>
    <w:rsid w:val="003F7278"/>
    <w:rsid w:val="003F770A"/>
    <w:rsid w:val="004007C8"/>
    <w:rsid w:val="00400C16"/>
    <w:rsid w:val="00401A7B"/>
    <w:rsid w:val="00401DBB"/>
    <w:rsid w:val="00402418"/>
    <w:rsid w:val="004040C0"/>
    <w:rsid w:val="00404139"/>
    <w:rsid w:val="004045FA"/>
    <w:rsid w:val="00404E30"/>
    <w:rsid w:val="00405418"/>
    <w:rsid w:val="00406DA8"/>
    <w:rsid w:val="0040785E"/>
    <w:rsid w:val="004078D1"/>
    <w:rsid w:val="004100DC"/>
    <w:rsid w:val="0041064F"/>
    <w:rsid w:val="00410651"/>
    <w:rsid w:val="0041085E"/>
    <w:rsid w:val="004108ED"/>
    <w:rsid w:val="0041131E"/>
    <w:rsid w:val="004114EF"/>
    <w:rsid w:val="004119B8"/>
    <w:rsid w:val="00411C2F"/>
    <w:rsid w:val="00411F70"/>
    <w:rsid w:val="004121F9"/>
    <w:rsid w:val="00412800"/>
    <w:rsid w:val="004130B7"/>
    <w:rsid w:val="00414D14"/>
    <w:rsid w:val="00414DC2"/>
    <w:rsid w:val="00417093"/>
    <w:rsid w:val="00420A00"/>
    <w:rsid w:val="00420BA0"/>
    <w:rsid w:val="00421780"/>
    <w:rsid w:val="00422180"/>
    <w:rsid w:val="0042226A"/>
    <w:rsid w:val="004226D2"/>
    <w:rsid w:val="00422CA6"/>
    <w:rsid w:val="00422CE5"/>
    <w:rsid w:val="0042494E"/>
    <w:rsid w:val="00424B6F"/>
    <w:rsid w:val="00424E86"/>
    <w:rsid w:val="0042549F"/>
    <w:rsid w:val="004254BF"/>
    <w:rsid w:val="00425C9E"/>
    <w:rsid w:val="00425F42"/>
    <w:rsid w:val="00427590"/>
    <w:rsid w:val="00427F4E"/>
    <w:rsid w:val="004309A9"/>
    <w:rsid w:val="004313C8"/>
    <w:rsid w:val="0043218B"/>
    <w:rsid w:val="00432676"/>
    <w:rsid w:val="0043277E"/>
    <w:rsid w:val="004338B1"/>
    <w:rsid w:val="00433C30"/>
    <w:rsid w:val="0043476F"/>
    <w:rsid w:val="004347F0"/>
    <w:rsid w:val="00434A16"/>
    <w:rsid w:val="00434A20"/>
    <w:rsid w:val="00434AB6"/>
    <w:rsid w:val="0043524D"/>
    <w:rsid w:val="00435B27"/>
    <w:rsid w:val="0043686D"/>
    <w:rsid w:val="0043724B"/>
    <w:rsid w:val="004401CF"/>
    <w:rsid w:val="00441E94"/>
    <w:rsid w:val="00441F11"/>
    <w:rsid w:val="00442B2B"/>
    <w:rsid w:val="00442E25"/>
    <w:rsid w:val="00442F0C"/>
    <w:rsid w:val="00442F9C"/>
    <w:rsid w:val="004433B5"/>
    <w:rsid w:val="00443AB8"/>
    <w:rsid w:val="00444646"/>
    <w:rsid w:val="00445306"/>
    <w:rsid w:val="0044534F"/>
    <w:rsid w:val="0044569D"/>
    <w:rsid w:val="004458E3"/>
    <w:rsid w:val="00445F18"/>
    <w:rsid w:val="00445FFF"/>
    <w:rsid w:val="004461D2"/>
    <w:rsid w:val="0044726C"/>
    <w:rsid w:val="0044759E"/>
    <w:rsid w:val="00447F47"/>
    <w:rsid w:val="00450627"/>
    <w:rsid w:val="00452DC5"/>
    <w:rsid w:val="00452DF0"/>
    <w:rsid w:val="0045311C"/>
    <w:rsid w:val="0045416C"/>
    <w:rsid w:val="0045448E"/>
    <w:rsid w:val="004545E2"/>
    <w:rsid w:val="004550B6"/>
    <w:rsid w:val="00455251"/>
    <w:rsid w:val="0045540A"/>
    <w:rsid w:val="004556A5"/>
    <w:rsid w:val="004557E7"/>
    <w:rsid w:val="00455D9C"/>
    <w:rsid w:val="00456A93"/>
    <w:rsid w:val="00457013"/>
    <w:rsid w:val="00457158"/>
    <w:rsid w:val="00457250"/>
    <w:rsid w:val="00457E05"/>
    <w:rsid w:val="00457E3D"/>
    <w:rsid w:val="00457EC4"/>
    <w:rsid w:val="004606D5"/>
    <w:rsid w:val="0046163E"/>
    <w:rsid w:val="0046251B"/>
    <w:rsid w:val="0046425E"/>
    <w:rsid w:val="00465466"/>
    <w:rsid w:val="00466700"/>
    <w:rsid w:val="004671D3"/>
    <w:rsid w:val="004674BD"/>
    <w:rsid w:val="00470448"/>
    <w:rsid w:val="00470775"/>
    <w:rsid w:val="00470A91"/>
    <w:rsid w:val="004721AC"/>
    <w:rsid w:val="0047264D"/>
    <w:rsid w:val="004727EF"/>
    <w:rsid w:val="0047331A"/>
    <w:rsid w:val="00474D33"/>
    <w:rsid w:val="00475845"/>
    <w:rsid w:val="00475850"/>
    <w:rsid w:val="00475FB3"/>
    <w:rsid w:val="00476011"/>
    <w:rsid w:val="00476E57"/>
    <w:rsid w:val="00477AEC"/>
    <w:rsid w:val="00477DE2"/>
    <w:rsid w:val="0048005D"/>
    <w:rsid w:val="004800BE"/>
    <w:rsid w:val="00480ADD"/>
    <w:rsid w:val="00480D5E"/>
    <w:rsid w:val="00480EBE"/>
    <w:rsid w:val="00482349"/>
    <w:rsid w:val="004824B3"/>
    <w:rsid w:val="00483381"/>
    <w:rsid w:val="004835A1"/>
    <w:rsid w:val="00483776"/>
    <w:rsid w:val="00483EA4"/>
    <w:rsid w:val="00483F8D"/>
    <w:rsid w:val="004849F7"/>
    <w:rsid w:val="00484BE9"/>
    <w:rsid w:val="00484E43"/>
    <w:rsid w:val="0048570B"/>
    <w:rsid w:val="004860D3"/>
    <w:rsid w:val="0048683D"/>
    <w:rsid w:val="00486CEB"/>
    <w:rsid w:val="00486CFA"/>
    <w:rsid w:val="00487687"/>
    <w:rsid w:val="004878F9"/>
    <w:rsid w:val="00487A2F"/>
    <w:rsid w:val="004907A0"/>
    <w:rsid w:val="0049110C"/>
    <w:rsid w:val="00491D76"/>
    <w:rsid w:val="00492491"/>
    <w:rsid w:val="004926B2"/>
    <w:rsid w:val="004928A0"/>
    <w:rsid w:val="00492B54"/>
    <w:rsid w:val="0049343E"/>
    <w:rsid w:val="00493EC4"/>
    <w:rsid w:val="00493FDD"/>
    <w:rsid w:val="004942A9"/>
    <w:rsid w:val="00497688"/>
    <w:rsid w:val="004A117A"/>
    <w:rsid w:val="004A1F1C"/>
    <w:rsid w:val="004A221B"/>
    <w:rsid w:val="004A2424"/>
    <w:rsid w:val="004A321F"/>
    <w:rsid w:val="004A341F"/>
    <w:rsid w:val="004A3439"/>
    <w:rsid w:val="004A3FBA"/>
    <w:rsid w:val="004A4083"/>
    <w:rsid w:val="004A4116"/>
    <w:rsid w:val="004A4178"/>
    <w:rsid w:val="004A41F2"/>
    <w:rsid w:val="004A4D01"/>
    <w:rsid w:val="004A6EFB"/>
    <w:rsid w:val="004A6FD3"/>
    <w:rsid w:val="004A7CD7"/>
    <w:rsid w:val="004B1B8F"/>
    <w:rsid w:val="004B1C7B"/>
    <w:rsid w:val="004B1C89"/>
    <w:rsid w:val="004B1CDF"/>
    <w:rsid w:val="004B1F1F"/>
    <w:rsid w:val="004B3084"/>
    <w:rsid w:val="004B3124"/>
    <w:rsid w:val="004B3CF3"/>
    <w:rsid w:val="004B3D0C"/>
    <w:rsid w:val="004B47B2"/>
    <w:rsid w:val="004B4C13"/>
    <w:rsid w:val="004B51F5"/>
    <w:rsid w:val="004B5241"/>
    <w:rsid w:val="004B5C31"/>
    <w:rsid w:val="004B5E26"/>
    <w:rsid w:val="004B5FD7"/>
    <w:rsid w:val="004B6249"/>
    <w:rsid w:val="004B67C2"/>
    <w:rsid w:val="004B6969"/>
    <w:rsid w:val="004B7007"/>
    <w:rsid w:val="004B7AA2"/>
    <w:rsid w:val="004B7D6B"/>
    <w:rsid w:val="004B7FF8"/>
    <w:rsid w:val="004C04F8"/>
    <w:rsid w:val="004C0785"/>
    <w:rsid w:val="004C0D38"/>
    <w:rsid w:val="004C310F"/>
    <w:rsid w:val="004C319F"/>
    <w:rsid w:val="004C38B2"/>
    <w:rsid w:val="004C392E"/>
    <w:rsid w:val="004C49C4"/>
    <w:rsid w:val="004C5391"/>
    <w:rsid w:val="004C553E"/>
    <w:rsid w:val="004C5597"/>
    <w:rsid w:val="004C5C4A"/>
    <w:rsid w:val="004C6874"/>
    <w:rsid w:val="004C6CD5"/>
    <w:rsid w:val="004C71F1"/>
    <w:rsid w:val="004C7799"/>
    <w:rsid w:val="004C7BE9"/>
    <w:rsid w:val="004C7ED5"/>
    <w:rsid w:val="004D01F9"/>
    <w:rsid w:val="004D0981"/>
    <w:rsid w:val="004D1E4E"/>
    <w:rsid w:val="004D2150"/>
    <w:rsid w:val="004D2CB9"/>
    <w:rsid w:val="004D3788"/>
    <w:rsid w:val="004D3BF9"/>
    <w:rsid w:val="004D4473"/>
    <w:rsid w:val="004D450E"/>
    <w:rsid w:val="004D4748"/>
    <w:rsid w:val="004D5101"/>
    <w:rsid w:val="004D56FF"/>
    <w:rsid w:val="004D6880"/>
    <w:rsid w:val="004D6913"/>
    <w:rsid w:val="004D79BC"/>
    <w:rsid w:val="004E057E"/>
    <w:rsid w:val="004E10DA"/>
    <w:rsid w:val="004E2BA4"/>
    <w:rsid w:val="004E2CE4"/>
    <w:rsid w:val="004E2FCA"/>
    <w:rsid w:val="004E44C0"/>
    <w:rsid w:val="004E5907"/>
    <w:rsid w:val="004E5917"/>
    <w:rsid w:val="004E5B7A"/>
    <w:rsid w:val="004E63E6"/>
    <w:rsid w:val="004E6605"/>
    <w:rsid w:val="004E6703"/>
    <w:rsid w:val="004E6D0A"/>
    <w:rsid w:val="004E71BC"/>
    <w:rsid w:val="004E7C44"/>
    <w:rsid w:val="004F0A69"/>
    <w:rsid w:val="004F0C79"/>
    <w:rsid w:val="004F1230"/>
    <w:rsid w:val="004F1382"/>
    <w:rsid w:val="004F1459"/>
    <w:rsid w:val="004F151B"/>
    <w:rsid w:val="004F1990"/>
    <w:rsid w:val="004F1A4D"/>
    <w:rsid w:val="004F1AAD"/>
    <w:rsid w:val="004F25F4"/>
    <w:rsid w:val="004F2756"/>
    <w:rsid w:val="004F2759"/>
    <w:rsid w:val="004F329E"/>
    <w:rsid w:val="004F3A6A"/>
    <w:rsid w:val="004F4CE9"/>
    <w:rsid w:val="004F54D3"/>
    <w:rsid w:val="004F5637"/>
    <w:rsid w:val="004F62F9"/>
    <w:rsid w:val="004F76AC"/>
    <w:rsid w:val="004F7C28"/>
    <w:rsid w:val="00500C11"/>
    <w:rsid w:val="0050175B"/>
    <w:rsid w:val="00501BB5"/>
    <w:rsid w:val="00502788"/>
    <w:rsid w:val="00503169"/>
    <w:rsid w:val="005036E2"/>
    <w:rsid w:val="00504653"/>
    <w:rsid w:val="00505128"/>
    <w:rsid w:val="00506478"/>
    <w:rsid w:val="0050675A"/>
    <w:rsid w:val="005068EA"/>
    <w:rsid w:val="00506D5E"/>
    <w:rsid w:val="0050754C"/>
    <w:rsid w:val="00507F71"/>
    <w:rsid w:val="00510C9E"/>
    <w:rsid w:val="00510EDD"/>
    <w:rsid w:val="00510FCF"/>
    <w:rsid w:val="00512732"/>
    <w:rsid w:val="00512E5F"/>
    <w:rsid w:val="005132A8"/>
    <w:rsid w:val="00515D14"/>
    <w:rsid w:val="00516298"/>
    <w:rsid w:val="005168F9"/>
    <w:rsid w:val="00516E5A"/>
    <w:rsid w:val="0051732C"/>
    <w:rsid w:val="00517D23"/>
    <w:rsid w:val="005201FF"/>
    <w:rsid w:val="005203F3"/>
    <w:rsid w:val="0052045E"/>
    <w:rsid w:val="00520C9F"/>
    <w:rsid w:val="005219F5"/>
    <w:rsid w:val="0052252E"/>
    <w:rsid w:val="00522F77"/>
    <w:rsid w:val="00523DB9"/>
    <w:rsid w:val="005242EC"/>
    <w:rsid w:val="005246DA"/>
    <w:rsid w:val="00524787"/>
    <w:rsid w:val="00525392"/>
    <w:rsid w:val="005261F3"/>
    <w:rsid w:val="005268DF"/>
    <w:rsid w:val="00526CE0"/>
    <w:rsid w:val="00526F04"/>
    <w:rsid w:val="00527393"/>
    <w:rsid w:val="005300A1"/>
    <w:rsid w:val="005300C0"/>
    <w:rsid w:val="005300F7"/>
    <w:rsid w:val="005303D7"/>
    <w:rsid w:val="00531127"/>
    <w:rsid w:val="0053167C"/>
    <w:rsid w:val="00531789"/>
    <w:rsid w:val="00531AAF"/>
    <w:rsid w:val="00531C2D"/>
    <w:rsid w:val="0053233C"/>
    <w:rsid w:val="00532465"/>
    <w:rsid w:val="0053275F"/>
    <w:rsid w:val="00532BC0"/>
    <w:rsid w:val="005335BE"/>
    <w:rsid w:val="005337C6"/>
    <w:rsid w:val="00534CC9"/>
    <w:rsid w:val="00535AFF"/>
    <w:rsid w:val="00535DD3"/>
    <w:rsid w:val="00536F6F"/>
    <w:rsid w:val="005371F1"/>
    <w:rsid w:val="00537264"/>
    <w:rsid w:val="00537AFC"/>
    <w:rsid w:val="00537FE2"/>
    <w:rsid w:val="0054036B"/>
    <w:rsid w:val="00540A1D"/>
    <w:rsid w:val="00540A3B"/>
    <w:rsid w:val="0054153C"/>
    <w:rsid w:val="00541939"/>
    <w:rsid w:val="00541AC8"/>
    <w:rsid w:val="00541DEA"/>
    <w:rsid w:val="00542876"/>
    <w:rsid w:val="00542882"/>
    <w:rsid w:val="005433A6"/>
    <w:rsid w:val="005457C0"/>
    <w:rsid w:val="00545CD4"/>
    <w:rsid w:val="00546B0F"/>
    <w:rsid w:val="0054720A"/>
    <w:rsid w:val="0055176B"/>
    <w:rsid w:val="00551931"/>
    <w:rsid w:val="00551DB3"/>
    <w:rsid w:val="00552CCA"/>
    <w:rsid w:val="0055325B"/>
    <w:rsid w:val="005546EE"/>
    <w:rsid w:val="00556937"/>
    <w:rsid w:val="00556B33"/>
    <w:rsid w:val="00557245"/>
    <w:rsid w:val="00557C61"/>
    <w:rsid w:val="00560369"/>
    <w:rsid w:val="005603E4"/>
    <w:rsid w:val="0056052E"/>
    <w:rsid w:val="005608A2"/>
    <w:rsid w:val="005621B5"/>
    <w:rsid w:val="005625DD"/>
    <w:rsid w:val="005631AD"/>
    <w:rsid w:val="00563A46"/>
    <w:rsid w:val="00563CCB"/>
    <w:rsid w:val="00563F81"/>
    <w:rsid w:val="00564320"/>
    <w:rsid w:val="0056512F"/>
    <w:rsid w:val="00565156"/>
    <w:rsid w:val="005672C9"/>
    <w:rsid w:val="005674CA"/>
    <w:rsid w:val="0056780F"/>
    <w:rsid w:val="00567B7F"/>
    <w:rsid w:val="00567FBA"/>
    <w:rsid w:val="0057001A"/>
    <w:rsid w:val="005705AA"/>
    <w:rsid w:val="00571938"/>
    <w:rsid w:val="005719CE"/>
    <w:rsid w:val="00572A13"/>
    <w:rsid w:val="005731F0"/>
    <w:rsid w:val="0057332B"/>
    <w:rsid w:val="00573E9B"/>
    <w:rsid w:val="00574ABE"/>
    <w:rsid w:val="00575C24"/>
    <w:rsid w:val="0057612C"/>
    <w:rsid w:val="00577222"/>
    <w:rsid w:val="0057755F"/>
    <w:rsid w:val="00577755"/>
    <w:rsid w:val="00580C47"/>
    <w:rsid w:val="00580F0C"/>
    <w:rsid w:val="005812D2"/>
    <w:rsid w:val="00581482"/>
    <w:rsid w:val="005822B4"/>
    <w:rsid w:val="00582597"/>
    <w:rsid w:val="00582F91"/>
    <w:rsid w:val="0058371F"/>
    <w:rsid w:val="00583DFF"/>
    <w:rsid w:val="005845F8"/>
    <w:rsid w:val="00584676"/>
    <w:rsid w:val="00584680"/>
    <w:rsid w:val="00584E05"/>
    <w:rsid w:val="0058536B"/>
    <w:rsid w:val="00585AB2"/>
    <w:rsid w:val="00586574"/>
    <w:rsid w:val="005866CD"/>
    <w:rsid w:val="00586900"/>
    <w:rsid w:val="00586ACF"/>
    <w:rsid w:val="00587D1C"/>
    <w:rsid w:val="00590D57"/>
    <w:rsid w:val="00591868"/>
    <w:rsid w:val="00591D4B"/>
    <w:rsid w:val="005923E8"/>
    <w:rsid w:val="00593A27"/>
    <w:rsid w:val="00593AFB"/>
    <w:rsid w:val="00593C39"/>
    <w:rsid w:val="00594653"/>
    <w:rsid w:val="005951E2"/>
    <w:rsid w:val="0059652E"/>
    <w:rsid w:val="00596CEC"/>
    <w:rsid w:val="005976CD"/>
    <w:rsid w:val="00597A19"/>
    <w:rsid w:val="005A08AF"/>
    <w:rsid w:val="005A0AED"/>
    <w:rsid w:val="005A0E66"/>
    <w:rsid w:val="005A0E68"/>
    <w:rsid w:val="005A1C17"/>
    <w:rsid w:val="005A2299"/>
    <w:rsid w:val="005A2890"/>
    <w:rsid w:val="005A2A95"/>
    <w:rsid w:val="005A3A96"/>
    <w:rsid w:val="005A3D20"/>
    <w:rsid w:val="005A4240"/>
    <w:rsid w:val="005A45CC"/>
    <w:rsid w:val="005A48B3"/>
    <w:rsid w:val="005A4CA1"/>
    <w:rsid w:val="005A540E"/>
    <w:rsid w:val="005A5521"/>
    <w:rsid w:val="005A5DAC"/>
    <w:rsid w:val="005A6985"/>
    <w:rsid w:val="005A7D42"/>
    <w:rsid w:val="005A7E2F"/>
    <w:rsid w:val="005B0238"/>
    <w:rsid w:val="005B029E"/>
    <w:rsid w:val="005B0E1C"/>
    <w:rsid w:val="005B1301"/>
    <w:rsid w:val="005B14F1"/>
    <w:rsid w:val="005B1CD6"/>
    <w:rsid w:val="005B2594"/>
    <w:rsid w:val="005B270A"/>
    <w:rsid w:val="005B2AC8"/>
    <w:rsid w:val="005B2D5D"/>
    <w:rsid w:val="005B2FEB"/>
    <w:rsid w:val="005B3632"/>
    <w:rsid w:val="005B3B88"/>
    <w:rsid w:val="005B43AE"/>
    <w:rsid w:val="005B4654"/>
    <w:rsid w:val="005B48C8"/>
    <w:rsid w:val="005B7872"/>
    <w:rsid w:val="005C0036"/>
    <w:rsid w:val="005C1165"/>
    <w:rsid w:val="005C198B"/>
    <w:rsid w:val="005C2597"/>
    <w:rsid w:val="005C2A85"/>
    <w:rsid w:val="005C32CA"/>
    <w:rsid w:val="005C40BD"/>
    <w:rsid w:val="005C4936"/>
    <w:rsid w:val="005C5264"/>
    <w:rsid w:val="005C5344"/>
    <w:rsid w:val="005C5CE0"/>
    <w:rsid w:val="005C652A"/>
    <w:rsid w:val="005C658C"/>
    <w:rsid w:val="005C72BD"/>
    <w:rsid w:val="005C7751"/>
    <w:rsid w:val="005C7A9B"/>
    <w:rsid w:val="005D022A"/>
    <w:rsid w:val="005D096C"/>
    <w:rsid w:val="005D0E2D"/>
    <w:rsid w:val="005D0E2E"/>
    <w:rsid w:val="005D108E"/>
    <w:rsid w:val="005D1698"/>
    <w:rsid w:val="005D2472"/>
    <w:rsid w:val="005D2791"/>
    <w:rsid w:val="005D2E2C"/>
    <w:rsid w:val="005D2F55"/>
    <w:rsid w:val="005D47CB"/>
    <w:rsid w:val="005D5A49"/>
    <w:rsid w:val="005D5DF4"/>
    <w:rsid w:val="005D6074"/>
    <w:rsid w:val="005D6235"/>
    <w:rsid w:val="005D66FC"/>
    <w:rsid w:val="005D67F2"/>
    <w:rsid w:val="005D6F90"/>
    <w:rsid w:val="005D74A0"/>
    <w:rsid w:val="005D7A61"/>
    <w:rsid w:val="005E0313"/>
    <w:rsid w:val="005E0790"/>
    <w:rsid w:val="005E0EC5"/>
    <w:rsid w:val="005E0F3D"/>
    <w:rsid w:val="005E13DF"/>
    <w:rsid w:val="005E3584"/>
    <w:rsid w:val="005E3679"/>
    <w:rsid w:val="005E36B8"/>
    <w:rsid w:val="005E3D11"/>
    <w:rsid w:val="005E3E4D"/>
    <w:rsid w:val="005E3E92"/>
    <w:rsid w:val="005E4079"/>
    <w:rsid w:val="005E43AA"/>
    <w:rsid w:val="005E443F"/>
    <w:rsid w:val="005E58B9"/>
    <w:rsid w:val="005E5B81"/>
    <w:rsid w:val="005E652B"/>
    <w:rsid w:val="005E75C7"/>
    <w:rsid w:val="005E7642"/>
    <w:rsid w:val="005F1B66"/>
    <w:rsid w:val="005F210B"/>
    <w:rsid w:val="005F307C"/>
    <w:rsid w:val="005F37BF"/>
    <w:rsid w:val="005F3918"/>
    <w:rsid w:val="005F3DAD"/>
    <w:rsid w:val="005F4219"/>
    <w:rsid w:val="005F48C4"/>
    <w:rsid w:val="005F5394"/>
    <w:rsid w:val="005F5AFC"/>
    <w:rsid w:val="005F6F60"/>
    <w:rsid w:val="005F73C6"/>
    <w:rsid w:val="005F78C3"/>
    <w:rsid w:val="00600DB4"/>
    <w:rsid w:val="00601063"/>
    <w:rsid w:val="0060131D"/>
    <w:rsid w:val="0060144F"/>
    <w:rsid w:val="00601832"/>
    <w:rsid w:val="00601AAA"/>
    <w:rsid w:val="006025AE"/>
    <w:rsid w:val="00603124"/>
    <w:rsid w:val="00603C59"/>
    <w:rsid w:val="00603D6B"/>
    <w:rsid w:val="0060427F"/>
    <w:rsid w:val="00604CE8"/>
    <w:rsid w:val="00604FE3"/>
    <w:rsid w:val="0060529C"/>
    <w:rsid w:val="00605D1F"/>
    <w:rsid w:val="006064A4"/>
    <w:rsid w:val="00606681"/>
    <w:rsid w:val="006066F4"/>
    <w:rsid w:val="00606CC5"/>
    <w:rsid w:val="00606DDF"/>
    <w:rsid w:val="00606F4E"/>
    <w:rsid w:val="0060758D"/>
    <w:rsid w:val="006075AD"/>
    <w:rsid w:val="00607BD6"/>
    <w:rsid w:val="006102B6"/>
    <w:rsid w:val="006103FE"/>
    <w:rsid w:val="0061072E"/>
    <w:rsid w:val="00610EAD"/>
    <w:rsid w:val="00610EF6"/>
    <w:rsid w:val="00611BAC"/>
    <w:rsid w:val="00611ED2"/>
    <w:rsid w:val="006120F0"/>
    <w:rsid w:val="006129CB"/>
    <w:rsid w:val="00613783"/>
    <w:rsid w:val="0061421B"/>
    <w:rsid w:val="00614E41"/>
    <w:rsid w:val="006162A3"/>
    <w:rsid w:val="00616CB7"/>
    <w:rsid w:val="00616D80"/>
    <w:rsid w:val="006170B0"/>
    <w:rsid w:val="006175FC"/>
    <w:rsid w:val="00620867"/>
    <w:rsid w:val="00620891"/>
    <w:rsid w:val="00620DAB"/>
    <w:rsid w:val="00620E5F"/>
    <w:rsid w:val="00620FC7"/>
    <w:rsid w:val="0062113C"/>
    <w:rsid w:val="0062134B"/>
    <w:rsid w:val="006213FB"/>
    <w:rsid w:val="00621836"/>
    <w:rsid w:val="00621D6B"/>
    <w:rsid w:val="00621F48"/>
    <w:rsid w:val="006224A6"/>
    <w:rsid w:val="0062329C"/>
    <w:rsid w:val="00624740"/>
    <w:rsid w:val="006255E1"/>
    <w:rsid w:val="006262A7"/>
    <w:rsid w:val="006264BC"/>
    <w:rsid w:val="00626DED"/>
    <w:rsid w:val="00630163"/>
    <w:rsid w:val="0063062C"/>
    <w:rsid w:val="00630B77"/>
    <w:rsid w:val="00630DF4"/>
    <w:rsid w:val="00632498"/>
    <w:rsid w:val="00634535"/>
    <w:rsid w:val="00635134"/>
    <w:rsid w:val="006358C4"/>
    <w:rsid w:val="0063659A"/>
    <w:rsid w:val="00637CDB"/>
    <w:rsid w:val="00637DD1"/>
    <w:rsid w:val="006402CA"/>
    <w:rsid w:val="0064055F"/>
    <w:rsid w:val="0064105B"/>
    <w:rsid w:val="0064112F"/>
    <w:rsid w:val="00641F75"/>
    <w:rsid w:val="0064235C"/>
    <w:rsid w:val="00643162"/>
    <w:rsid w:val="00643280"/>
    <w:rsid w:val="00643480"/>
    <w:rsid w:val="00643519"/>
    <w:rsid w:val="00644F2B"/>
    <w:rsid w:val="00645306"/>
    <w:rsid w:val="0064544E"/>
    <w:rsid w:val="0064632D"/>
    <w:rsid w:val="0064634F"/>
    <w:rsid w:val="006465E4"/>
    <w:rsid w:val="006468BB"/>
    <w:rsid w:val="00647E88"/>
    <w:rsid w:val="00650089"/>
    <w:rsid w:val="00650E61"/>
    <w:rsid w:val="0065412B"/>
    <w:rsid w:val="00654D98"/>
    <w:rsid w:val="006553B8"/>
    <w:rsid w:val="006555A4"/>
    <w:rsid w:val="00655F89"/>
    <w:rsid w:val="00656EE9"/>
    <w:rsid w:val="00657585"/>
    <w:rsid w:val="0065762C"/>
    <w:rsid w:val="00657B0D"/>
    <w:rsid w:val="00660F51"/>
    <w:rsid w:val="00661B45"/>
    <w:rsid w:val="0066224D"/>
    <w:rsid w:val="00662961"/>
    <w:rsid w:val="006629C9"/>
    <w:rsid w:val="006636FB"/>
    <w:rsid w:val="00663DEB"/>
    <w:rsid w:val="00663F65"/>
    <w:rsid w:val="006665E6"/>
    <w:rsid w:val="00666793"/>
    <w:rsid w:val="00666DA5"/>
    <w:rsid w:val="006701C8"/>
    <w:rsid w:val="006703D6"/>
    <w:rsid w:val="0067068E"/>
    <w:rsid w:val="00670BD0"/>
    <w:rsid w:val="00670CF2"/>
    <w:rsid w:val="00671F7C"/>
    <w:rsid w:val="0067244C"/>
    <w:rsid w:val="00672668"/>
    <w:rsid w:val="006729A2"/>
    <w:rsid w:val="00672AB2"/>
    <w:rsid w:val="00672B56"/>
    <w:rsid w:val="00673BE8"/>
    <w:rsid w:val="0067407C"/>
    <w:rsid w:val="006748A6"/>
    <w:rsid w:val="0067500A"/>
    <w:rsid w:val="006757D6"/>
    <w:rsid w:val="00675E51"/>
    <w:rsid w:val="00676251"/>
    <w:rsid w:val="00676409"/>
    <w:rsid w:val="00677218"/>
    <w:rsid w:val="00677DC6"/>
    <w:rsid w:val="0068124C"/>
    <w:rsid w:val="006818EE"/>
    <w:rsid w:val="00681AE0"/>
    <w:rsid w:val="00682B47"/>
    <w:rsid w:val="00682CC1"/>
    <w:rsid w:val="00683EEA"/>
    <w:rsid w:val="00683FA8"/>
    <w:rsid w:val="00684342"/>
    <w:rsid w:val="00684DB6"/>
    <w:rsid w:val="0068622D"/>
    <w:rsid w:val="00686C7F"/>
    <w:rsid w:val="0068712C"/>
    <w:rsid w:val="00690E97"/>
    <w:rsid w:val="006913BF"/>
    <w:rsid w:val="0069144A"/>
    <w:rsid w:val="00691829"/>
    <w:rsid w:val="00691D93"/>
    <w:rsid w:val="00692044"/>
    <w:rsid w:val="00692950"/>
    <w:rsid w:val="0069430C"/>
    <w:rsid w:val="00694328"/>
    <w:rsid w:val="00694F3B"/>
    <w:rsid w:val="0069507C"/>
    <w:rsid w:val="006951BC"/>
    <w:rsid w:val="00695AA2"/>
    <w:rsid w:val="006960F1"/>
    <w:rsid w:val="00696425"/>
    <w:rsid w:val="006A0379"/>
    <w:rsid w:val="006A0A65"/>
    <w:rsid w:val="006A0BA3"/>
    <w:rsid w:val="006A3857"/>
    <w:rsid w:val="006A391C"/>
    <w:rsid w:val="006A41F4"/>
    <w:rsid w:val="006A4F9D"/>
    <w:rsid w:val="006A6EB7"/>
    <w:rsid w:val="006A7545"/>
    <w:rsid w:val="006A7931"/>
    <w:rsid w:val="006B064B"/>
    <w:rsid w:val="006B0C2B"/>
    <w:rsid w:val="006B11FA"/>
    <w:rsid w:val="006B22A1"/>
    <w:rsid w:val="006B24A0"/>
    <w:rsid w:val="006B2A11"/>
    <w:rsid w:val="006B2C55"/>
    <w:rsid w:val="006B4A55"/>
    <w:rsid w:val="006B51B2"/>
    <w:rsid w:val="006B5BB4"/>
    <w:rsid w:val="006B60A0"/>
    <w:rsid w:val="006B6999"/>
    <w:rsid w:val="006B6BFE"/>
    <w:rsid w:val="006B73EC"/>
    <w:rsid w:val="006B761B"/>
    <w:rsid w:val="006B79C5"/>
    <w:rsid w:val="006B7DAA"/>
    <w:rsid w:val="006C1630"/>
    <w:rsid w:val="006C1743"/>
    <w:rsid w:val="006C1B69"/>
    <w:rsid w:val="006C1D42"/>
    <w:rsid w:val="006C2C25"/>
    <w:rsid w:val="006C33C2"/>
    <w:rsid w:val="006C3A8C"/>
    <w:rsid w:val="006C4C77"/>
    <w:rsid w:val="006C4CD7"/>
    <w:rsid w:val="006C4E40"/>
    <w:rsid w:val="006C4F76"/>
    <w:rsid w:val="006C4FEA"/>
    <w:rsid w:val="006C538A"/>
    <w:rsid w:val="006C5765"/>
    <w:rsid w:val="006C5D7D"/>
    <w:rsid w:val="006C6161"/>
    <w:rsid w:val="006C649D"/>
    <w:rsid w:val="006D0183"/>
    <w:rsid w:val="006D1049"/>
    <w:rsid w:val="006D1088"/>
    <w:rsid w:val="006D10A6"/>
    <w:rsid w:val="006D15B1"/>
    <w:rsid w:val="006D15EE"/>
    <w:rsid w:val="006D2602"/>
    <w:rsid w:val="006D29DF"/>
    <w:rsid w:val="006D2B42"/>
    <w:rsid w:val="006D3757"/>
    <w:rsid w:val="006D3EEE"/>
    <w:rsid w:val="006D432C"/>
    <w:rsid w:val="006D459A"/>
    <w:rsid w:val="006D5B7C"/>
    <w:rsid w:val="006D5F3F"/>
    <w:rsid w:val="006D5FDC"/>
    <w:rsid w:val="006D72BD"/>
    <w:rsid w:val="006D74B0"/>
    <w:rsid w:val="006D7629"/>
    <w:rsid w:val="006D7E43"/>
    <w:rsid w:val="006D7E76"/>
    <w:rsid w:val="006E066F"/>
    <w:rsid w:val="006E13ED"/>
    <w:rsid w:val="006E1684"/>
    <w:rsid w:val="006E1BA1"/>
    <w:rsid w:val="006E281E"/>
    <w:rsid w:val="006E2FFE"/>
    <w:rsid w:val="006E3083"/>
    <w:rsid w:val="006E4215"/>
    <w:rsid w:val="006E5150"/>
    <w:rsid w:val="006E54DC"/>
    <w:rsid w:val="006E6625"/>
    <w:rsid w:val="006E7242"/>
    <w:rsid w:val="006E754D"/>
    <w:rsid w:val="006E7E67"/>
    <w:rsid w:val="006E7F3E"/>
    <w:rsid w:val="006F0F92"/>
    <w:rsid w:val="006F10E2"/>
    <w:rsid w:val="006F1111"/>
    <w:rsid w:val="006F163D"/>
    <w:rsid w:val="006F16FC"/>
    <w:rsid w:val="006F2433"/>
    <w:rsid w:val="006F473B"/>
    <w:rsid w:val="006F4796"/>
    <w:rsid w:val="006F5317"/>
    <w:rsid w:val="006F5945"/>
    <w:rsid w:val="006F5F58"/>
    <w:rsid w:val="006F629F"/>
    <w:rsid w:val="006F635F"/>
    <w:rsid w:val="006F6541"/>
    <w:rsid w:val="006F6601"/>
    <w:rsid w:val="006F6CE2"/>
    <w:rsid w:val="006F6DD6"/>
    <w:rsid w:val="00700C7C"/>
    <w:rsid w:val="007014DB"/>
    <w:rsid w:val="00701B12"/>
    <w:rsid w:val="00702385"/>
    <w:rsid w:val="00702ADA"/>
    <w:rsid w:val="00702C4B"/>
    <w:rsid w:val="00702F39"/>
    <w:rsid w:val="00703DEF"/>
    <w:rsid w:val="0070443C"/>
    <w:rsid w:val="00704CB8"/>
    <w:rsid w:val="00705541"/>
    <w:rsid w:val="007059F0"/>
    <w:rsid w:val="00705D77"/>
    <w:rsid w:val="00706066"/>
    <w:rsid w:val="0070630B"/>
    <w:rsid w:val="007066BD"/>
    <w:rsid w:val="00707BB2"/>
    <w:rsid w:val="00707D1B"/>
    <w:rsid w:val="00707E05"/>
    <w:rsid w:val="00710838"/>
    <w:rsid w:val="00711228"/>
    <w:rsid w:val="00711404"/>
    <w:rsid w:val="00711ECF"/>
    <w:rsid w:val="00715B2E"/>
    <w:rsid w:val="0071604E"/>
    <w:rsid w:val="007163B0"/>
    <w:rsid w:val="007167E1"/>
    <w:rsid w:val="00716ED2"/>
    <w:rsid w:val="00717869"/>
    <w:rsid w:val="0071789B"/>
    <w:rsid w:val="007200A4"/>
    <w:rsid w:val="00720570"/>
    <w:rsid w:val="007211A2"/>
    <w:rsid w:val="00721247"/>
    <w:rsid w:val="0072138A"/>
    <w:rsid w:val="0072188C"/>
    <w:rsid w:val="0072193B"/>
    <w:rsid w:val="00721F5E"/>
    <w:rsid w:val="0072264E"/>
    <w:rsid w:val="00723D4D"/>
    <w:rsid w:val="00723EEB"/>
    <w:rsid w:val="00724138"/>
    <w:rsid w:val="0072449C"/>
    <w:rsid w:val="00724532"/>
    <w:rsid w:val="007245C9"/>
    <w:rsid w:val="00724B67"/>
    <w:rsid w:val="0072579B"/>
    <w:rsid w:val="007260B5"/>
    <w:rsid w:val="00726581"/>
    <w:rsid w:val="007267BD"/>
    <w:rsid w:val="00726E69"/>
    <w:rsid w:val="007277F7"/>
    <w:rsid w:val="00727BF9"/>
    <w:rsid w:val="00727D77"/>
    <w:rsid w:val="00730683"/>
    <w:rsid w:val="00731C33"/>
    <w:rsid w:val="00731C51"/>
    <w:rsid w:val="00731C9F"/>
    <w:rsid w:val="00732348"/>
    <w:rsid w:val="00734632"/>
    <w:rsid w:val="00734BF7"/>
    <w:rsid w:val="00734CD0"/>
    <w:rsid w:val="00734E7D"/>
    <w:rsid w:val="007351D1"/>
    <w:rsid w:val="00735AC0"/>
    <w:rsid w:val="00735B15"/>
    <w:rsid w:val="0073611E"/>
    <w:rsid w:val="007361B9"/>
    <w:rsid w:val="00737E71"/>
    <w:rsid w:val="00740750"/>
    <w:rsid w:val="007409FE"/>
    <w:rsid w:val="00740C7C"/>
    <w:rsid w:val="0074108D"/>
    <w:rsid w:val="0074161A"/>
    <w:rsid w:val="00741A98"/>
    <w:rsid w:val="00742DEF"/>
    <w:rsid w:val="0074348A"/>
    <w:rsid w:val="007435E4"/>
    <w:rsid w:val="0074394A"/>
    <w:rsid w:val="00743E2E"/>
    <w:rsid w:val="0074437C"/>
    <w:rsid w:val="00744ED9"/>
    <w:rsid w:val="0074542D"/>
    <w:rsid w:val="00745582"/>
    <w:rsid w:val="00745616"/>
    <w:rsid w:val="00745CDA"/>
    <w:rsid w:val="0074638B"/>
    <w:rsid w:val="0074688B"/>
    <w:rsid w:val="00747B53"/>
    <w:rsid w:val="00747EB1"/>
    <w:rsid w:val="00750757"/>
    <w:rsid w:val="00750863"/>
    <w:rsid w:val="00750ECE"/>
    <w:rsid w:val="00751918"/>
    <w:rsid w:val="00752044"/>
    <w:rsid w:val="007520B7"/>
    <w:rsid w:val="007525A9"/>
    <w:rsid w:val="00752894"/>
    <w:rsid w:val="007536F9"/>
    <w:rsid w:val="00753BD1"/>
    <w:rsid w:val="00754092"/>
    <w:rsid w:val="00754296"/>
    <w:rsid w:val="0075436C"/>
    <w:rsid w:val="007545CF"/>
    <w:rsid w:val="007545E6"/>
    <w:rsid w:val="0075487A"/>
    <w:rsid w:val="00754F15"/>
    <w:rsid w:val="00755183"/>
    <w:rsid w:val="007555FF"/>
    <w:rsid w:val="00755BF4"/>
    <w:rsid w:val="00755E21"/>
    <w:rsid w:val="007569E5"/>
    <w:rsid w:val="007601DC"/>
    <w:rsid w:val="00760401"/>
    <w:rsid w:val="007614EE"/>
    <w:rsid w:val="00761E3C"/>
    <w:rsid w:val="00762E6C"/>
    <w:rsid w:val="00762E79"/>
    <w:rsid w:val="0076346B"/>
    <w:rsid w:val="00763A61"/>
    <w:rsid w:val="0076463E"/>
    <w:rsid w:val="007647D9"/>
    <w:rsid w:val="0076495E"/>
    <w:rsid w:val="00765D75"/>
    <w:rsid w:val="00766263"/>
    <w:rsid w:val="00766A39"/>
    <w:rsid w:val="00767FB3"/>
    <w:rsid w:val="00771BA3"/>
    <w:rsid w:val="00771C5A"/>
    <w:rsid w:val="007724CF"/>
    <w:rsid w:val="0077285A"/>
    <w:rsid w:val="00772BA9"/>
    <w:rsid w:val="00773619"/>
    <w:rsid w:val="007741AF"/>
    <w:rsid w:val="007742CA"/>
    <w:rsid w:val="0077447D"/>
    <w:rsid w:val="00775082"/>
    <w:rsid w:val="007751E5"/>
    <w:rsid w:val="00775648"/>
    <w:rsid w:val="00776297"/>
    <w:rsid w:val="00776388"/>
    <w:rsid w:val="00776578"/>
    <w:rsid w:val="00777238"/>
    <w:rsid w:val="00777502"/>
    <w:rsid w:val="007778C0"/>
    <w:rsid w:val="00777F09"/>
    <w:rsid w:val="00780D9B"/>
    <w:rsid w:val="00780FFD"/>
    <w:rsid w:val="00781385"/>
    <w:rsid w:val="00781667"/>
    <w:rsid w:val="007818FD"/>
    <w:rsid w:val="00781B2C"/>
    <w:rsid w:val="007826F1"/>
    <w:rsid w:val="00782801"/>
    <w:rsid w:val="0078314D"/>
    <w:rsid w:val="00784191"/>
    <w:rsid w:val="00784A61"/>
    <w:rsid w:val="0078501F"/>
    <w:rsid w:val="0078507A"/>
    <w:rsid w:val="00785869"/>
    <w:rsid w:val="00785924"/>
    <w:rsid w:val="007860B7"/>
    <w:rsid w:val="0078625D"/>
    <w:rsid w:val="0078786B"/>
    <w:rsid w:val="00791433"/>
    <w:rsid w:val="00791B1A"/>
    <w:rsid w:val="00792336"/>
    <w:rsid w:val="0079341A"/>
    <w:rsid w:val="00793FC3"/>
    <w:rsid w:val="00794996"/>
    <w:rsid w:val="00794C75"/>
    <w:rsid w:val="00794E75"/>
    <w:rsid w:val="00794FEF"/>
    <w:rsid w:val="00795295"/>
    <w:rsid w:val="00795D07"/>
    <w:rsid w:val="00795E29"/>
    <w:rsid w:val="00796B21"/>
    <w:rsid w:val="00796C42"/>
    <w:rsid w:val="00797964"/>
    <w:rsid w:val="00797B09"/>
    <w:rsid w:val="00797B70"/>
    <w:rsid w:val="007A0E6E"/>
    <w:rsid w:val="007A23B5"/>
    <w:rsid w:val="007A2625"/>
    <w:rsid w:val="007A2700"/>
    <w:rsid w:val="007A29A2"/>
    <w:rsid w:val="007A2E26"/>
    <w:rsid w:val="007A3377"/>
    <w:rsid w:val="007A34B2"/>
    <w:rsid w:val="007A3A5A"/>
    <w:rsid w:val="007A40CA"/>
    <w:rsid w:val="007A4A29"/>
    <w:rsid w:val="007A4B55"/>
    <w:rsid w:val="007A52D4"/>
    <w:rsid w:val="007A53F7"/>
    <w:rsid w:val="007A564D"/>
    <w:rsid w:val="007A5AD1"/>
    <w:rsid w:val="007A5CD0"/>
    <w:rsid w:val="007A5DA6"/>
    <w:rsid w:val="007A7075"/>
    <w:rsid w:val="007A754B"/>
    <w:rsid w:val="007A7BB9"/>
    <w:rsid w:val="007B0FE8"/>
    <w:rsid w:val="007B1581"/>
    <w:rsid w:val="007B189E"/>
    <w:rsid w:val="007B1B2C"/>
    <w:rsid w:val="007B2497"/>
    <w:rsid w:val="007B2BC1"/>
    <w:rsid w:val="007B3797"/>
    <w:rsid w:val="007B3B44"/>
    <w:rsid w:val="007B447E"/>
    <w:rsid w:val="007B6813"/>
    <w:rsid w:val="007B6E8D"/>
    <w:rsid w:val="007B7DAE"/>
    <w:rsid w:val="007B7E7E"/>
    <w:rsid w:val="007C0146"/>
    <w:rsid w:val="007C0A3E"/>
    <w:rsid w:val="007C0D20"/>
    <w:rsid w:val="007C133A"/>
    <w:rsid w:val="007C1614"/>
    <w:rsid w:val="007C1CF1"/>
    <w:rsid w:val="007C1E3B"/>
    <w:rsid w:val="007C1FCF"/>
    <w:rsid w:val="007C2077"/>
    <w:rsid w:val="007C27F0"/>
    <w:rsid w:val="007C3344"/>
    <w:rsid w:val="007C3488"/>
    <w:rsid w:val="007C3DED"/>
    <w:rsid w:val="007C47AD"/>
    <w:rsid w:val="007C4AF5"/>
    <w:rsid w:val="007C4CB7"/>
    <w:rsid w:val="007C4FB2"/>
    <w:rsid w:val="007C51A2"/>
    <w:rsid w:val="007C5706"/>
    <w:rsid w:val="007C6F1E"/>
    <w:rsid w:val="007C72D8"/>
    <w:rsid w:val="007C7686"/>
    <w:rsid w:val="007D0319"/>
    <w:rsid w:val="007D095E"/>
    <w:rsid w:val="007D13AF"/>
    <w:rsid w:val="007D25DB"/>
    <w:rsid w:val="007D2E5B"/>
    <w:rsid w:val="007D46CD"/>
    <w:rsid w:val="007D7753"/>
    <w:rsid w:val="007D7CBA"/>
    <w:rsid w:val="007D7E9F"/>
    <w:rsid w:val="007E12C4"/>
    <w:rsid w:val="007E1F8E"/>
    <w:rsid w:val="007E1FF4"/>
    <w:rsid w:val="007E2700"/>
    <w:rsid w:val="007E2DDC"/>
    <w:rsid w:val="007E2E6B"/>
    <w:rsid w:val="007E3177"/>
    <w:rsid w:val="007E37E2"/>
    <w:rsid w:val="007E3800"/>
    <w:rsid w:val="007E3BB8"/>
    <w:rsid w:val="007E4BB4"/>
    <w:rsid w:val="007E58DF"/>
    <w:rsid w:val="007E5E9D"/>
    <w:rsid w:val="007E5EE2"/>
    <w:rsid w:val="007E6A41"/>
    <w:rsid w:val="007E6C98"/>
    <w:rsid w:val="007E70C6"/>
    <w:rsid w:val="007E7330"/>
    <w:rsid w:val="007F162A"/>
    <w:rsid w:val="007F19A3"/>
    <w:rsid w:val="007F1EB9"/>
    <w:rsid w:val="007F2648"/>
    <w:rsid w:val="007F34D4"/>
    <w:rsid w:val="007F387D"/>
    <w:rsid w:val="007F3DFB"/>
    <w:rsid w:val="007F5AD0"/>
    <w:rsid w:val="007F65FF"/>
    <w:rsid w:val="007F671E"/>
    <w:rsid w:val="007F723C"/>
    <w:rsid w:val="007F76C9"/>
    <w:rsid w:val="00800E2D"/>
    <w:rsid w:val="00800E3B"/>
    <w:rsid w:val="008013DD"/>
    <w:rsid w:val="008014C1"/>
    <w:rsid w:val="0080157D"/>
    <w:rsid w:val="00801FA8"/>
    <w:rsid w:val="00803A31"/>
    <w:rsid w:val="0080446F"/>
    <w:rsid w:val="00804A90"/>
    <w:rsid w:val="00804BC2"/>
    <w:rsid w:val="00804F12"/>
    <w:rsid w:val="00804F91"/>
    <w:rsid w:val="008051CC"/>
    <w:rsid w:val="008055AD"/>
    <w:rsid w:val="00806439"/>
    <w:rsid w:val="00806C4A"/>
    <w:rsid w:val="00807065"/>
    <w:rsid w:val="0081075B"/>
    <w:rsid w:val="0081129E"/>
    <w:rsid w:val="00811551"/>
    <w:rsid w:val="00811636"/>
    <w:rsid w:val="00811B12"/>
    <w:rsid w:val="00811EE3"/>
    <w:rsid w:val="008128F9"/>
    <w:rsid w:val="00813C0D"/>
    <w:rsid w:val="008141C3"/>
    <w:rsid w:val="008149B0"/>
    <w:rsid w:val="00814B75"/>
    <w:rsid w:val="00815BF2"/>
    <w:rsid w:val="00816105"/>
    <w:rsid w:val="00816B26"/>
    <w:rsid w:val="008175E9"/>
    <w:rsid w:val="00817CA8"/>
    <w:rsid w:val="00817E78"/>
    <w:rsid w:val="008200AC"/>
    <w:rsid w:val="00821525"/>
    <w:rsid w:val="008229D9"/>
    <w:rsid w:val="00822B0B"/>
    <w:rsid w:val="008234DB"/>
    <w:rsid w:val="0082386B"/>
    <w:rsid w:val="00823F5A"/>
    <w:rsid w:val="0082410A"/>
    <w:rsid w:val="00824A62"/>
    <w:rsid w:val="008252FF"/>
    <w:rsid w:val="0082557E"/>
    <w:rsid w:val="008259FC"/>
    <w:rsid w:val="00825C5A"/>
    <w:rsid w:val="00825E61"/>
    <w:rsid w:val="00826306"/>
    <w:rsid w:val="00826698"/>
    <w:rsid w:val="00826852"/>
    <w:rsid w:val="00826B8F"/>
    <w:rsid w:val="00827725"/>
    <w:rsid w:val="0083002A"/>
    <w:rsid w:val="008302B1"/>
    <w:rsid w:val="00830761"/>
    <w:rsid w:val="00830E42"/>
    <w:rsid w:val="00831710"/>
    <w:rsid w:val="008324BB"/>
    <w:rsid w:val="008326ED"/>
    <w:rsid w:val="00832FAA"/>
    <w:rsid w:val="00833339"/>
    <w:rsid w:val="00833406"/>
    <w:rsid w:val="0083357F"/>
    <w:rsid w:val="00833A05"/>
    <w:rsid w:val="00833F3D"/>
    <w:rsid w:val="0083410E"/>
    <w:rsid w:val="0083428F"/>
    <w:rsid w:val="00834436"/>
    <w:rsid w:val="00834A98"/>
    <w:rsid w:val="0083547C"/>
    <w:rsid w:val="008356D0"/>
    <w:rsid w:val="00835FD1"/>
    <w:rsid w:val="00836250"/>
    <w:rsid w:val="00836961"/>
    <w:rsid w:val="00837541"/>
    <w:rsid w:val="00837690"/>
    <w:rsid w:val="008376E9"/>
    <w:rsid w:val="00837818"/>
    <w:rsid w:val="0084014E"/>
    <w:rsid w:val="00840536"/>
    <w:rsid w:val="0084273A"/>
    <w:rsid w:val="0084396B"/>
    <w:rsid w:val="00843CB8"/>
    <w:rsid w:val="00843FCA"/>
    <w:rsid w:val="00844435"/>
    <w:rsid w:val="008445E8"/>
    <w:rsid w:val="0084461B"/>
    <w:rsid w:val="008448D6"/>
    <w:rsid w:val="00844BEC"/>
    <w:rsid w:val="00844C43"/>
    <w:rsid w:val="008454E2"/>
    <w:rsid w:val="00845D06"/>
    <w:rsid w:val="00846791"/>
    <w:rsid w:val="0084700F"/>
    <w:rsid w:val="00847D36"/>
    <w:rsid w:val="008502BC"/>
    <w:rsid w:val="00850D78"/>
    <w:rsid w:val="00851413"/>
    <w:rsid w:val="00851814"/>
    <w:rsid w:val="00851F3E"/>
    <w:rsid w:val="00852AF0"/>
    <w:rsid w:val="00852B85"/>
    <w:rsid w:val="00853157"/>
    <w:rsid w:val="0085382F"/>
    <w:rsid w:val="00853F4F"/>
    <w:rsid w:val="0085549E"/>
    <w:rsid w:val="00856031"/>
    <w:rsid w:val="0085695F"/>
    <w:rsid w:val="00856F26"/>
    <w:rsid w:val="008575BE"/>
    <w:rsid w:val="00857BEF"/>
    <w:rsid w:val="00857D40"/>
    <w:rsid w:val="00860236"/>
    <w:rsid w:val="0086027D"/>
    <w:rsid w:val="008607A5"/>
    <w:rsid w:val="00860B82"/>
    <w:rsid w:val="008616A4"/>
    <w:rsid w:val="008621B9"/>
    <w:rsid w:val="0086243C"/>
    <w:rsid w:val="00863C31"/>
    <w:rsid w:val="00864799"/>
    <w:rsid w:val="00864FB9"/>
    <w:rsid w:val="00866521"/>
    <w:rsid w:val="0086680A"/>
    <w:rsid w:val="00867FFA"/>
    <w:rsid w:val="00870916"/>
    <w:rsid w:val="00871F6C"/>
    <w:rsid w:val="008729EF"/>
    <w:rsid w:val="00873416"/>
    <w:rsid w:val="00873DD9"/>
    <w:rsid w:val="00874260"/>
    <w:rsid w:val="008747EA"/>
    <w:rsid w:val="00875975"/>
    <w:rsid w:val="00875C6C"/>
    <w:rsid w:val="00875F48"/>
    <w:rsid w:val="008762E0"/>
    <w:rsid w:val="00876AEB"/>
    <w:rsid w:val="00876B05"/>
    <w:rsid w:val="00876CB9"/>
    <w:rsid w:val="00877148"/>
    <w:rsid w:val="008774D5"/>
    <w:rsid w:val="008778A9"/>
    <w:rsid w:val="00877CA7"/>
    <w:rsid w:val="00877DCA"/>
    <w:rsid w:val="00877F35"/>
    <w:rsid w:val="00880477"/>
    <w:rsid w:val="00880A2A"/>
    <w:rsid w:val="00880D7D"/>
    <w:rsid w:val="00881059"/>
    <w:rsid w:val="00881C83"/>
    <w:rsid w:val="00882AB2"/>
    <w:rsid w:val="00882AEF"/>
    <w:rsid w:val="00882B09"/>
    <w:rsid w:val="00883003"/>
    <w:rsid w:val="008832C2"/>
    <w:rsid w:val="0088330A"/>
    <w:rsid w:val="00883F57"/>
    <w:rsid w:val="00884781"/>
    <w:rsid w:val="00884F7E"/>
    <w:rsid w:val="00885D37"/>
    <w:rsid w:val="00885E14"/>
    <w:rsid w:val="00886713"/>
    <w:rsid w:val="00886725"/>
    <w:rsid w:val="00886AC4"/>
    <w:rsid w:val="00886B47"/>
    <w:rsid w:val="008871B1"/>
    <w:rsid w:val="008877C4"/>
    <w:rsid w:val="0089008F"/>
    <w:rsid w:val="00890641"/>
    <w:rsid w:val="0089194B"/>
    <w:rsid w:val="00891A9C"/>
    <w:rsid w:val="00892164"/>
    <w:rsid w:val="00892733"/>
    <w:rsid w:val="0089278D"/>
    <w:rsid w:val="008927FC"/>
    <w:rsid w:val="00893401"/>
    <w:rsid w:val="008947F1"/>
    <w:rsid w:val="008965EB"/>
    <w:rsid w:val="008967A0"/>
    <w:rsid w:val="008967ED"/>
    <w:rsid w:val="0089684C"/>
    <w:rsid w:val="00896D3B"/>
    <w:rsid w:val="008A0EB7"/>
    <w:rsid w:val="008A1B23"/>
    <w:rsid w:val="008A23DD"/>
    <w:rsid w:val="008A39FC"/>
    <w:rsid w:val="008A3AC4"/>
    <w:rsid w:val="008A3C5E"/>
    <w:rsid w:val="008A47E9"/>
    <w:rsid w:val="008A49C2"/>
    <w:rsid w:val="008A599C"/>
    <w:rsid w:val="008A5B66"/>
    <w:rsid w:val="008A7CEB"/>
    <w:rsid w:val="008A7E7A"/>
    <w:rsid w:val="008B1119"/>
    <w:rsid w:val="008B18DA"/>
    <w:rsid w:val="008B28A8"/>
    <w:rsid w:val="008B2B4E"/>
    <w:rsid w:val="008B3661"/>
    <w:rsid w:val="008B4296"/>
    <w:rsid w:val="008B46C9"/>
    <w:rsid w:val="008B46FC"/>
    <w:rsid w:val="008B482E"/>
    <w:rsid w:val="008B5AA8"/>
    <w:rsid w:val="008B6161"/>
    <w:rsid w:val="008B6831"/>
    <w:rsid w:val="008B6DED"/>
    <w:rsid w:val="008B723F"/>
    <w:rsid w:val="008B7A25"/>
    <w:rsid w:val="008B7D57"/>
    <w:rsid w:val="008C0076"/>
    <w:rsid w:val="008C059F"/>
    <w:rsid w:val="008C0718"/>
    <w:rsid w:val="008C0C6D"/>
    <w:rsid w:val="008C12E1"/>
    <w:rsid w:val="008C135E"/>
    <w:rsid w:val="008C1816"/>
    <w:rsid w:val="008C251B"/>
    <w:rsid w:val="008C28DA"/>
    <w:rsid w:val="008C2BF6"/>
    <w:rsid w:val="008C307D"/>
    <w:rsid w:val="008C3AF4"/>
    <w:rsid w:val="008C49E4"/>
    <w:rsid w:val="008C6CC7"/>
    <w:rsid w:val="008C709D"/>
    <w:rsid w:val="008C7A9B"/>
    <w:rsid w:val="008D032C"/>
    <w:rsid w:val="008D0F18"/>
    <w:rsid w:val="008D10EB"/>
    <w:rsid w:val="008D256D"/>
    <w:rsid w:val="008D2AC2"/>
    <w:rsid w:val="008D32AC"/>
    <w:rsid w:val="008D3370"/>
    <w:rsid w:val="008D3443"/>
    <w:rsid w:val="008D4789"/>
    <w:rsid w:val="008D4C25"/>
    <w:rsid w:val="008D4E16"/>
    <w:rsid w:val="008D4EF0"/>
    <w:rsid w:val="008D50D0"/>
    <w:rsid w:val="008D574F"/>
    <w:rsid w:val="008D6B29"/>
    <w:rsid w:val="008D78C4"/>
    <w:rsid w:val="008D7CCF"/>
    <w:rsid w:val="008D7F37"/>
    <w:rsid w:val="008E0F54"/>
    <w:rsid w:val="008E1072"/>
    <w:rsid w:val="008E1868"/>
    <w:rsid w:val="008E20EF"/>
    <w:rsid w:val="008E241F"/>
    <w:rsid w:val="008E2838"/>
    <w:rsid w:val="008E2E82"/>
    <w:rsid w:val="008E33C0"/>
    <w:rsid w:val="008E3BB0"/>
    <w:rsid w:val="008E3BE8"/>
    <w:rsid w:val="008E3E7F"/>
    <w:rsid w:val="008E50E1"/>
    <w:rsid w:val="008E5422"/>
    <w:rsid w:val="008E5848"/>
    <w:rsid w:val="008E7014"/>
    <w:rsid w:val="008E7176"/>
    <w:rsid w:val="008F0E03"/>
    <w:rsid w:val="008F0F11"/>
    <w:rsid w:val="008F0FC6"/>
    <w:rsid w:val="008F1058"/>
    <w:rsid w:val="008F121C"/>
    <w:rsid w:val="008F1959"/>
    <w:rsid w:val="008F29D7"/>
    <w:rsid w:val="008F2DB4"/>
    <w:rsid w:val="008F31DE"/>
    <w:rsid w:val="008F3407"/>
    <w:rsid w:val="008F3560"/>
    <w:rsid w:val="008F3D8F"/>
    <w:rsid w:val="008F4422"/>
    <w:rsid w:val="008F494A"/>
    <w:rsid w:val="008F50B6"/>
    <w:rsid w:val="008F50F8"/>
    <w:rsid w:val="008F5244"/>
    <w:rsid w:val="008F52ED"/>
    <w:rsid w:val="008F5E0C"/>
    <w:rsid w:val="008F6501"/>
    <w:rsid w:val="008F6A83"/>
    <w:rsid w:val="008F6DDE"/>
    <w:rsid w:val="008F7748"/>
    <w:rsid w:val="008F7815"/>
    <w:rsid w:val="008F7FA0"/>
    <w:rsid w:val="0090075D"/>
    <w:rsid w:val="009016DA"/>
    <w:rsid w:val="0090189D"/>
    <w:rsid w:val="00901EA3"/>
    <w:rsid w:val="0090240E"/>
    <w:rsid w:val="009028EA"/>
    <w:rsid w:val="00903A45"/>
    <w:rsid w:val="0090431D"/>
    <w:rsid w:val="0090468F"/>
    <w:rsid w:val="00904D17"/>
    <w:rsid w:val="00904F54"/>
    <w:rsid w:val="00905D9D"/>
    <w:rsid w:val="00906505"/>
    <w:rsid w:val="00906AA4"/>
    <w:rsid w:val="00907FA9"/>
    <w:rsid w:val="00911851"/>
    <w:rsid w:val="00911F67"/>
    <w:rsid w:val="009121BE"/>
    <w:rsid w:val="009126E9"/>
    <w:rsid w:val="00912EB4"/>
    <w:rsid w:val="00913470"/>
    <w:rsid w:val="00913A7D"/>
    <w:rsid w:val="00913C84"/>
    <w:rsid w:val="0091433D"/>
    <w:rsid w:val="00914A59"/>
    <w:rsid w:val="00915664"/>
    <w:rsid w:val="009157CD"/>
    <w:rsid w:val="0091634D"/>
    <w:rsid w:val="009164A7"/>
    <w:rsid w:val="00916CC5"/>
    <w:rsid w:val="009176FE"/>
    <w:rsid w:val="00917DB2"/>
    <w:rsid w:val="00917F51"/>
    <w:rsid w:val="009206E9"/>
    <w:rsid w:val="00920782"/>
    <w:rsid w:val="00921B45"/>
    <w:rsid w:val="009236BF"/>
    <w:rsid w:val="009252B0"/>
    <w:rsid w:val="009258DA"/>
    <w:rsid w:val="0092624F"/>
    <w:rsid w:val="0092644A"/>
    <w:rsid w:val="009266D1"/>
    <w:rsid w:val="00926AE2"/>
    <w:rsid w:val="00927020"/>
    <w:rsid w:val="00927907"/>
    <w:rsid w:val="00927DEF"/>
    <w:rsid w:val="0093013C"/>
    <w:rsid w:val="009316A6"/>
    <w:rsid w:val="00932708"/>
    <w:rsid w:val="009327FE"/>
    <w:rsid w:val="00933135"/>
    <w:rsid w:val="00933369"/>
    <w:rsid w:val="0093342F"/>
    <w:rsid w:val="009341E1"/>
    <w:rsid w:val="00934386"/>
    <w:rsid w:val="00934475"/>
    <w:rsid w:val="00935AD0"/>
    <w:rsid w:val="00935D8F"/>
    <w:rsid w:val="0093662F"/>
    <w:rsid w:val="00936D0D"/>
    <w:rsid w:val="00937705"/>
    <w:rsid w:val="00937930"/>
    <w:rsid w:val="00937A18"/>
    <w:rsid w:val="00937A8C"/>
    <w:rsid w:val="00937C12"/>
    <w:rsid w:val="00940517"/>
    <w:rsid w:val="00940A18"/>
    <w:rsid w:val="009414C5"/>
    <w:rsid w:val="009426E5"/>
    <w:rsid w:val="009427B1"/>
    <w:rsid w:val="00943578"/>
    <w:rsid w:val="00943A30"/>
    <w:rsid w:val="00943AEE"/>
    <w:rsid w:val="00943BB2"/>
    <w:rsid w:val="00943FAF"/>
    <w:rsid w:val="0094567F"/>
    <w:rsid w:val="00945A30"/>
    <w:rsid w:val="00945B14"/>
    <w:rsid w:val="00945FA2"/>
    <w:rsid w:val="00946017"/>
    <w:rsid w:val="00946B83"/>
    <w:rsid w:val="00946F09"/>
    <w:rsid w:val="009505A8"/>
    <w:rsid w:val="0095062C"/>
    <w:rsid w:val="00950638"/>
    <w:rsid w:val="009526CE"/>
    <w:rsid w:val="00952A8A"/>
    <w:rsid w:val="00952F0B"/>
    <w:rsid w:val="00954023"/>
    <w:rsid w:val="0095427A"/>
    <w:rsid w:val="0095459C"/>
    <w:rsid w:val="009545D1"/>
    <w:rsid w:val="009547AD"/>
    <w:rsid w:val="00954810"/>
    <w:rsid w:val="00955395"/>
    <w:rsid w:val="00955698"/>
    <w:rsid w:val="00955AFA"/>
    <w:rsid w:val="00957DCD"/>
    <w:rsid w:val="0096045B"/>
    <w:rsid w:val="009604FD"/>
    <w:rsid w:val="00961501"/>
    <w:rsid w:val="009617AE"/>
    <w:rsid w:val="00961C56"/>
    <w:rsid w:val="009620F1"/>
    <w:rsid w:val="009622F9"/>
    <w:rsid w:val="00963152"/>
    <w:rsid w:val="0096353E"/>
    <w:rsid w:val="00963FF0"/>
    <w:rsid w:val="0096450B"/>
    <w:rsid w:val="009647CB"/>
    <w:rsid w:val="00964A7A"/>
    <w:rsid w:val="00965B4D"/>
    <w:rsid w:val="00967115"/>
    <w:rsid w:val="009674BF"/>
    <w:rsid w:val="00967A96"/>
    <w:rsid w:val="00967B10"/>
    <w:rsid w:val="00970B5D"/>
    <w:rsid w:val="00970BFE"/>
    <w:rsid w:val="00970D21"/>
    <w:rsid w:val="00971223"/>
    <w:rsid w:val="009716B5"/>
    <w:rsid w:val="009716B9"/>
    <w:rsid w:val="009717A6"/>
    <w:rsid w:val="0097218B"/>
    <w:rsid w:val="009730F3"/>
    <w:rsid w:val="009731D1"/>
    <w:rsid w:val="00973684"/>
    <w:rsid w:val="009749F6"/>
    <w:rsid w:val="00974BB6"/>
    <w:rsid w:val="00974C0E"/>
    <w:rsid w:val="00974C66"/>
    <w:rsid w:val="00975728"/>
    <w:rsid w:val="009758BC"/>
    <w:rsid w:val="009758C1"/>
    <w:rsid w:val="0097649E"/>
    <w:rsid w:val="00977E9C"/>
    <w:rsid w:val="00977F18"/>
    <w:rsid w:val="00980309"/>
    <w:rsid w:val="00980DB7"/>
    <w:rsid w:val="00981114"/>
    <w:rsid w:val="0098260A"/>
    <w:rsid w:val="00982801"/>
    <w:rsid w:val="00982E8C"/>
    <w:rsid w:val="00983416"/>
    <w:rsid w:val="0098589C"/>
    <w:rsid w:val="00986386"/>
    <w:rsid w:val="00986772"/>
    <w:rsid w:val="00986FB2"/>
    <w:rsid w:val="00987B0E"/>
    <w:rsid w:val="00987F08"/>
    <w:rsid w:val="0099088A"/>
    <w:rsid w:val="00991367"/>
    <w:rsid w:val="00991809"/>
    <w:rsid w:val="00991A06"/>
    <w:rsid w:val="00992167"/>
    <w:rsid w:val="00992AB2"/>
    <w:rsid w:val="009930C6"/>
    <w:rsid w:val="009939D4"/>
    <w:rsid w:val="00994CB9"/>
    <w:rsid w:val="00994E83"/>
    <w:rsid w:val="00995732"/>
    <w:rsid w:val="00995E63"/>
    <w:rsid w:val="00996245"/>
    <w:rsid w:val="009969BA"/>
    <w:rsid w:val="00996F76"/>
    <w:rsid w:val="00997010"/>
    <w:rsid w:val="009970D8"/>
    <w:rsid w:val="0099795E"/>
    <w:rsid w:val="00997DD3"/>
    <w:rsid w:val="00997E52"/>
    <w:rsid w:val="009A01A4"/>
    <w:rsid w:val="009A0791"/>
    <w:rsid w:val="009A10B5"/>
    <w:rsid w:val="009A12A8"/>
    <w:rsid w:val="009A1850"/>
    <w:rsid w:val="009A1ACB"/>
    <w:rsid w:val="009A2C8F"/>
    <w:rsid w:val="009A2DF9"/>
    <w:rsid w:val="009A47B5"/>
    <w:rsid w:val="009A4A83"/>
    <w:rsid w:val="009A4AEA"/>
    <w:rsid w:val="009A634E"/>
    <w:rsid w:val="009A63D5"/>
    <w:rsid w:val="009A64AB"/>
    <w:rsid w:val="009A671D"/>
    <w:rsid w:val="009A6D52"/>
    <w:rsid w:val="009B03BA"/>
    <w:rsid w:val="009B0544"/>
    <w:rsid w:val="009B07EF"/>
    <w:rsid w:val="009B0B1F"/>
    <w:rsid w:val="009B199C"/>
    <w:rsid w:val="009B1A03"/>
    <w:rsid w:val="009B1DE4"/>
    <w:rsid w:val="009B25B9"/>
    <w:rsid w:val="009B2FC6"/>
    <w:rsid w:val="009B319F"/>
    <w:rsid w:val="009B3C44"/>
    <w:rsid w:val="009B3EE2"/>
    <w:rsid w:val="009B3FDA"/>
    <w:rsid w:val="009B4101"/>
    <w:rsid w:val="009B437B"/>
    <w:rsid w:val="009B525C"/>
    <w:rsid w:val="009B549D"/>
    <w:rsid w:val="009B5F66"/>
    <w:rsid w:val="009B609C"/>
    <w:rsid w:val="009B6492"/>
    <w:rsid w:val="009B6729"/>
    <w:rsid w:val="009B7180"/>
    <w:rsid w:val="009B7467"/>
    <w:rsid w:val="009C0803"/>
    <w:rsid w:val="009C15C0"/>
    <w:rsid w:val="009C2151"/>
    <w:rsid w:val="009C27ED"/>
    <w:rsid w:val="009C324E"/>
    <w:rsid w:val="009C3551"/>
    <w:rsid w:val="009C386D"/>
    <w:rsid w:val="009C484E"/>
    <w:rsid w:val="009C55CF"/>
    <w:rsid w:val="009C5BF8"/>
    <w:rsid w:val="009C5EC8"/>
    <w:rsid w:val="009C667C"/>
    <w:rsid w:val="009C76AF"/>
    <w:rsid w:val="009D008B"/>
    <w:rsid w:val="009D037A"/>
    <w:rsid w:val="009D0FB3"/>
    <w:rsid w:val="009D137A"/>
    <w:rsid w:val="009D22E1"/>
    <w:rsid w:val="009D29E9"/>
    <w:rsid w:val="009D3C0F"/>
    <w:rsid w:val="009D452A"/>
    <w:rsid w:val="009D5057"/>
    <w:rsid w:val="009D57BC"/>
    <w:rsid w:val="009D5AEB"/>
    <w:rsid w:val="009D5C89"/>
    <w:rsid w:val="009D5ED1"/>
    <w:rsid w:val="009D63F4"/>
    <w:rsid w:val="009D7336"/>
    <w:rsid w:val="009D75ED"/>
    <w:rsid w:val="009D7C8F"/>
    <w:rsid w:val="009E0467"/>
    <w:rsid w:val="009E05EF"/>
    <w:rsid w:val="009E1331"/>
    <w:rsid w:val="009E1FE6"/>
    <w:rsid w:val="009E2C80"/>
    <w:rsid w:val="009E30EB"/>
    <w:rsid w:val="009E38E0"/>
    <w:rsid w:val="009E4A15"/>
    <w:rsid w:val="009E537E"/>
    <w:rsid w:val="009E63F2"/>
    <w:rsid w:val="009E666B"/>
    <w:rsid w:val="009E66E0"/>
    <w:rsid w:val="009E7116"/>
    <w:rsid w:val="009E76EB"/>
    <w:rsid w:val="009E7BE0"/>
    <w:rsid w:val="009F0181"/>
    <w:rsid w:val="009F0355"/>
    <w:rsid w:val="009F0594"/>
    <w:rsid w:val="009F157E"/>
    <w:rsid w:val="009F1671"/>
    <w:rsid w:val="009F1852"/>
    <w:rsid w:val="009F2415"/>
    <w:rsid w:val="009F24AC"/>
    <w:rsid w:val="009F2920"/>
    <w:rsid w:val="009F370F"/>
    <w:rsid w:val="009F401F"/>
    <w:rsid w:val="009F4F67"/>
    <w:rsid w:val="009F5061"/>
    <w:rsid w:val="009F50F8"/>
    <w:rsid w:val="009F5CF2"/>
    <w:rsid w:val="009F6697"/>
    <w:rsid w:val="009F6B1D"/>
    <w:rsid w:val="009F6E7D"/>
    <w:rsid w:val="00A00060"/>
    <w:rsid w:val="00A000A4"/>
    <w:rsid w:val="00A00939"/>
    <w:rsid w:val="00A00C3D"/>
    <w:rsid w:val="00A024FB"/>
    <w:rsid w:val="00A028E3"/>
    <w:rsid w:val="00A02EEB"/>
    <w:rsid w:val="00A03639"/>
    <w:rsid w:val="00A0392C"/>
    <w:rsid w:val="00A03E47"/>
    <w:rsid w:val="00A05506"/>
    <w:rsid w:val="00A0629F"/>
    <w:rsid w:val="00A06441"/>
    <w:rsid w:val="00A0682B"/>
    <w:rsid w:val="00A07A4A"/>
    <w:rsid w:val="00A100BD"/>
    <w:rsid w:val="00A10373"/>
    <w:rsid w:val="00A1082E"/>
    <w:rsid w:val="00A10982"/>
    <w:rsid w:val="00A10B5F"/>
    <w:rsid w:val="00A11023"/>
    <w:rsid w:val="00A110F2"/>
    <w:rsid w:val="00A117DA"/>
    <w:rsid w:val="00A11A4E"/>
    <w:rsid w:val="00A11C57"/>
    <w:rsid w:val="00A11CA2"/>
    <w:rsid w:val="00A11D76"/>
    <w:rsid w:val="00A11F58"/>
    <w:rsid w:val="00A12138"/>
    <w:rsid w:val="00A130E7"/>
    <w:rsid w:val="00A13AFE"/>
    <w:rsid w:val="00A14AE5"/>
    <w:rsid w:val="00A14CF1"/>
    <w:rsid w:val="00A16D9E"/>
    <w:rsid w:val="00A17655"/>
    <w:rsid w:val="00A2034F"/>
    <w:rsid w:val="00A20F95"/>
    <w:rsid w:val="00A21A9D"/>
    <w:rsid w:val="00A220EC"/>
    <w:rsid w:val="00A22421"/>
    <w:rsid w:val="00A2270F"/>
    <w:rsid w:val="00A22D1C"/>
    <w:rsid w:val="00A22F4B"/>
    <w:rsid w:val="00A235EB"/>
    <w:rsid w:val="00A23FAD"/>
    <w:rsid w:val="00A25250"/>
    <w:rsid w:val="00A258C0"/>
    <w:rsid w:val="00A26579"/>
    <w:rsid w:val="00A26734"/>
    <w:rsid w:val="00A271D6"/>
    <w:rsid w:val="00A27932"/>
    <w:rsid w:val="00A27C67"/>
    <w:rsid w:val="00A3017F"/>
    <w:rsid w:val="00A30CCA"/>
    <w:rsid w:val="00A30CE1"/>
    <w:rsid w:val="00A31530"/>
    <w:rsid w:val="00A31AF2"/>
    <w:rsid w:val="00A31D49"/>
    <w:rsid w:val="00A329AB"/>
    <w:rsid w:val="00A32B02"/>
    <w:rsid w:val="00A33053"/>
    <w:rsid w:val="00A33E83"/>
    <w:rsid w:val="00A34646"/>
    <w:rsid w:val="00A3593B"/>
    <w:rsid w:val="00A36B3D"/>
    <w:rsid w:val="00A36C35"/>
    <w:rsid w:val="00A37200"/>
    <w:rsid w:val="00A4059C"/>
    <w:rsid w:val="00A409D6"/>
    <w:rsid w:val="00A409DC"/>
    <w:rsid w:val="00A40C25"/>
    <w:rsid w:val="00A40FC7"/>
    <w:rsid w:val="00A42747"/>
    <w:rsid w:val="00A42BBE"/>
    <w:rsid w:val="00A4302B"/>
    <w:rsid w:val="00A430DF"/>
    <w:rsid w:val="00A4399B"/>
    <w:rsid w:val="00A43C35"/>
    <w:rsid w:val="00A43DFF"/>
    <w:rsid w:val="00A445E6"/>
    <w:rsid w:val="00A44D04"/>
    <w:rsid w:val="00A45577"/>
    <w:rsid w:val="00A45792"/>
    <w:rsid w:val="00A45B35"/>
    <w:rsid w:val="00A464E3"/>
    <w:rsid w:val="00A46558"/>
    <w:rsid w:val="00A46834"/>
    <w:rsid w:val="00A47032"/>
    <w:rsid w:val="00A507EA"/>
    <w:rsid w:val="00A50B49"/>
    <w:rsid w:val="00A5110A"/>
    <w:rsid w:val="00A51327"/>
    <w:rsid w:val="00A51DE5"/>
    <w:rsid w:val="00A52253"/>
    <w:rsid w:val="00A52AFA"/>
    <w:rsid w:val="00A52BFF"/>
    <w:rsid w:val="00A52E13"/>
    <w:rsid w:val="00A53BF4"/>
    <w:rsid w:val="00A53EC1"/>
    <w:rsid w:val="00A5400A"/>
    <w:rsid w:val="00A5449A"/>
    <w:rsid w:val="00A54599"/>
    <w:rsid w:val="00A5587B"/>
    <w:rsid w:val="00A55EBB"/>
    <w:rsid w:val="00A56B9B"/>
    <w:rsid w:val="00A57780"/>
    <w:rsid w:val="00A577B5"/>
    <w:rsid w:val="00A602D2"/>
    <w:rsid w:val="00A605DF"/>
    <w:rsid w:val="00A60BBA"/>
    <w:rsid w:val="00A61153"/>
    <w:rsid w:val="00A614B0"/>
    <w:rsid w:val="00A615D7"/>
    <w:rsid w:val="00A61E0D"/>
    <w:rsid w:val="00A6230E"/>
    <w:rsid w:val="00A62915"/>
    <w:rsid w:val="00A62EF6"/>
    <w:rsid w:val="00A63F8A"/>
    <w:rsid w:val="00A64599"/>
    <w:rsid w:val="00A64819"/>
    <w:rsid w:val="00A64DE1"/>
    <w:rsid w:val="00A64F96"/>
    <w:rsid w:val="00A65A88"/>
    <w:rsid w:val="00A65EFD"/>
    <w:rsid w:val="00A66858"/>
    <w:rsid w:val="00A66CDC"/>
    <w:rsid w:val="00A67540"/>
    <w:rsid w:val="00A67803"/>
    <w:rsid w:val="00A67D6D"/>
    <w:rsid w:val="00A71446"/>
    <w:rsid w:val="00A7191C"/>
    <w:rsid w:val="00A71B6B"/>
    <w:rsid w:val="00A71F4F"/>
    <w:rsid w:val="00A726EE"/>
    <w:rsid w:val="00A728E7"/>
    <w:rsid w:val="00A73259"/>
    <w:rsid w:val="00A73B27"/>
    <w:rsid w:val="00A74EA1"/>
    <w:rsid w:val="00A75CCE"/>
    <w:rsid w:val="00A77013"/>
    <w:rsid w:val="00A773A6"/>
    <w:rsid w:val="00A779E0"/>
    <w:rsid w:val="00A77B1B"/>
    <w:rsid w:val="00A77BD7"/>
    <w:rsid w:val="00A77FA4"/>
    <w:rsid w:val="00A8063F"/>
    <w:rsid w:val="00A80ED4"/>
    <w:rsid w:val="00A81F88"/>
    <w:rsid w:val="00A82600"/>
    <w:rsid w:val="00A826D0"/>
    <w:rsid w:val="00A83B2B"/>
    <w:rsid w:val="00A84661"/>
    <w:rsid w:val="00A84ABC"/>
    <w:rsid w:val="00A84DF6"/>
    <w:rsid w:val="00A84E06"/>
    <w:rsid w:val="00A8501D"/>
    <w:rsid w:val="00A8545C"/>
    <w:rsid w:val="00A857F2"/>
    <w:rsid w:val="00A85A5A"/>
    <w:rsid w:val="00A85AF2"/>
    <w:rsid w:val="00A85EFA"/>
    <w:rsid w:val="00A86A44"/>
    <w:rsid w:val="00A86F07"/>
    <w:rsid w:val="00A900EB"/>
    <w:rsid w:val="00A9024D"/>
    <w:rsid w:val="00A904D6"/>
    <w:rsid w:val="00A90C90"/>
    <w:rsid w:val="00A90D38"/>
    <w:rsid w:val="00A91490"/>
    <w:rsid w:val="00A924E1"/>
    <w:rsid w:val="00A93B9F"/>
    <w:rsid w:val="00A94A83"/>
    <w:rsid w:val="00A9624A"/>
    <w:rsid w:val="00A97225"/>
    <w:rsid w:val="00A9740A"/>
    <w:rsid w:val="00A97F18"/>
    <w:rsid w:val="00AA007B"/>
    <w:rsid w:val="00AA0977"/>
    <w:rsid w:val="00AA0F86"/>
    <w:rsid w:val="00AA1EA2"/>
    <w:rsid w:val="00AA2BFC"/>
    <w:rsid w:val="00AA2F6E"/>
    <w:rsid w:val="00AA3464"/>
    <w:rsid w:val="00AA4048"/>
    <w:rsid w:val="00AA48E3"/>
    <w:rsid w:val="00AA4CBA"/>
    <w:rsid w:val="00AA51C1"/>
    <w:rsid w:val="00AA5CB9"/>
    <w:rsid w:val="00AA6536"/>
    <w:rsid w:val="00AA787C"/>
    <w:rsid w:val="00AA7CC9"/>
    <w:rsid w:val="00AB0B5D"/>
    <w:rsid w:val="00AB0D65"/>
    <w:rsid w:val="00AB14BC"/>
    <w:rsid w:val="00AB1AD9"/>
    <w:rsid w:val="00AB1B87"/>
    <w:rsid w:val="00AB26A4"/>
    <w:rsid w:val="00AB2E45"/>
    <w:rsid w:val="00AB312D"/>
    <w:rsid w:val="00AB3E69"/>
    <w:rsid w:val="00AB4AA4"/>
    <w:rsid w:val="00AB4B5B"/>
    <w:rsid w:val="00AB6788"/>
    <w:rsid w:val="00AB77E5"/>
    <w:rsid w:val="00AB7BD0"/>
    <w:rsid w:val="00AC0F6F"/>
    <w:rsid w:val="00AC14EC"/>
    <w:rsid w:val="00AC1C4C"/>
    <w:rsid w:val="00AC20F7"/>
    <w:rsid w:val="00AC26C2"/>
    <w:rsid w:val="00AC2E8C"/>
    <w:rsid w:val="00AC2F7C"/>
    <w:rsid w:val="00AC34BA"/>
    <w:rsid w:val="00AC35B9"/>
    <w:rsid w:val="00AC38BA"/>
    <w:rsid w:val="00AC3B2E"/>
    <w:rsid w:val="00AC3E3F"/>
    <w:rsid w:val="00AC43BE"/>
    <w:rsid w:val="00AC554F"/>
    <w:rsid w:val="00AC5F47"/>
    <w:rsid w:val="00AC6AB6"/>
    <w:rsid w:val="00AC71A5"/>
    <w:rsid w:val="00AC72F4"/>
    <w:rsid w:val="00AC77A8"/>
    <w:rsid w:val="00AD0436"/>
    <w:rsid w:val="00AD0BEF"/>
    <w:rsid w:val="00AD140D"/>
    <w:rsid w:val="00AD1C2A"/>
    <w:rsid w:val="00AD1D7F"/>
    <w:rsid w:val="00AD313D"/>
    <w:rsid w:val="00AD3FCC"/>
    <w:rsid w:val="00AD4CA0"/>
    <w:rsid w:val="00AD54DD"/>
    <w:rsid w:val="00AD5A83"/>
    <w:rsid w:val="00AD5B33"/>
    <w:rsid w:val="00AD5BE0"/>
    <w:rsid w:val="00AD5CE6"/>
    <w:rsid w:val="00AD64D8"/>
    <w:rsid w:val="00AD663A"/>
    <w:rsid w:val="00AD7642"/>
    <w:rsid w:val="00AE016B"/>
    <w:rsid w:val="00AE02A9"/>
    <w:rsid w:val="00AE0807"/>
    <w:rsid w:val="00AE0B0A"/>
    <w:rsid w:val="00AE0DDF"/>
    <w:rsid w:val="00AE173F"/>
    <w:rsid w:val="00AE26B9"/>
    <w:rsid w:val="00AE2845"/>
    <w:rsid w:val="00AE2993"/>
    <w:rsid w:val="00AE2AAA"/>
    <w:rsid w:val="00AE33E6"/>
    <w:rsid w:val="00AE36FE"/>
    <w:rsid w:val="00AE422F"/>
    <w:rsid w:val="00AE4368"/>
    <w:rsid w:val="00AE4833"/>
    <w:rsid w:val="00AF03E3"/>
    <w:rsid w:val="00AF1A2D"/>
    <w:rsid w:val="00AF1C41"/>
    <w:rsid w:val="00AF1E67"/>
    <w:rsid w:val="00AF2583"/>
    <w:rsid w:val="00AF27AC"/>
    <w:rsid w:val="00AF34D0"/>
    <w:rsid w:val="00AF392D"/>
    <w:rsid w:val="00AF43B6"/>
    <w:rsid w:val="00AF4638"/>
    <w:rsid w:val="00AF47E7"/>
    <w:rsid w:val="00AF5028"/>
    <w:rsid w:val="00AF5264"/>
    <w:rsid w:val="00AF5906"/>
    <w:rsid w:val="00AF5DBE"/>
    <w:rsid w:val="00AF5E3F"/>
    <w:rsid w:val="00AF6C9F"/>
    <w:rsid w:val="00AF6D24"/>
    <w:rsid w:val="00AF7065"/>
    <w:rsid w:val="00AF75A8"/>
    <w:rsid w:val="00AF7777"/>
    <w:rsid w:val="00AF7B8C"/>
    <w:rsid w:val="00AF7FDD"/>
    <w:rsid w:val="00B00884"/>
    <w:rsid w:val="00B01BA0"/>
    <w:rsid w:val="00B025DD"/>
    <w:rsid w:val="00B06523"/>
    <w:rsid w:val="00B06E69"/>
    <w:rsid w:val="00B06F25"/>
    <w:rsid w:val="00B0720E"/>
    <w:rsid w:val="00B07865"/>
    <w:rsid w:val="00B10BC0"/>
    <w:rsid w:val="00B10F0E"/>
    <w:rsid w:val="00B115C5"/>
    <w:rsid w:val="00B11D18"/>
    <w:rsid w:val="00B12481"/>
    <w:rsid w:val="00B1249C"/>
    <w:rsid w:val="00B12698"/>
    <w:rsid w:val="00B13052"/>
    <w:rsid w:val="00B132E2"/>
    <w:rsid w:val="00B13414"/>
    <w:rsid w:val="00B139A9"/>
    <w:rsid w:val="00B14C5B"/>
    <w:rsid w:val="00B14E6B"/>
    <w:rsid w:val="00B152CA"/>
    <w:rsid w:val="00B1586D"/>
    <w:rsid w:val="00B15F02"/>
    <w:rsid w:val="00B165B0"/>
    <w:rsid w:val="00B17321"/>
    <w:rsid w:val="00B178DD"/>
    <w:rsid w:val="00B17E33"/>
    <w:rsid w:val="00B20338"/>
    <w:rsid w:val="00B2079B"/>
    <w:rsid w:val="00B21B05"/>
    <w:rsid w:val="00B22EF5"/>
    <w:rsid w:val="00B23A18"/>
    <w:rsid w:val="00B23A21"/>
    <w:rsid w:val="00B23DE1"/>
    <w:rsid w:val="00B24D88"/>
    <w:rsid w:val="00B25889"/>
    <w:rsid w:val="00B261D0"/>
    <w:rsid w:val="00B263A4"/>
    <w:rsid w:val="00B2664B"/>
    <w:rsid w:val="00B26C13"/>
    <w:rsid w:val="00B26C86"/>
    <w:rsid w:val="00B27D63"/>
    <w:rsid w:val="00B27D7E"/>
    <w:rsid w:val="00B306BC"/>
    <w:rsid w:val="00B308F7"/>
    <w:rsid w:val="00B3099F"/>
    <w:rsid w:val="00B31B73"/>
    <w:rsid w:val="00B323DF"/>
    <w:rsid w:val="00B32E11"/>
    <w:rsid w:val="00B3307C"/>
    <w:rsid w:val="00B33242"/>
    <w:rsid w:val="00B34AD0"/>
    <w:rsid w:val="00B34C11"/>
    <w:rsid w:val="00B351EB"/>
    <w:rsid w:val="00B36537"/>
    <w:rsid w:val="00B3687A"/>
    <w:rsid w:val="00B36906"/>
    <w:rsid w:val="00B36E1A"/>
    <w:rsid w:val="00B37928"/>
    <w:rsid w:val="00B43006"/>
    <w:rsid w:val="00B437B9"/>
    <w:rsid w:val="00B44337"/>
    <w:rsid w:val="00B4469E"/>
    <w:rsid w:val="00B44E11"/>
    <w:rsid w:val="00B44E43"/>
    <w:rsid w:val="00B4505F"/>
    <w:rsid w:val="00B45FC9"/>
    <w:rsid w:val="00B464C3"/>
    <w:rsid w:val="00B46725"/>
    <w:rsid w:val="00B4703E"/>
    <w:rsid w:val="00B47294"/>
    <w:rsid w:val="00B474A2"/>
    <w:rsid w:val="00B474A9"/>
    <w:rsid w:val="00B475B8"/>
    <w:rsid w:val="00B4793C"/>
    <w:rsid w:val="00B47A9C"/>
    <w:rsid w:val="00B47C18"/>
    <w:rsid w:val="00B50145"/>
    <w:rsid w:val="00B50573"/>
    <w:rsid w:val="00B50B49"/>
    <w:rsid w:val="00B50BA2"/>
    <w:rsid w:val="00B513D9"/>
    <w:rsid w:val="00B51A23"/>
    <w:rsid w:val="00B51AAD"/>
    <w:rsid w:val="00B51D33"/>
    <w:rsid w:val="00B52236"/>
    <w:rsid w:val="00B530EC"/>
    <w:rsid w:val="00B532FB"/>
    <w:rsid w:val="00B534D1"/>
    <w:rsid w:val="00B541AC"/>
    <w:rsid w:val="00B54275"/>
    <w:rsid w:val="00B54943"/>
    <w:rsid w:val="00B54C8D"/>
    <w:rsid w:val="00B55005"/>
    <w:rsid w:val="00B5514D"/>
    <w:rsid w:val="00B5565E"/>
    <w:rsid w:val="00B557AC"/>
    <w:rsid w:val="00B562CF"/>
    <w:rsid w:val="00B5645C"/>
    <w:rsid w:val="00B5677B"/>
    <w:rsid w:val="00B5769B"/>
    <w:rsid w:val="00B600CF"/>
    <w:rsid w:val="00B603D2"/>
    <w:rsid w:val="00B60722"/>
    <w:rsid w:val="00B60BE0"/>
    <w:rsid w:val="00B60DE0"/>
    <w:rsid w:val="00B62110"/>
    <w:rsid w:val="00B62999"/>
    <w:rsid w:val="00B62EA6"/>
    <w:rsid w:val="00B63B75"/>
    <w:rsid w:val="00B63CEF"/>
    <w:rsid w:val="00B63E61"/>
    <w:rsid w:val="00B6592E"/>
    <w:rsid w:val="00B65A82"/>
    <w:rsid w:val="00B65F5B"/>
    <w:rsid w:val="00B66439"/>
    <w:rsid w:val="00B66E1C"/>
    <w:rsid w:val="00B70217"/>
    <w:rsid w:val="00B7119F"/>
    <w:rsid w:val="00B71A06"/>
    <w:rsid w:val="00B71DE4"/>
    <w:rsid w:val="00B72993"/>
    <w:rsid w:val="00B72A19"/>
    <w:rsid w:val="00B72D42"/>
    <w:rsid w:val="00B72FE1"/>
    <w:rsid w:val="00B73150"/>
    <w:rsid w:val="00B731C8"/>
    <w:rsid w:val="00B73677"/>
    <w:rsid w:val="00B73973"/>
    <w:rsid w:val="00B73C92"/>
    <w:rsid w:val="00B74B72"/>
    <w:rsid w:val="00B75A2B"/>
    <w:rsid w:val="00B76A9A"/>
    <w:rsid w:val="00B76B70"/>
    <w:rsid w:val="00B77983"/>
    <w:rsid w:val="00B779A1"/>
    <w:rsid w:val="00B77B46"/>
    <w:rsid w:val="00B77F7A"/>
    <w:rsid w:val="00B80510"/>
    <w:rsid w:val="00B80AFA"/>
    <w:rsid w:val="00B8156F"/>
    <w:rsid w:val="00B81CE6"/>
    <w:rsid w:val="00B81F00"/>
    <w:rsid w:val="00B827D2"/>
    <w:rsid w:val="00B82C19"/>
    <w:rsid w:val="00B82EF7"/>
    <w:rsid w:val="00B83AD2"/>
    <w:rsid w:val="00B83ED1"/>
    <w:rsid w:val="00B8402C"/>
    <w:rsid w:val="00B8450A"/>
    <w:rsid w:val="00B84BE7"/>
    <w:rsid w:val="00B84D7C"/>
    <w:rsid w:val="00B84F6C"/>
    <w:rsid w:val="00B8525E"/>
    <w:rsid w:val="00B85B6D"/>
    <w:rsid w:val="00B861B7"/>
    <w:rsid w:val="00B869BF"/>
    <w:rsid w:val="00B86A65"/>
    <w:rsid w:val="00B8762A"/>
    <w:rsid w:val="00B878A6"/>
    <w:rsid w:val="00B90432"/>
    <w:rsid w:val="00B9181E"/>
    <w:rsid w:val="00B925BF"/>
    <w:rsid w:val="00B92760"/>
    <w:rsid w:val="00B929F4"/>
    <w:rsid w:val="00B92D35"/>
    <w:rsid w:val="00B92F4C"/>
    <w:rsid w:val="00B9342E"/>
    <w:rsid w:val="00B93869"/>
    <w:rsid w:val="00B93989"/>
    <w:rsid w:val="00B93F23"/>
    <w:rsid w:val="00B94298"/>
    <w:rsid w:val="00B9571F"/>
    <w:rsid w:val="00B95DC6"/>
    <w:rsid w:val="00B95EE6"/>
    <w:rsid w:val="00B964A0"/>
    <w:rsid w:val="00B968EF"/>
    <w:rsid w:val="00B969DE"/>
    <w:rsid w:val="00B97C26"/>
    <w:rsid w:val="00BA08D4"/>
    <w:rsid w:val="00BA0DC4"/>
    <w:rsid w:val="00BA17EA"/>
    <w:rsid w:val="00BA1CE6"/>
    <w:rsid w:val="00BA252B"/>
    <w:rsid w:val="00BA35F5"/>
    <w:rsid w:val="00BA3612"/>
    <w:rsid w:val="00BA370F"/>
    <w:rsid w:val="00BA3B2E"/>
    <w:rsid w:val="00BA3BEC"/>
    <w:rsid w:val="00BA3F93"/>
    <w:rsid w:val="00BA41A9"/>
    <w:rsid w:val="00BA51B4"/>
    <w:rsid w:val="00BA52B8"/>
    <w:rsid w:val="00BA591B"/>
    <w:rsid w:val="00BA5D14"/>
    <w:rsid w:val="00BA718B"/>
    <w:rsid w:val="00BA71AF"/>
    <w:rsid w:val="00BA761F"/>
    <w:rsid w:val="00BB13BF"/>
    <w:rsid w:val="00BB1F29"/>
    <w:rsid w:val="00BB2328"/>
    <w:rsid w:val="00BB28E1"/>
    <w:rsid w:val="00BB2C5E"/>
    <w:rsid w:val="00BB39BF"/>
    <w:rsid w:val="00BB3D64"/>
    <w:rsid w:val="00BB4919"/>
    <w:rsid w:val="00BB5642"/>
    <w:rsid w:val="00BB5705"/>
    <w:rsid w:val="00BB5A8E"/>
    <w:rsid w:val="00BB604F"/>
    <w:rsid w:val="00BB6308"/>
    <w:rsid w:val="00BB63D1"/>
    <w:rsid w:val="00BB6755"/>
    <w:rsid w:val="00BB719E"/>
    <w:rsid w:val="00BB75E5"/>
    <w:rsid w:val="00BC0179"/>
    <w:rsid w:val="00BC0217"/>
    <w:rsid w:val="00BC0382"/>
    <w:rsid w:val="00BC048E"/>
    <w:rsid w:val="00BC0883"/>
    <w:rsid w:val="00BC170D"/>
    <w:rsid w:val="00BC3350"/>
    <w:rsid w:val="00BC387C"/>
    <w:rsid w:val="00BC41E6"/>
    <w:rsid w:val="00BC437D"/>
    <w:rsid w:val="00BC4645"/>
    <w:rsid w:val="00BC54C2"/>
    <w:rsid w:val="00BC596B"/>
    <w:rsid w:val="00BC67AB"/>
    <w:rsid w:val="00BC7B32"/>
    <w:rsid w:val="00BD0085"/>
    <w:rsid w:val="00BD13C5"/>
    <w:rsid w:val="00BD1BDE"/>
    <w:rsid w:val="00BD207C"/>
    <w:rsid w:val="00BD2206"/>
    <w:rsid w:val="00BD27D9"/>
    <w:rsid w:val="00BD2BE5"/>
    <w:rsid w:val="00BD2C53"/>
    <w:rsid w:val="00BD40CB"/>
    <w:rsid w:val="00BD474C"/>
    <w:rsid w:val="00BD47FC"/>
    <w:rsid w:val="00BD4FAF"/>
    <w:rsid w:val="00BD517D"/>
    <w:rsid w:val="00BD62F3"/>
    <w:rsid w:val="00BD6F04"/>
    <w:rsid w:val="00BD729B"/>
    <w:rsid w:val="00BD7E3F"/>
    <w:rsid w:val="00BE004B"/>
    <w:rsid w:val="00BE080D"/>
    <w:rsid w:val="00BE09DC"/>
    <w:rsid w:val="00BE0F31"/>
    <w:rsid w:val="00BE0FF0"/>
    <w:rsid w:val="00BE14D1"/>
    <w:rsid w:val="00BE3485"/>
    <w:rsid w:val="00BE3A7F"/>
    <w:rsid w:val="00BE4B15"/>
    <w:rsid w:val="00BE502B"/>
    <w:rsid w:val="00BE530F"/>
    <w:rsid w:val="00BE53F0"/>
    <w:rsid w:val="00BE6A30"/>
    <w:rsid w:val="00BE7695"/>
    <w:rsid w:val="00BF0658"/>
    <w:rsid w:val="00BF09D5"/>
    <w:rsid w:val="00BF0BB3"/>
    <w:rsid w:val="00BF1D4E"/>
    <w:rsid w:val="00BF1D77"/>
    <w:rsid w:val="00BF25FF"/>
    <w:rsid w:val="00BF2809"/>
    <w:rsid w:val="00BF2874"/>
    <w:rsid w:val="00BF3D4C"/>
    <w:rsid w:val="00BF56B3"/>
    <w:rsid w:val="00BF56F5"/>
    <w:rsid w:val="00BF5C1D"/>
    <w:rsid w:val="00BF5EF0"/>
    <w:rsid w:val="00BF6B28"/>
    <w:rsid w:val="00BF7425"/>
    <w:rsid w:val="00BF7DA1"/>
    <w:rsid w:val="00BF7EEE"/>
    <w:rsid w:val="00C00B8B"/>
    <w:rsid w:val="00C00DAD"/>
    <w:rsid w:val="00C00F9C"/>
    <w:rsid w:val="00C00FCB"/>
    <w:rsid w:val="00C01275"/>
    <w:rsid w:val="00C01639"/>
    <w:rsid w:val="00C01B55"/>
    <w:rsid w:val="00C02941"/>
    <w:rsid w:val="00C0341C"/>
    <w:rsid w:val="00C035E4"/>
    <w:rsid w:val="00C03FAB"/>
    <w:rsid w:val="00C040C2"/>
    <w:rsid w:val="00C043A4"/>
    <w:rsid w:val="00C0440B"/>
    <w:rsid w:val="00C0443A"/>
    <w:rsid w:val="00C04BDD"/>
    <w:rsid w:val="00C05182"/>
    <w:rsid w:val="00C05F79"/>
    <w:rsid w:val="00C06B9B"/>
    <w:rsid w:val="00C1100D"/>
    <w:rsid w:val="00C13590"/>
    <w:rsid w:val="00C13BE2"/>
    <w:rsid w:val="00C15154"/>
    <w:rsid w:val="00C153C1"/>
    <w:rsid w:val="00C159B2"/>
    <w:rsid w:val="00C15B48"/>
    <w:rsid w:val="00C15CDB"/>
    <w:rsid w:val="00C15E4F"/>
    <w:rsid w:val="00C167FB"/>
    <w:rsid w:val="00C16B2B"/>
    <w:rsid w:val="00C16EB3"/>
    <w:rsid w:val="00C17008"/>
    <w:rsid w:val="00C17053"/>
    <w:rsid w:val="00C20CCA"/>
    <w:rsid w:val="00C2118F"/>
    <w:rsid w:val="00C2205F"/>
    <w:rsid w:val="00C22222"/>
    <w:rsid w:val="00C22CEF"/>
    <w:rsid w:val="00C23DE2"/>
    <w:rsid w:val="00C23F3C"/>
    <w:rsid w:val="00C24629"/>
    <w:rsid w:val="00C25144"/>
    <w:rsid w:val="00C26068"/>
    <w:rsid w:val="00C268DA"/>
    <w:rsid w:val="00C26CF2"/>
    <w:rsid w:val="00C26D29"/>
    <w:rsid w:val="00C2758E"/>
    <w:rsid w:val="00C27E94"/>
    <w:rsid w:val="00C27F81"/>
    <w:rsid w:val="00C30218"/>
    <w:rsid w:val="00C30FDE"/>
    <w:rsid w:val="00C337EB"/>
    <w:rsid w:val="00C33873"/>
    <w:rsid w:val="00C34046"/>
    <w:rsid w:val="00C34428"/>
    <w:rsid w:val="00C34B10"/>
    <w:rsid w:val="00C3552C"/>
    <w:rsid w:val="00C36F26"/>
    <w:rsid w:val="00C37391"/>
    <w:rsid w:val="00C373C0"/>
    <w:rsid w:val="00C403BE"/>
    <w:rsid w:val="00C4134A"/>
    <w:rsid w:val="00C4188A"/>
    <w:rsid w:val="00C41D84"/>
    <w:rsid w:val="00C42514"/>
    <w:rsid w:val="00C4258F"/>
    <w:rsid w:val="00C425EB"/>
    <w:rsid w:val="00C43215"/>
    <w:rsid w:val="00C435B4"/>
    <w:rsid w:val="00C43B18"/>
    <w:rsid w:val="00C43CE7"/>
    <w:rsid w:val="00C449FF"/>
    <w:rsid w:val="00C44B4D"/>
    <w:rsid w:val="00C44C44"/>
    <w:rsid w:val="00C4509C"/>
    <w:rsid w:val="00C45F9D"/>
    <w:rsid w:val="00C46080"/>
    <w:rsid w:val="00C46445"/>
    <w:rsid w:val="00C475E2"/>
    <w:rsid w:val="00C47F20"/>
    <w:rsid w:val="00C50AA6"/>
    <w:rsid w:val="00C50B31"/>
    <w:rsid w:val="00C50DC3"/>
    <w:rsid w:val="00C51A93"/>
    <w:rsid w:val="00C52521"/>
    <w:rsid w:val="00C53A46"/>
    <w:rsid w:val="00C540D7"/>
    <w:rsid w:val="00C5512C"/>
    <w:rsid w:val="00C57E78"/>
    <w:rsid w:val="00C6014E"/>
    <w:rsid w:val="00C60C15"/>
    <w:rsid w:val="00C60DBF"/>
    <w:rsid w:val="00C60EDF"/>
    <w:rsid w:val="00C616DF"/>
    <w:rsid w:val="00C6186B"/>
    <w:rsid w:val="00C61D9D"/>
    <w:rsid w:val="00C62095"/>
    <w:rsid w:val="00C62E0A"/>
    <w:rsid w:val="00C63179"/>
    <w:rsid w:val="00C6357C"/>
    <w:rsid w:val="00C63F08"/>
    <w:rsid w:val="00C641C4"/>
    <w:rsid w:val="00C64405"/>
    <w:rsid w:val="00C64E1E"/>
    <w:rsid w:val="00C65043"/>
    <w:rsid w:val="00C65B07"/>
    <w:rsid w:val="00C6615E"/>
    <w:rsid w:val="00C661C3"/>
    <w:rsid w:val="00C6637B"/>
    <w:rsid w:val="00C67262"/>
    <w:rsid w:val="00C67661"/>
    <w:rsid w:val="00C67CD1"/>
    <w:rsid w:val="00C703D2"/>
    <w:rsid w:val="00C703DD"/>
    <w:rsid w:val="00C70DA3"/>
    <w:rsid w:val="00C71996"/>
    <w:rsid w:val="00C731AA"/>
    <w:rsid w:val="00C73B28"/>
    <w:rsid w:val="00C73CFD"/>
    <w:rsid w:val="00C746D3"/>
    <w:rsid w:val="00C76306"/>
    <w:rsid w:val="00C76AA4"/>
    <w:rsid w:val="00C76AE3"/>
    <w:rsid w:val="00C778E4"/>
    <w:rsid w:val="00C80565"/>
    <w:rsid w:val="00C8075E"/>
    <w:rsid w:val="00C8105E"/>
    <w:rsid w:val="00C821C2"/>
    <w:rsid w:val="00C83DE6"/>
    <w:rsid w:val="00C83F64"/>
    <w:rsid w:val="00C8512E"/>
    <w:rsid w:val="00C85ACE"/>
    <w:rsid w:val="00C85DC3"/>
    <w:rsid w:val="00C87406"/>
    <w:rsid w:val="00C87546"/>
    <w:rsid w:val="00C87AB3"/>
    <w:rsid w:val="00C87AF0"/>
    <w:rsid w:val="00C904F7"/>
    <w:rsid w:val="00C90745"/>
    <w:rsid w:val="00C9081C"/>
    <w:rsid w:val="00C90F50"/>
    <w:rsid w:val="00C91377"/>
    <w:rsid w:val="00C91501"/>
    <w:rsid w:val="00C93054"/>
    <w:rsid w:val="00C93779"/>
    <w:rsid w:val="00C93834"/>
    <w:rsid w:val="00C93E58"/>
    <w:rsid w:val="00C94378"/>
    <w:rsid w:val="00C95C95"/>
    <w:rsid w:val="00C96E00"/>
    <w:rsid w:val="00C9741B"/>
    <w:rsid w:val="00CA035C"/>
    <w:rsid w:val="00CA0552"/>
    <w:rsid w:val="00CA05E1"/>
    <w:rsid w:val="00CA0C2E"/>
    <w:rsid w:val="00CA0EDA"/>
    <w:rsid w:val="00CA0F2F"/>
    <w:rsid w:val="00CA1045"/>
    <w:rsid w:val="00CA11F2"/>
    <w:rsid w:val="00CA12FD"/>
    <w:rsid w:val="00CA1654"/>
    <w:rsid w:val="00CA2917"/>
    <w:rsid w:val="00CA29E3"/>
    <w:rsid w:val="00CA2D62"/>
    <w:rsid w:val="00CA2EA0"/>
    <w:rsid w:val="00CA3832"/>
    <w:rsid w:val="00CA3A66"/>
    <w:rsid w:val="00CA400F"/>
    <w:rsid w:val="00CA4241"/>
    <w:rsid w:val="00CA43B9"/>
    <w:rsid w:val="00CA5262"/>
    <w:rsid w:val="00CA52D5"/>
    <w:rsid w:val="00CA54B8"/>
    <w:rsid w:val="00CA55E7"/>
    <w:rsid w:val="00CA6A3D"/>
    <w:rsid w:val="00CA6EB3"/>
    <w:rsid w:val="00CA7EEA"/>
    <w:rsid w:val="00CA7FA0"/>
    <w:rsid w:val="00CB1E7B"/>
    <w:rsid w:val="00CB2AE8"/>
    <w:rsid w:val="00CB2C3C"/>
    <w:rsid w:val="00CB2DE0"/>
    <w:rsid w:val="00CB323E"/>
    <w:rsid w:val="00CB34EF"/>
    <w:rsid w:val="00CB3602"/>
    <w:rsid w:val="00CB3CB7"/>
    <w:rsid w:val="00CB4EA2"/>
    <w:rsid w:val="00CB59D4"/>
    <w:rsid w:val="00CB5D03"/>
    <w:rsid w:val="00CB5EF7"/>
    <w:rsid w:val="00CB61AD"/>
    <w:rsid w:val="00CB714C"/>
    <w:rsid w:val="00CB7B69"/>
    <w:rsid w:val="00CB7D64"/>
    <w:rsid w:val="00CB7F66"/>
    <w:rsid w:val="00CC05C4"/>
    <w:rsid w:val="00CC0D62"/>
    <w:rsid w:val="00CC11F2"/>
    <w:rsid w:val="00CC3138"/>
    <w:rsid w:val="00CC3CAB"/>
    <w:rsid w:val="00CC3E7D"/>
    <w:rsid w:val="00CC3ECE"/>
    <w:rsid w:val="00CC43B2"/>
    <w:rsid w:val="00CC4EBC"/>
    <w:rsid w:val="00CC5A77"/>
    <w:rsid w:val="00CC69DC"/>
    <w:rsid w:val="00CC7259"/>
    <w:rsid w:val="00CC7608"/>
    <w:rsid w:val="00CC7AB8"/>
    <w:rsid w:val="00CD0130"/>
    <w:rsid w:val="00CD01FE"/>
    <w:rsid w:val="00CD0373"/>
    <w:rsid w:val="00CD043D"/>
    <w:rsid w:val="00CD0B60"/>
    <w:rsid w:val="00CD119A"/>
    <w:rsid w:val="00CD165F"/>
    <w:rsid w:val="00CD1D0A"/>
    <w:rsid w:val="00CD21DD"/>
    <w:rsid w:val="00CD2258"/>
    <w:rsid w:val="00CD2FCA"/>
    <w:rsid w:val="00CD3294"/>
    <w:rsid w:val="00CD35A3"/>
    <w:rsid w:val="00CD3F39"/>
    <w:rsid w:val="00CD4CD4"/>
    <w:rsid w:val="00CD5100"/>
    <w:rsid w:val="00CD5731"/>
    <w:rsid w:val="00CD5D57"/>
    <w:rsid w:val="00CD60B4"/>
    <w:rsid w:val="00CD653F"/>
    <w:rsid w:val="00CD6D20"/>
    <w:rsid w:val="00CD6D8C"/>
    <w:rsid w:val="00CD7053"/>
    <w:rsid w:val="00CD7558"/>
    <w:rsid w:val="00CD7777"/>
    <w:rsid w:val="00CD793B"/>
    <w:rsid w:val="00CE011B"/>
    <w:rsid w:val="00CE01DA"/>
    <w:rsid w:val="00CE0309"/>
    <w:rsid w:val="00CE0BC2"/>
    <w:rsid w:val="00CE1626"/>
    <w:rsid w:val="00CE1746"/>
    <w:rsid w:val="00CE185C"/>
    <w:rsid w:val="00CE27ED"/>
    <w:rsid w:val="00CE34C6"/>
    <w:rsid w:val="00CE48AD"/>
    <w:rsid w:val="00CE4A03"/>
    <w:rsid w:val="00CE4A6E"/>
    <w:rsid w:val="00CE54DC"/>
    <w:rsid w:val="00CE5516"/>
    <w:rsid w:val="00CE63D7"/>
    <w:rsid w:val="00CE71EA"/>
    <w:rsid w:val="00CE7439"/>
    <w:rsid w:val="00CE76E5"/>
    <w:rsid w:val="00CE7C26"/>
    <w:rsid w:val="00CF0111"/>
    <w:rsid w:val="00CF0BC8"/>
    <w:rsid w:val="00CF188D"/>
    <w:rsid w:val="00CF1AD4"/>
    <w:rsid w:val="00CF20EF"/>
    <w:rsid w:val="00CF2F4F"/>
    <w:rsid w:val="00CF399C"/>
    <w:rsid w:val="00CF39C4"/>
    <w:rsid w:val="00CF43D0"/>
    <w:rsid w:val="00CF4DC3"/>
    <w:rsid w:val="00CF4DE5"/>
    <w:rsid w:val="00CF5698"/>
    <w:rsid w:val="00CF596F"/>
    <w:rsid w:val="00CF6869"/>
    <w:rsid w:val="00CF73F2"/>
    <w:rsid w:val="00CF785D"/>
    <w:rsid w:val="00CF7DD7"/>
    <w:rsid w:val="00CF7EE4"/>
    <w:rsid w:val="00D001FB"/>
    <w:rsid w:val="00D00744"/>
    <w:rsid w:val="00D00FBD"/>
    <w:rsid w:val="00D0130D"/>
    <w:rsid w:val="00D01487"/>
    <w:rsid w:val="00D01500"/>
    <w:rsid w:val="00D01E1C"/>
    <w:rsid w:val="00D02037"/>
    <w:rsid w:val="00D02E9A"/>
    <w:rsid w:val="00D037FA"/>
    <w:rsid w:val="00D0481D"/>
    <w:rsid w:val="00D0486A"/>
    <w:rsid w:val="00D060E7"/>
    <w:rsid w:val="00D06725"/>
    <w:rsid w:val="00D067FE"/>
    <w:rsid w:val="00D06B15"/>
    <w:rsid w:val="00D06DD9"/>
    <w:rsid w:val="00D078EB"/>
    <w:rsid w:val="00D07B2D"/>
    <w:rsid w:val="00D07F9A"/>
    <w:rsid w:val="00D10520"/>
    <w:rsid w:val="00D114B4"/>
    <w:rsid w:val="00D120B7"/>
    <w:rsid w:val="00D13571"/>
    <w:rsid w:val="00D13E1F"/>
    <w:rsid w:val="00D13FD6"/>
    <w:rsid w:val="00D14D91"/>
    <w:rsid w:val="00D15625"/>
    <w:rsid w:val="00D15C87"/>
    <w:rsid w:val="00D165DA"/>
    <w:rsid w:val="00D16E9E"/>
    <w:rsid w:val="00D17063"/>
    <w:rsid w:val="00D17F1D"/>
    <w:rsid w:val="00D20430"/>
    <w:rsid w:val="00D20E56"/>
    <w:rsid w:val="00D20EC4"/>
    <w:rsid w:val="00D21728"/>
    <w:rsid w:val="00D21B58"/>
    <w:rsid w:val="00D22A59"/>
    <w:rsid w:val="00D22E57"/>
    <w:rsid w:val="00D234CD"/>
    <w:rsid w:val="00D24207"/>
    <w:rsid w:val="00D2444E"/>
    <w:rsid w:val="00D24BCF"/>
    <w:rsid w:val="00D24EB1"/>
    <w:rsid w:val="00D25787"/>
    <w:rsid w:val="00D25BA1"/>
    <w:rsid w:val="00D25BED"/>
    <w:rsid w:val="00D264D1"/>
    <w:rsid w:val="00D26FAD"/>
    <w:rsid w:val="00D274A1"/>
    <w:rsid w:val="00D30256"/>
    <w:rsid w:val="00D3091D"/>
    <w:rsid w:val="00D30AB4"/>
    <w:rsid w:val="00D30D67"/>
    <w:rsid w:val="00D3125C"/>
    <w:rsid w:val="00D31C8E"/>
    <w:rsid w:val="00D32F74"/>
    <w:rsid w:val="00D3317A"/>
    <w:rsid w:val="00D3377A"/>
    <w:rsid w:val="00D341E5"/>
    <w:rsid w:val="00D3498C"/>
    <w:rsid w:val="00D349C2"/>
    <w:rsid w:val="00D350DD"/>
    <w:rsid w:val="00D35788"/>
    <w:rsid w:val="00D35BEB"/>
    <w:rsid w:val="00D35FBF"/>
    <w:rsid w:val="00D368B1"/>
    <w:rsid w:val="00D371B3"/>
    <w:rsid w:val="00D374E7"/>
    <w:rsid w:val="00D41597"/>
    <w:rsid w:val="00D41FE0"/>
    <w:rsid w:val="00D427EA"/>
    <w:rsid w:val="00D42C2E"/>
    <w:rsid w:val="00D43335"/>
    <w:rsid w:val="00D439C3"/>
    <w:rsid w:val="00D43BC3"/>
    <w:rsid w:val="00D44272"/>
    <w:rsid w:val="00D44904"/>
    <w:rsid w:val="00D460CA"/>
    <w:rsid w:val="00D46231"/>
    <w:rsid w:val="00D4688D"/>
    <w:rsid w:val="00D473A1"/>
    <w:rsid w:val="00D47A07"/>
    <w:rsid w:val="00D47EDF"/>
    <w:rsid w:val="00D52055"/>
    <w:rsid w:val="00D526C9"/>
    <w:rsid w:val="00D532D6"/>
    <w:rsid w:val="00D542FE"/>
    <w:rsid w:val="00D547D7"/>
    <w:rsid w:val="00D54B62"/>
    <w:rsid w:val="00D54D0B"/>
    <w:rsid w:val="00D550CC"/>
    <w:rsid w:val="00D56243"/>
    <w:rsid w:val="00D5637A"/>
    <w:rsid w:val="00D56F32"/>
    <w:rsid w:val="00D57519"/>
    <w:rsid w:val="00D57AB3"/>
    <w:rsid w:val="00D60959"/>
    <w:rsid w:val="00D60C3A"/>
    <w:rsid w:val="00D61F5E"/>
    <w:rsid w:val="00D6249F"/>
    <w:rsid w:val="00D62909"/>
    <w:rsid w:val="00D62E88"/>
    <w:rsid w:val="00D630FA"/>
    <w:rsid w:val="00D642DB"/>
    <w:rsid w:val="00D644DA"/>
    <w:rsid w:val="00D64509"/>
    <w:rsid w:val="00D6457C"/>
    <w:rsid w:val="00D64917"/>
    <w:rsid w:val="00D64BB0"/>
    <w:rsid w:val="00D652E7"/>
    <w:rsid w:val="00D65A84"/>
    <w:rsid w:val="00D65EBE"/>
    <w:rsid w:val="00D6638A"/>
    <w:rsid w:val="00D66436"/>
    <w:rsid w:val="00D66573"/>
    <w:rsid w:val="00D66A42"/>
    <w:rsid w:val="00D674C4"/>
    <w:rsid w:val="00D706AB"/>
    <w:rsid w:val="00D71861"/>
    <w:rsid w:val="00D7277A"/>
    <w:rsid w:val="00D72E6E"/>
    <w:rsid w:val="00D7327F"/>
    <w:rsid w:val="00D7343D"/>
    <w:rsid w:val="00D735F6"/>
    <w:rsid w:val="00D7447B"/>
    <w:rsid w:val="00D74562"/>
    <w:rsid w:val="00D74886"/>
    <w:rsid w:val="00D74946"/>
    <w:rsid w:val="00D752EF"/>
    <w:rsid w:val="00D75601"/>
    <w:rsid w:val="00D7599C"/>
    <w:rsid w:val="00D75C42"/>
    <w:rsid w:val="00D760FD"/>
    <w:rsid w:val="00D7751C"/>
    <w:rsid w:val="00D7760F"/>
    <w:rsid w:val="00D801C4"/>
    <w:rsid w:val="00D8039B"/>
    <w:rsid w:val="00D804EA"/>
    <w:rsid w:val="00D8065E"/>
    <w:rsid w:val="00D80888"/>
    <w:rsid w:val="00D80A1A"/>
    <w:rsid w:val="00D80D9D"/>
    <w:rsid w:val="00D819B4"/>
    <w:rsid w:val="00D81CC8"/>
    <w:rsid w:val="00D823AC"/>
    <w:rsid w:val="00D823FA"/>
    <w:rsid w:val="00D82E6C"/>
    <w:rsid w:val="00D83369"/>
    <w:rsid w:val="00D83C07"/>
    <w:rsid w:val="00D84196"/>
    <w:rsid w:val="00D843CD"/>
    <w:rsid w:val="00D847B0"/>
    <w:rsid w:val="00D85090"/>
    <w:rsid w:val="00D854BF"/>
    <w:rsid w:val="00D85AF4"/>
    <w:rsid w:val="00D86184"/>
    <w:rsid w:val="00D8632B"/>
    <w:rsid w:val="00D87648"/>
    <w:rsid w:val="00D903D1"/>
    <w:rsid w:val="00D90B27"/>
    <w:rsid w:val="00D90F69"/>
    <w:rsid w:val="00D9106E"/>
    <w:rsid w:val="00D91D0B"/>
    <w:rsid w:val="00D92768"/>
    <w:rsid w:val="00D92779"/>
    <w:rsid w:val="00D92E6E"/>
    <w:rsid w:val="00D9333E"/>
    <w:rsid w:val="00D947C8"/>
    <w:rsid w:val="00D9481D"/>
    <w:rsid w:val="00D94EBD"/>
    <w:rsid w:val="00D9565D"/>
    <w:rsid w:val="00D96141"/>
    <w:rsid w:val="00D96D85"/>
    <w:rsid w:val="00D96D9E"/>
    <w:rsid w:val="00D96F81"/>
    <w:rsid w:val="00D97597"/>
    <w:rsid w:val="00D979A2"/>
    <w:rsid w:val="00DA0E1F"/>
    <w:rsid w:val="00DA1071"/>
    <w:rsid w:val="00DA19B5"/>
    <w:rsid w:val="00DA40A2"/>
    <w:rsid w:val="00DA437C"/>
    <w:rsid w:val="00DA6083"/>
    <w:rsid w:val="00DA62D3"/>
    <w:rsid w:val="00DA6AE6"/>
    <w:rsid w:val="00DA6C84"/>
    <w:rsid w:val="00DA74FD"/>
    <w:rsid w:val="00DB009D"/>
    <w:rsid w:val="00DB1EC1"/>
    <w:rsid w:val="00DB1F85"/>
    <w:rsid w:val="00DB2CDE"/>
    <w:rsid w:val="00DB3660"/>
    <w:rsid w:val="00DB36CF"/>
    <w:rsid w:val="00DB39F6"/>
    <w:rsid w:val="00DB3CB7"/>
    <w:rsid w:val="00DB43F5"/>
    <w:rsid w:val="00DB4478"/>
    <w:rsid w:val="00DB45BC"/>
    <w:rsid w:val="00DB46BD"/>
    <w:rsid w:val="00DB4E96"/>
    <w:rsid w:val="00DB5A74"/>
    <w:rsid w:val="00DB6B92"/>
    <w:rsid w:val="00DB6F75"/>
    <w:rsid w:val="00DB6FEC"/>
    <w:rsid w:val="00DB7107"/>
    <w:rsid w:val="00DB7D5B"/>
    <w:rsid w:val="00DC03C8"/>
    <w:rsid w:val="00DC0456"/>
    <w:rsid w:val="00DC11BC"/>
    <w:rsid w:val="00DC1CE7"/>
    <w:rsid w:val="00DC217A"/>
    <w:rsid w:val="00DC2FFD"/>
    <w:rsid w:val="00DC3400"/>
    <w:rsid w:val="00DC4807"/>
    <w:rsid w:val="00DC505A"/>
    <w:rsid w:val="00DC5434"/>
    <w:rsid w:val="00DC5C4C"/>
    <w:rsid w:val="00DC5F01"/>
    <w:rsid w:val="00DC607D"/>
    <w:rsid w:val="00DC6376"/>
    <w:rsid w:val="00DC7807"/>
    <w:rsid w:val="00DC79FA"/>
    <w:rsid w:val="00DC7EE0"/>
    <w:rsid w:val="00DD1589"/>
    <w:rsid w:val="00DD1A96"/>
    <w:rsid w:val="00DD2450"/>
    <w:rsid w:val="00DD2CEC"/>
    <w:rsid w:val="00DD301C"/>
    <w:rsid w:val="00DD3923"/>
    <w:rsid w:val="00DD39F2"/>
    <w:rsid w:val="00DD3DC6"/>
    <w:rsid w:val="00DD420A"/>
    <w:rsid w:val="00DD5143"/>
    <w:rsid w:val="00DD5FA7"/>
    <w:rsid w:val="00DD601D"/>
    <w:rsid w:val="00DD60C8"/>
    <w:rsid w:val="00DD60E1"/>
    <w:rsid w:val="00DD7383"/>
    <w:rsid w:val="00DE0150"/>
    <w:rsid w:val="00DE04FC"/>
    <w:rsid w:val="00DE1403"/>
    <w:rsid w:val="00DE1752"/>
    <w:rsid w:val="00DE1A7C"/>
    <w:rsid w:val="00DE2290"/>
    <w:rsid w:val="00DE29C6"/>
    <w:rsid w:val="00DE2D03"/>
    <w:rsid w:val="00DE3883"/>
    <w:rsid w:val="00DE3F42"/>
    <w:rsid w:val="00DE3F9D"/>
    <w:rsid w:val="00DE50FF"/>
    <w:rsid w:val="00DE578F"/>
    <w:rsid w:val="00DE638F"/>
    <w:rsid w:val="00DE6A7F"/>
    <w:rsid w:val="00DE7BD8"/>
    <w:rsid w:val="00DE7C20"/>
    <w:rsid w:val="00DF087E"/>
    <w:rsid w:val="00DF0979"/>
    <w:rsid w:val="00DF121C"/>
    <w:rsid w:val="00DF18EF"/>
    <w:rsid w:val="00DF24D0"/>
    <w:rsid w:val="00DF26F7"/>
    <w:rsid w:val="00DF2B5E"/>
    <w:rsid w:val="00DF33EE"/>
    <w:rsid w:val="00DF3D80"/>
    <w:rsid w:val="00DF42ED"/>
    <w:rsid w:val="00DF4374"/>
    <w:rsid w:val="00DF4997"/>
    <w:rsid w:val="00DF4C73"/>
    <w:rsid w:val="00DF5211"/>
    <w:rsid w:val="00DF6002"/>
    <w:rsid w:val="00DF6094"/>
    <w:rsid w:val="00DF6612"/>
    <w:rsid w:val="00DF6F9B"/>
    <w:rsid w:val="00DF735A"/>
    <w:rsid w:val="00DF7360"/>
    <w:rsid w:val="00DF799E"/>
    <w:rsid w:val="00E0017B"/>
    <w:rsid w:val="00E0032F"/>
    <w:rsid w:val="00E0074E"/>
    <w:rsid w:val="00E010E3"/>
    <w:rsid w:val="00E0110C"/>
    <w:rsid w:val="00E01933"/>
    <w:rsid w:val="00E01C9E"/>
    <w:rsid w:val="00E02326"/>
    <w:rsid w:val="00E02616"/>
    <w:rsid w:val="00E028CE"/>
    <w:rsid w:val="00E0357C"/>
    <w:rsid w:val="00E037D2"/>
    <w:rsid w:val="00E05020"/>
    <w:rsid w:val="00E05AD5"/>
    <w:rsid w:val="00E068E6"/>
    <w:rsid w:val="00E06C5E"/>
    <w:rsid w:val="00E06CA3"/>
    <w:rsid w:val="00E10165"/>
    <w:rsid w:val="00E10591"/>
    <w:rsid w:val="00E10E0D"/>
    <w:rsid w:val="00E114BD"/>
    <w:rsid w:val="00E1188B"/>
    <w:rsid w:val="00E11EFE"/>
    <w:rsid w:val="00E11FDC"/>
    <w:rsid w:val="00E121DA"/>
    <w:rsid w:val="00E1237A"/>
    <w:rsid w:val="00E134F8"/>
    <w:rsid w:val="00E1357C"/>
    <w:rsid w:val="00E13A10"/>
    <w:rsid w:val="00E13E46"/>
    <w:rsid w:val="00E140D3"/>
    <w:rsid w:val="00E141B7"/>
    <w:rsid w:val="00E14393"/>
    <w:rsid w:val="00E1549B"/>
    <w:rsid w:val="00E15A0E"/>
    <w:rsid w:val="00E17873"/>
    <w:rsid w:val="00E17B4F"/>
    <w:rsid w:val="00E20C8F"/>
    <w:rsid w:val="00E21015"/>
    <w:rsid w:val="00E2134D"/>
    <w:rsid w:val="00E21362"/>
    <w:rsid w:val="00E21753"/>
    <w:rsid w:val="00E217CB"/>
    <w:rsid w:val="00E218A8"/>
    <w:rsid w:val="00E219C8"/>
    <w:rsid w:val="00E221A2"/>
    <w:rsid w:val="00E22336"/>
    <w:rsid w:val="00E234C9"/>
    <w:rsid w:val="00E2354A"/>
    <w:rsid w:val="00E241DB"/>
    <w:rsid w:val="00E24A37"/>
    <w:rsid w:val="00E251FD"/>
    <w:rsid w:val="00E253DE"/>
    <w:rsid w:val="00E25B96"/>
    <w:rsid w:val="00E25CB8"/>
    <w:rsid w:val="00E26E00"/>
    <w:rsid w:val="00E26E28"/>
    <w:rsid w:val="00E26FD2"/>
    <w:rsid w:val="00E27C73"/>
    <w:rsid w:val="00E30A76"/>
    <w:rsid w:val="00E3196A"/>
    <w:rsid w:val="00E32653"/>
    <w:rsid w:val="00E356F3"/>
    <w:rsid w:val="00E35EB9"/>
    <w:rsid w:val="00E370B0"/>
    <w:rsid w:val="00E37445"/>
    <w:rsid w:val="00E37F2D"/>
    <w:rsid w:val="00E4196F"/>
    <w:rsid w:val="00E41FB7"/>
    <w:rsid w:val="00E42068"/>
    <w:rsid w:val="00E42D51"/>
    <w:rsid w:val="00E4389B"/>
    <w:rsid w:val="00E43970"/>
    <w:rsid w:val="00E43E82"/>
    <w:rsid w:val="00E44206"/>
    <w:rsid w:val="00E442F6"/>
    <w:rsid w:val="00E44558"/>
    <w:rsid w:val="00E447AB"/>
    <w:rsid w:val="00E458F8"/>
    <w:rsid w:val="00E46124"/>
    <w:rsid w:val="00E46272"/>
    <w:rsid w:val="00E4666A"/>
    <w:rsid w:val="00E47109"/>
    <w:rsid w:val="00E471C2"/>
    <w:rsid w:val="00E47358"/>
    <w:rsid w:val="00E4757F"/>
    <w:rsid w:val="00E47D63"/>
    <w:rsid w:val="00E47F43"/>
    <w:rsid w:val="00E50506"/>
    <w:rsid w:val="00E50DBE"/>
    <w:rsid w:val="00E517FE"/>
    <w:rsid w:val="00E51D33"/>
    <w:rsid w:val="00E51DAC"/>
    <w:rsid w:val="00E52060"/>
    <w:rsid w:val="00E524C6"/>
    <w:rsid w:val="00E5304C"/>
    <w:rsid w:val="00E540AD"/>
    <w:rsid w:val="00E54103"/>
    <w:rsid w:val="00E55071"/>
    <w:rsid w:val="00E55812"/>
    <w:rsid w:val="00E55E4C"/>
    <w:rsid w:val="00E5658F"/>
    <w:rsid w:val="00E567FB"/>
    <w:rsid w:val="00E56C40"/>
    <w:rsid w:val="00E600A8"/>
    <w:rsid w:val="00E60D12"/>
    <w:rsid w:val="00E6101F"/>
    <w:rsid w:val="00E61816"/>
    <w:rsid w:val="00E62547"/>
    <w:rsid w:val="00E629D6"/>
    <w:rsid w:val="00E63E82"/>
    <w:rsid w:val="00E63F4C"/>
    <w:rsid w:val="00E6446A"/>
    <w:rsid w:val="00E65174"/>
    <w:rsid w:val="00E65E37"/>
    <w:rsid w:val="00E6663E"/>
    <w:rsid w:val="00E66BC8"/>
    <w:rsid w:val="00E66BE3"/>
    <w:rsid w:val="00E66C0E"/>
    <w:rsid w:val="00E67CFA"/>
    <w:rsid w:val="00E67E5A"/>
    <w:rsid w:val="00E70378"/>
    <w:rsid w:val="00E70835"/>
    <w:rsid w:val="00E71B32"/>
    <w:rsid w:val="00E7239B"/>
    <w:rsid w:val="00E737CB"/>
    <w:rsid w:val="00E73ACC"/>
    <w:rsid w:val="00E73C94"/>
    <w:rsid w:val="00E74009"/>
    <w:rsid w:val="00E743D1"/>
    <w:rsid w:val="00E74EDD"/>
    <w:rsid w:val="00E762FB"/>
    <w:rsid w:val="00E767BD"/>
    <w:rsid w:val="00E76955"/>
    <w:rsid w:val="00E770A3"/>
    <w:rsid w:val="00E77DF0"/>
    <w:rsid w:val="00E80E68"/>
    <w:rsid w:val="00E82466"/>
    <w:rsid w:val="00E824B8"/>
    <w:rsid w:val="00E828C6"/>
    <w:rsid w:val="00E82BB4"/>
    <w:rsid w:val="00E82BDF"/>
    <w:rsid w:val="00E83A86"/>
    <w:rsid w:val="00E843B3"/>
    <w:rsid w:val="00E84BCC"/>
    <w:rsid w:val="00E85839"/>
    <w:rsid w:val="00E86124"/>
    <w:rsid w:val="00E8679D"/>
    <w:rsid w:val="00E869BC"/>
    <w:rsid w:val="00E86C02"/>
    <w:rsid w:val="00E86EF7"/>
    <w:rsid w:val="00E877B8"/>
    <w:rsid w:val="00E8798A"/>
    <w:rsid w:val="00E87AD0"/>
    <w:rsid w:val="00E90758"/>
    <w:rsid w:val="00E90925"/>
    <w:rsid w:val="00E91031"/>
    <w:rsid w:val="00E91E5C"/>
    <w:rsid w:val="00E91EDD"/>
    <w:rsid w:val="00E91FA3"/>
    <w:rsid w:val="00E926F2"/>
    <w:rsid w:val="00E9458E"/>
    <w:rsid w:val="00E95509"/>
    <w:rsid w:val="00E957FC"/>
    <w:rsid w:val="00E96B04"/>
    <w:rsid w:val="00E96F20"/>
    <w:rsid w:val="00EA0923"/>
    <w:rsid w:val="00EA0946"/>
    <w:rsid w:val="00EA09AD"/>
    <w:rsid w:val="00EA0ED6"/>
    <w:rsid w:val="00EA15F8"/>
    <w:rsid w:val="00EA1AD4"/>
    <w:rsid w:val="00EA1CB0"/>
    <w:rsid w:val="00EA20B0"/>
    <w:rsid w:val="00EA2824"/>
    <w:rsid w:val="00EA3275"/>
    <w:rsid w:val="00EA41D8"/>
    <w:rsid w:val="00EA4270"/>
    <w:rsid w:val="00EA4422"/>
    <w:rsid w:val="00EA4552"/>
    <w:rsid w:val="00EA4D19"/>
    <w:rsid w:val="00EA5B02"/>
    <w:rsid w:val="00EA5FB6"/>
    <w:rsid w:val="00EA645E"/>
    <w:rsid w:val="00EA7DF9"/>
    <w:rsid w:val="00EA7EED"/>
    <w:rsid w:val="00EB063A"/>
    <w:rsid w:val="00EB0B6A"/>
    <w:rsid w:val="00EB237F"/>
    <w:rsid w:val="00EB2504"/>
    <w:rsid w:val="00EB27C2"/>
    <w:rsid w:val="00EB28E5"/>
    <w:rsid w:val="00EB3399"/>
    <w:rsid w:val="00EB36C8"/>
    <w:rsid w:val="00EB3E93"/>
    <w:rsid w:val="00EB401E"/>
    <w:rsid w:val="00EB450B"/>
    <w:rsid w:val="00EB4888"/>
    <w:rsid w:val="00EB49B0"/>
    <w:rsid w:val="00EB5D14"/>
    <w:rsid w:val="00EB5DC1"/>
    <w:rsid w:val="00EB630C"/>
    <w:rsid w:val="00EB6AAF"/>
    <w:rsid w:val="00EB7150"/>
    <w:rsid w:val="00EB7295"/>
    <w:rsid w:val="00EC0285"/>
    <w:rsid w:val="00EC05D7"/>
    <w:rsid w:val="00EC0CFB"/>
    <w:rsid w:val="00EC0E82"/>
    <w:rsid w:val="00EC2208"/>
    <w:rsid w:val="00EC232E"/>
    <w:rsid w:val="00EC2C64"/>
    <w:rsid w:val="00EC2E80"/>
    <w:rsid w:val="00EC300B"/>
    <w:rsid w:val="00EC342D"/>
    <w:rsid w:val="00EC345E"/>
    <w:rsid w:val="00EC381E"/>
    <w:rsid w:val="00EC42F8"/>
    <w:rsid w:val="00EC4610"/>
    <w:rsid w:val="00EC4B0B"/>
    <w:rsid w:val="00EC4E3C"/>
    <w:rsid w:val="00EC4EFC"/>
    <w:rsid w:val="00EC58BF"/>
    <w:rsid w:val="00EC5F72"/>
    <w:rsid w:val="00EC5FDC"/>
    <w:rsid w:val="00EC6B09"/>
    <w:rsid w:val="00EC79E8"/>
    <w:rsid w:val="00EC7FEC"/>
    <w:rsid w:val="00ED07ED"/>
    <w:rsid w:val="00ED14D8"/>
    <w:rsid w:val="00ED1605"/>
    <w:rsid w:val="00ED23A6"/>
    <w:rsid w:val="00ED2495"/>
    <w:rsid w:val="00ED253E"/>
    <w:rsid w:val="00ED2D5D"/>
    <w:rsid w:val="00ED30A3"/>
    <w:rsid w:val="00ED3B2B"/>
    <w:rsid w:val="00ED41C6"/>
    <w:rsid w:val="00ED4C0F"/>
    <w:rsid w:val="00ED4C7D"/>
    <w:rsid w:val="00ED61C3"/>
    <w:rsid w:val="00ED6630"/>
    <w:rsid w:val="00ED6D78"/>
    <w:rsid w:val="00ED7263"/>
    <w:rsid w:val="00ED7355"/>
    <w:rsid w:val="00EE03DE"/>
    <w:rsid w:val="00EE11EF"/>
    <w:rsid w:val="00EE1596"/>
    <w:rsid w:val="00EE1960"/>
    <w:rsid w:val="00EE2A33"/>
    <w:rsid w:val="00EE4470"/>
    <w:rsid w:val="00EE47BA"/>
    <w:rsid w:val="00EE4B41"/>
    <w:rsid w:val="00EE5942"/>
    <w:rsid w:val="00EE632A"/>
    <w:rsid w:val="00EE65D4"/>
    <w:rsid w:val="00EE6991"/>
    <w:rsid w:val="00EE6CAF"/>
    <w:rsid w:val="00EE732C"/>
    <w:rsid w:val="00EE7771"/>
    <w:rsid w:val="00EE7E6A"/>
    <w:rsid w:val="00EF000A"/>
    <w:rsid w:val="00EF2289"/>
    <w:rsid w:val="00EF3207"/>
    <w:rsid w:val="00EF4EBF"/>
    <w:rsid w:val="00EF4F72"/>
    <w:rsid w:val="00EF5603"/>
    <w:rsid w:val="00EF5BC1"/>
    <w:rsid w:val="00EF5E6F"/>
    <w:rsid w:val="00EF6605"/>
    <w:rsid w:val="00EF6E27"/>
    <w:rsid w:val="00EF6F70"/>
    <w:rsid w:val="00EF714C"/>
    <w:rsid w:val="00EF7317"/>
    <w:rsid w:val="00EF7AF5"/>
    <w:rsid w:val="00EF7DAA"/>
    <w:rsid w:val="00F0012D"/>
    <w:rsid w:val="00F005A2"/>
    <w:rsid w:val="00F014E8"/>
    <w:rsid w:val="00F02843"/>
    <w:rsid w:val="00F02A7F"/>
    <w:rsid w:val="00F03A19"/>
    <w:rsid w:val="00F044F5"/>
    <w:rsid w:val="00F0482F"/>
    <w:rsid w:val="00F051E9"/>
    <w:rsid w:val="00F06A3B"/>
    <w:rsid w:val="00F07423"/>
    <w:rsid w:val="00F10847"/>
    <w:rsid w:val="00F11AE7"/>
    <w:rsid w:val="00F11F1B"/>
    <w:rsid w:val="00F122EF"/>
    <w:rsid w:val="00F1397E"/>
    <w:rsid w:val="00F13C0D"/>
    <w:rsid w:val="00F14048"/>
    <w:rsid w:val="00F15143"/>
    <w:rsid w:val="00F1532C"/>
    <w:rsid w:val="00F17103"/>
    <w:rsid w:val="00F176FD"/>
    <w:rsid w:val="00F17D65"/>
    <w:rsid w:val="00F20BB5"/>
    <w:rsid w:val="00F213AC"/>
    <w:rsid w:val="00F2161C"/>
    <w:rsid w:val="00F21999"/>
    <w:rsid w:val="00F21A68"/>
    <w:rsid w:val="00F22B24"/>
    <w:rsid w:val="00F23588"/>
    <w:rsid w:val="00F237AA"/>
    <w:rsid w:val="00F23C96"/>
    <w:rsid w:val="00F23D5C"/>
    <w:rsid w:val="00F245D1"/>
    <w:rsid w:val="00F2491D"/>
    <w:rsid w:val="00F26743"/>
    <w:rsid w:val="00F27106"/>
    <w:rsid w:val="00F275F6"/>
    <w:rsid w:val="00F30374"/>
    <w:rsid w:val="00F3247F"/>
    <w:rsid w:val="00F32BE8"/>
    <w:rsid w:val="00F32FFB"/>
    <w:rsid w:val="00F3352A"/>
    <w:rsid w:val="00F3486C"/>
    <w:rsid w:val="00F34ECB"/>
    <w:rsid w:val="00F35D5B"/>
    <w:rsid w:val="00F3634C"/>
    <w:rsid w:val="00F363B7"/>
    <w:rsid w:val="00F367DD"/>
    <w:rsid w:val="00F36A0F"/>
    <w:rsid w:val="00F37C3B"/>
    <w:rsid w:val="00F4010B"/>
    <w:rsid w:val="00F40A38"/>
    <w:rsid w:val="00F41BD6"/>
    <w:rsid w:val="00F41F9D"/>
    <w:rsid w:val="00F4330F"/>
    <w:rsid w:val="00F44166"/>
    <w:rsid w:val="00F4427B"/>
    <w:rsid w:val="00F45504"/>
    <w:rsid w:val="00F4592B"/>
    <w:rsid w:val="00F46D9D"/>
    <w:rsid w:val="00F46F09"/>
    <w:rsid w:val="00F4735E"/>
    <w:rsid w:val="00F47587"/>
    <w:rsid w:val="00F47685"/>
    <w:rsid w:val="00F47923"/>
    <w:rsid w:val="00F50A19"/>
    <w:rsid w:val="00F50E76"/>
    <w:rsid w:val="00F514A4"/>
    <w:rsid w:val="00F51919"/>
    <w:rsid w:val="00F5279D"/>
    <w:rsid w:val="00F52B34"/>
    <w:rsid w:val="00F5316B"/>
    <w:rsid w:val="00F537E5"/>
    <w:rsid w:val="00F538D4"/>
    <w:rsid w:val="00F53C47"/>
    <w:rsid w:val="00F54310"/>
    <w:rsid w:val="00F54586"/>
    <w:rsid w:val="00F5488E"/>
    <w:rsid w:val="00F55187"/>
    <w:rsid w:val="00F55A94"/>
    <w:rsid w:val="00F55DF0"/>
    <w:rsid w:val="00F560D5"/>
    <w:rsid w:val="00F56D00"/>
    <w:rsid w:val="00F56DAD"/>
    <w:rsid w:val="00F5716A"/>
    <w:rsid w:val="00F576B6"/>
    <w:rsid w:val="00F578DA"/>
    <w:rsid w:val="00F579A9"/>
    <w:rsid w:val="00F60DB7"/>
    <w:rsid w:val="00F61286"/>
    <w:rsid w:val="00F6134F"/>
    <w:rsid w:val="00F6274C"/>
    <w:rsid w:val="00F634A7"/>
    <w:rsid w:val="00F63C74"/>
    <w:rsid w:val="00F64373"/>
    <w:rsid w:val="00F64CC0"/>
    <w:rsid w:val="00F65169"/>
    <w:rsid w:val="00F66849"/>
    <w:rsid w:val="00F66AE5"/>
    <w:rsid w:val="00F70160"/>
    <w:rsid w:val="00F70802"/>
    <w:rsid w:val="00F70B07"/>
    <w:rsid w:val="00F713CD"/>
    <w:rsid w:val="00F71797"/>
    <w:rsid w:val="00F72450"/>
    <w:rsid w:val="00F72B62"/>
    <w:rsid w:val="00F73652"/>
    <w:rsid w:val="00F73FFF"/>
    <w:rsid w:val="00F7466A"/>
    <w:rsid w:val="00F74812"/>
    <w:rsid w:val="00F74858"/>
    <w:rsid w:val="00F74D74"/>
    <w:rsid w:val="00F75243"/>
    <w:rsid w:val="00F77EF5"/>
    <w:rsid w:val="00F80038"/>
    <w:rsid w:val="00F8171C"/>
    <w:rsid w:val="00F81A10"/>
    <w:rsid w:val="00F81E93"/>
    <w:rsid w:val="00F81EF1"/>
    <w:rsid w:val="00F8333E"/>
    <w:rsid w:val="00F83D46"/>
    <w:rsid w:val="00F84DEF"/>
    <w:rsid w:val="00F85682"/>
    <w:rsid w:val="00F85CB3"/>
    <w:rsid w:val="00F8714B"/>
    <w:rsid w:val="00F87350"/>
    <w:rsid w:val="00F876B6"/>
    <w:rsid w:val="00F876E2"/>
    <w:rsid w:val="00F879AC"/>
    <w:rsid w:val="00F90649"/>
    <w:rsid w:val="00F90C68"/>
    <w:rsid w:val="00F90EE7"/>
    <w:rsid w:val="00F9114B"/>
    <w:rsid w:val="00F9143F"/>
    <w:rsid w:val="00F91477"/>
    <w:rsid w:val="00F91950"/>
    <w:rsid w:val="00F9259F"/>
    <w:rsid w:val="00F93390"/>
    <w:rsid w:val="00F933D0"/>
    <w:rsid w:val="00F93460"/>
    <w:rsid w:val="00F94D42"/>
    <w:rsid w:val="00F9500E"/>
    <w:rsid w:val="00F95809"/>
    <w:rsid w:val="00F958EB"/>
    <w:rsid w:val="00F95E8A"/>
    <w:rsid w:val="00F95EB5"/>
    <w:rsid w:val="00F96297"/>
    <w:rsid w:val="00F96867"/>
    <w:rsid w:val="00F969E1"/>
    <w:rsid w:val="00F96D3B"/>
    <w:rsid w:val="00F9706D"/>
    <w:rsid w:val="00F9734B"/>
    <w:rsid w:val="00F976B2"/>
    <w:rsid w:val="00F97725"/>
    <w:rsid w:val="00F9786D"/>
    <w:rsid w:val="00F978AD"/>
    <w:rsid w:val="00F978E7"/>
    <w:rsid w:val="00FA06F0"/>
    <w:rsid w:val="00FA0D67"/>
    <w:rsid w:val="00FA0EF6"/>
    <w:rsid w:val="00FA0F01"/>
    <w:rsid w:val="00FA30F4"/>
    <w:rsid w:val="00FA3A04"/>
    <w:rsid w:val="00FA4640"/>
    <w:rsid w:val="00FA4B4D"/>
    <w:rsid w:val="00FA4CA5"/>
    <w:rsid w:val="00FA4F4B"/>
    <w:rsid w:val="00FA57B6"/>
    <w:rsid w:val="00FA58EC"/>
    <w:rsid w:val="00FA5AB0"/>
    <w:rsid w:val="00FA60AE"/>
    <w:rsid w:val="00FA610D"/>
    <w:rsid w:val="00FA713D"/>
    <w:rsid w:val="00FA7596"/>
    <w:rsid w:val="00FB0434"/>
    <w:rsid w:val="00FB046D"/>
    <w:rsid w:val="00FB0517"/>
    <w:rsid w:val="00FB05F4"/>
    <w:rsid w:val="00FB0A32"/>
    <w:rsid w:val="00FB15C7"/>
    <w:rsid w:val="00FB1F4A"/>
    <w:rsid w:val="00FB2081"/>
    <w:rsid w:val="00FB2F5E"/>
    <w:rsid w:val="00FB3D63"/>
    <w:rsid w:val="00FB3E56"/>
    <w:rsid w:val="00FB41F7"/>
    <w:rsid w:val="00FC07C3"/>
    <w:rsid w:val="00FC11F7"/>
    <w:rsid w:val="00FC1E93"/>
    <w:rsid w:val="00FC1E94"/>
    <w:rsid w:val="00FC25E8"/>
    <w:rsid w:val="00FC2785"/>
    <w:rsid w:val="00FC2A77"/>
    <w:rsid w:val="00FC2F2A"/>
    <w:rsid w:val="00FC3381"/>
    <w:rsid w:val="00FC34CE"/>
    <w:rsid w:val="00FC38C2"/>
    <w:rsid w:val="00FC3B71"/>
    <w:rsid w:val="00FC5253"/>
    <w:rsid w:val="00FC5D91"/>
    <w:rsid w:val="00FC628E"/>
    <w:rsid w:val="00FC6EC9"/>
    <w:rsid w:val="00FC71A8"/>
    <w:rsid w:val="00FD087A"/>
    <w:rsid w:val="00FD1E05"/>
    <w:rsid w:val="00FD1EEC"/>
    <w:rsid w:val="00FD2350"/>
    <w:rsid w:val="00FD26F3"/>
    <w:rsid w:val="00FD36E4"/>
    <w:rsid w:val="00FD4A93"/>
    <w:rsid w:val="00FD68CC"/>
    <w:rsid w:val="00FD74B9"/>
    <w:rsid w:val="00FD79FC"/>
    <w:rsid w:val="00FD7E45"/>
    <w:rsid w:val="00FE0676"/>
    <w:rsid w:val="00FE0C80"/>
    <w:rsid w:val="00FE1401"/>
    <w:rsid w:val="00FE1B03"/>
    <w:rsid w:val="00FE2427"/>
    <w:rsid w:val="00FE24B6"/>
    <w:rsid w:val="00FE33E9"/>
    <w:rsid w:val="00FE3860"/>
    <w:rsid w:val="00FE3E5A"/>
    <w:rsid w:val="00FE53DA"/>
    <w:rsid w:val="00FE587A"/>
    <w:rsid w:val="00FE5B0E"/>
    <w:rsid w:val="00FE5D8A"/>
    <w:rsid w:val="00FE5F97"/>
    <w:rsid w:val="00FE6357"/>
    <w:rsid w:val="00FE786D"/>
    <w:rsid w:val="00FF0C53"/>
    <w:rsid w:val="00FF15B6"/>
    <w:rsid w:val="00FF1CB8"/>
    <w:rsid w:val="00FF1D43"/>
    <w:rsid w:val="00FF1ECC"/>
    <w:rsid w:val="00FF2CE0"/>
    <w:rsid w:val="00FF2EA9"/>
    <w:rsid w:val="00FF33D8"/>
    <w:rsid w:val="00FF435B"/>
    <w:rsid w:val="00FF4B86"/>
    <w:rsid w:val="00FF4FDB"/>
    <w:rsid w:val="00FF5AF9"/>
    <w:rsid w:val="00FF5BFF"/>
    <w:rsid w:val="00FF5F5E"/>
    <w:rsid w:val="00FF60AB"/>
    <w:rsid w:val="00FF69EE"/>
    <w:rsid w:val="00FF6A06"/>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F77AC"/>
  <w15:docId w15:val="{DE7B1AD4-A911-429F-A56A-A24B1B8F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A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34"/>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и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0">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і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і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ітки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ітки Знак"/>
    <w:basedOn w:val="ae"/>
    <w:link w:val="af"/>
    <w:uiPriority w:val="99"/>
    <w:semiHidden/>
    <w:rsid w:val="00D120B7"/>
    <w:rPr>
      <w:b/>
      <w:bCs/>
      <w:lang w:val="uk-UA" w:eastAsia="en-US"/>
    </w:rPr>
  </w:style>
  <w:style w:type="paragraph" w:customStyle="1" w:styleId="rvps2">
    <w:name w:val="rvps2"/>
    <w:basedOn w:val="a"/>
    <w:rsid w:val="00A90C9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37">
    <w:name w:val="rvts37"/>
    <w:basedOn w:val="a0"/>
    <w:rsid w:val="00A90C90"/>
  </w:style>
  <w:style w:type="character" w:customStyle="1" w:styleId="rvts46">
    <w:name w:val="rvts46"/>
    <w:basedOn w:val="a0"/>
    <w:rsid w:val="00A90C90"/>
  </w:style>
  <w:style w:type="character" w:customStyle="1" w:styleId="rvts11">
    <w:name w:val="rvts11"/>
    <w:basedOn w:val="a0"/>
    <w:rsid w:val="00A9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535121443">
      <w:bodyDiv w:val="1"/>
      <w:marLeft w:val="0"/>
      <w:marRight w:val="0"/>
      <w:marTop w:val="0"/>
      <w:marBottom w:val="0"/>
      <w:divBdr>
        <w:top w:val="none" w:sz="0" w:space="0" w:color="auto"/>
        <w:left w:val="none" w:sz="0" w:space="0" w:color="auto"/>
        <w:bottom w:val="none" w:sz="0" w:space="0" w:color="auto"/>
        <w:right w:val="none" w:sz="0" w:space="0" w:color="auto"/>
      </w:divBdr>
    </w:div>
    <w:div w:id="671685822">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 w:id="1746417830">
      <w:bodyDiv w:val="1"/>
      <w:marLeft w:val="0"/>
      <w:marRight w:val="0"/>
      <w:marTop w:val="0"/>
      <w:marBottom w:val="0"/>
      <w:divBdr>
        <w:top w:val="none" w:sz="0" w:space="0" w:color="auto"/>
        <w:left w:val="none" w:sz="0" w:space="0" w:color="auto"/>
        <w:bottom w:val="none" w:sz="0" w:space="0" w:color="auto"/>
        <w:right w:val="none" w:sz="0" w:space="0" w:color="auto"/>
      </w:divBdr>
    </w:div>
    <w:div w:id="1927180075">
      <w:bodyDiv w:val="1"/>
      <w:marLeft w:val="0"/>
      <w:marRight w:val="0"/>
      <w:marTop w:val="0"/>
      <w:marBottom w:val="0"/>
      <w:divBdr>
        <w:top w:val="none" w:sz="0" w:space="0" w:color="auto"/>
        <w:left w:val="none" w:sz="0" w:space="0" w:color="auto"/>
        <w:bottom w:val="none" w:sz="0" w:space="0" w:color="auto"/>
        <w:right w:val="none" w:sz="0" w:space="0" w:color="auto"/>
      </w:divBdr>
    </w:div>
    <w:div w:id="21123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32-2022-%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DCF25-87D9-4DAC-A362-60D702E9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7219</Words>
  <Characters>4115</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Волкогон Світлана Олександрівна</cp:lastModifiedBy>
  <cp:revision>3</cp:revision>
  <cp:lastPrinted>2022-12-12T10:09:00Z</cp:lastPrinted>
  <dcterms:created xsi:type="dcterms:W3CDTF">2023-05-05T08:05:00Z</dcterms:created>
  <dcterms:modified xsi:type="dcterms:W3CDTF">2023-05-23T14:58:00Z</dcterms:modified>
</cp:coreProperties>
</file>