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1D" w:rsidRDefault="00A050E6" w:rsidP="00115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E242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551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2424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11551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2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11551D">
        <w:rPr>
          <w:rFonts w:ascii="Times New Roman" w:eastAsia="Times New Roman" w:hAnsi="Times New Roman" w:cs="Times New Roman"/>
          <w:sz w:val="28"/>
          <w:szCs w:val="28"/>
          <w:lang w:eastAsia="ru-RU"/>
        </w:rPr>
        <w:t>352</w:t>
      </w:r>
      <w:r w:rsidR="00E24246">
        <w:rPr>
          <w:rFonts w:ascii="Times New Roman" w:eastAsia="Times New Roman" w:hAnsi="Times New Roman" w:cs="Times New Roman"/>
          <w:sz w:val="28"/>
          <w:szCs w:val="28"/>
          <w:lang w:eastAsia="ru-RU"/>
        </w:rPr>
        <w:t>10-0</w:t>
      </w:r>
      <w:r w:rsidR="000D6E6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2424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6516CC">
        <w:rPr>
          <w:rFonts w:ascii="Times New Roman" w:eastAsia="Times New Roman" w:hAnsi="Times New Roman" w:cs="Times New Roman"/>
          <w:sz w:val="28"/>
          <w:szCs w:val="28"/>
          <w:lang w:eastAsia="ru-RU"/>
        </w:rPr>
        <w:t>195</w:t>
      </w:r>
      <w:bookmarkStart w:id="0" w:name="_GoBack"/>
      <w:bookmarkEnd w:id="0"/>
    </w:p>
    <w:p w:rsidR="00DA4A4F" w:rsidRDefault="0011551D" w:rsidP="0011551D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Департамент забезпечення комунікацій та </w:t>
      </w:r>
      <w:proofErr w:type="spellStart"/>
      <w:r w:rsidRPr="00115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органiзацiйно-аналiтичної</w:t>
      </w:r>
      <w:proofErr w:type="spellEnd"/>
      <w:r w:rsidRPr="00115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роботи</w:t>
      </w:r>
    </w:p>
    <w:p w:rsidR="00900A0E" w:rsidRDefault="00900A0E" w:rsidP="00DA4A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4B8" w:rsidRDefault="004E09D0" w:rsidP="004E0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9D0">
        <w:rPr>
          <w:rFonts w:ascii="Times New Roman" w:hAnsi="Times New Roman" w:cs="Times New Roman"/>
          <w:spacing w:val="-4"/>
          <w:sz w:val="28"/>
          <w:szCs w:val="28"/>
        </w:rPr>
        <w:t>Департамент прогнозування доходів бюджету та методології бухгалтерського обліку відповідно до наказу Міністерства фінансів України       від 26.07.2013 № 717 «Про організацію роботи з інформаційного наповнення та функціонування офіційного веб-сайту Міністерства фінансів України» просить розмістити на офіційній веб-сторінці Міністерства фінансів України в рубриці «Законодавство / Проекти документів / Проекти нормативно-правових актів» розділу «Аспекти роботи» проект наказу Міністерства фінансів України «Про затвердження Змін до деяких нормативно-правових актів Міністерства фінансів України з бухгалтерського обліку» та повідомлення про його оприлюднення.</w:t>
      </w:r>
      <w:r w:rsidR="00C634B8" w:rsidRPr="003C4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571" w:rsidRPr="003C40B0" w:rsidRDefault="00C74571" w:rsidP="00C74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4B8" w:rsidRPr="003C40B0" w:rsidRDefault="0011551D" w:rsidP="00C74571">
      <w:pPr>
        <w:jc w:val="both"/>
        <w:rPr>
          <w:rFonts w:ascii="Times New Roman" w:hAnsi="Times New Roman" w:cs="Times New Roman"/>
          <w:sz w:val="28"/>
          <w:szCs w:val="28"/>
        </w:rPr>
      </w:pPr>
      <w:r w:rsidRPr="0011551D">
        <w:rPr>
          <w:rFonts w:ascii="Times New Roman" w:hAnsi="Times New Roman" w:cs="Times New Roman"/>
          <w:sz w:val="28"/>
          <w:szCs w:val="28"/>
        </w:rPr>
        <w:t xml:space="preserve">Додаток: на </w:t>
      </w:r>
      <w:r w:rsidR="00A050E6">
        <w:rPr>
          <w:rFonts w:ascii="Times New Roman" w:hAnsi="Times New Roman" w:cs="Times New Roman"/>
          <w:sz w:val="28"/>
          <w:szCs w:val="28"/>
        </w:rPr>
        <w:t>4</w:t>
      </w:r>
      <w:r w:rsidRPr="00115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51D">
        <w:rPr>
          <w:rFonts w:ascii="Times New Roman" w:hAnsi="Times New Roman" w:cs="Times New Roman"/>
          <w:sz w:val="28"/>
          <w:szCs w:val="28"/>
        </w:rPr>
        <w:t>арк</w:t>
      </w:r>
      <w:proofErr w:type="spellEnd"/>
      <w:r w:rsidRPr="0011551D">
        <w:rPr>
          <w:rFonts w:ascii="Times New Roman" w:hAnsi="Times New Roman" w:cs="Times New Roman"/>
          <w:sz w:val="28"/>
          <w:szCs w:val="28"/>
        </w:rPr>
        <w:t>. в 1 прим. та в електронному вигляді.</w:t>
      </w:r>
    </w:p>
    <w:p w:rsidR="00DA4A4F" w:rsidRDefault="00DA4A4F" w:rsidP="00DA4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51D" w:rsidRPr="0011551D" w:rsidRDefault="0011551D" w:rsidP="001155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Департаменту</w:t>
      </w:r>
    </w:p>
    <w:p w:rsidR="0011551D" w:rsidRPr="0011551D" w:rsidRDefault="0011551D" w:rsidP="001155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прогнозування доходів бюджету та</w:t>
      </w:r>
    </w:p>
    <w:p w:rsidR="003830CD" w:rsidRPr="003830CD" w:rsidRDefault="0011551D" w:rsidP="00115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методології бухгалтерського обліку                                            Ю. П. Романюк</w:t>
      </w:r>
    </w:p>
    <w:p w:rsidR="003830CD" w:rsidRPr="00DA4A4F" w:rsidRDefault="003830CD" w:rsidP="00DA4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A4F" w:rsidRPr="00DA4A4F" w:rsidRDefault="00DA4A4F" w:rsidP="00DA4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4A4F" w:rsidRPr="00DA4A4F" w:rsidRDefault="00DA4A4F" w:rsidP="00ED3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ED3616" w:rsidRPr="00ED3616" w:rsidRDefault="00ED3616" w:rsidP="004E09D0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61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Повідомлення про оприлюднення</w:t>
      </w:r>
    </w:p>
    <w:p w:rsidR="00ED3616" w:rsidRPr="00210DBB" w:rsidRDefault="00ED3616" w:rsidP="004E09D0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DBB">
        <w:rPr>
          <w:rFonts w:ascii="Times New Roman" w:hAnsi="Times New Roman" w:cs="Times New Roman"/>
          <w:b/>
          <w:bCs/>
          <w:sz w:val="28"/>
          <w:szCs w:val="28"/>
        </w:rPr>
        <w:t>проекту наказу Міністерства фінансів України</w:t>
      </w:r>
    </w:p>
    <w:p w:rsidR="00467D50" w:rsidRPr="00467D50" w:rsidRDefault="00210DBB" w:rsidP="004E09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DBB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«</w:t>
      </w:r>
      <w:r w:rsidR="005643D0" w:rsidRPr="00564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затвердження Змін до деяких нормативно-правових актів Міністерства фінансів України з бухгалтерського обліку</w:t>
      </w:r>
      <w:r w:rsidR="00564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D3616" w:rsidRPr="00ED3616" w:rsidRDefault="00ED3616" w:rsidP="004E09D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571" w:rsidRDefault="00ED3616" w:rsidP="004E09D0">
      <w:pPr>
        <w:widowControl w:val="0"/>
        <w:tabs>
          <w:tab w:val="left" w:pos="7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E6A">
        <w:rPr>
          <w:rFonts w:ascii="Times New Roman" w:hAnsi="Times New Roman" w:cs="Times New Roman"/>
          <w:sz w:val="28"/>
          <w:szCs w:val="28"/>
        </w:rPr>
        <w:t>Міністерство фінансів України відповідно до частини третьої статті 15 Закону України «Про доступ до публічної інформації» повідомляє про оприлюднення проекту наказу Міністерства фінансів України</w:t>
      </w:r>
      <w:r w:rsidR="00210DBB" w:rsidRPr="00C86E6A">
        <w:rPr>
          <w:rFonts w:ascii="Times New Roman" w:hAnsi="Times New Roman" w:cs="Times New Roman"/>
          <w:sz w:val="28"/>
          <w:szCs w:val="28"/>
        </w:rPr>
        <w:t xml:space="preserve"> </w:t>
      </w:r>
      <w:r w:rsidR="00210DBB" w:rsidRPr="00C86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C16E4" w:rsidRPr="001C16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Змін до деяких нормативно-правових актів Міністерства фінансів України з бухгалтерського обліку</w:t>
      </w:r>
      <w:r w:rsidR="006028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74571" w:rsidRPr="00C86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(далі – проект наказу).</w:t>
      </w:r>
    </w:p>
    <w:p w:rsidR="00A73051" w:rsidRDefault="001C16E4" w:rsidP="004E09D0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6E4">
        <w:rPr>
          <w:rFonts w:ascii="Times New Roman" w:hAnsi="Times New Roman" w:cs="Times New Roman"/>
          <w:sz w:val="28"/>
          <w:szCs w:val="28"/>
        </w:rPr>
        <w:t xml:space="preserve">Проект наказу підготовлено з метою </w:t>
      </w:r>
      <w:r w:rsidRPr="001C16E4">
        <w:rPr>
          <w:rFonts w:ascii="Times New Roman" w:hAnsi="Times New Roman" w:cs="Times New Roman"/>
          <w:sz w:val="28"/>
          <w:szCs w:val="28"/>
        </w:rPr>
        <w:t>приведення нормативно-правових актів Міністерства фінансів України з бухгалтерського обліку у відповідність із вимогами міжнародних стандартів фінансової звітності</w:t>
      </w:r>
      <w:r w:rsidR="00A73051">
        <w:rPr>
          <w:rFonts w:ascii="Times New Roman" w:hAnsi="Times New Roman" w:cs="Times New Roman"/>
          <w:sz w:val="28"/>
          <w:szCs w:val="28"/>
        </w:rPr>
        <w:t>, зокрема у</w:t>
      </w:r>
      <w:r w:rsidR="00A73051" w:rsidRPr="00A73051">
        <w:rPr>
          <w:rFonts w:ascii="Times New Roman" w:hAnsi="Times New Roman" w:cs="Times New Roman"/>
          <w:sz w:val="28"/>
          <w:szCs w:val="28"/>
        </w:rPr>
        <w:t xml:space="preserve"> зв’язку зі змінами до міжнародних стандартів бухгалтерського обліку</w:t>
      </w:r>
      <w:r w:rsidR="00A73051">
        <w:rPr>
          <w:rFonts w:ascii="Times New Roman" w:hAnsi="Times New Roman" w:cs="Times New Roman"/>
          <w:sz w:val="28"/>
          <w:szCs w:val="28"/>
        </w:rPr>
        <w:t xml:space="preserve"> </w:t>
      </w:r>
      <w:r w:rsidR="00A73051" w:rsidRPr="00A73051">
        <w:rPr>
          <w:rFonts w:ascii="Times New Roman" w:hAnsi="Times New Roman" w:cs="Times New Roman"/>
          <w:sz w:val="28"/>
          <w:szCs w:val="28"/>
        </w:rPr>
        <w:t>(далі – МСБО)</w:t>
      </w:r>
      <w:r w:rsidR="00A73051">
        <w:rPr>
          <w:rFonts w:ascii="Times New Roman" w:hAnsi="Times New Roman" w:cs="Times New Roman"/>
          <w:sz w:val="28"/>
          <w:szCs w:val="28"/>
        </w:rPr>
        <w:t xml:space="preserve">    </w:t>
      </w:r>
      <w:r w:rsidR="00A73051" w:rsidRPr="00A73051">
        <w:rPr>
          <w:rFonts w:ascii="Times New Roman" w:hAnsi="Times New Roman" w:cs="Times New Roman"/>
          <w:sz w:val="28"/>
          <w:szCs w:val="28"/>
        </w:rPr>
        <w:t xml:space="preserve"> 16 «Основні засоби</w:t>
      </w:r>
      <w:r w:rsidR="00A73051">
        <w:rPr>
          <w:rFonts w:ascii="Times New Roman" w:hAnsi="Times New Roman" w:cs="Times New Roman"/>
          <w:sz w:val="28"/>
          <w:szCs w:val="28"/>
        </w:rPr>
        <w:t>» та 41 «Сільське господарство»</w:t>
      </w:r>
      <w:r w:rsidR="00A73051" w:rsidRPr="00A73051">
        <w:rPr>
          <w:rFonts w:ascii="Times New Roman" w:hAnsi="Times New Roman" w:cs="Times New Roman"/>
          <w:sz w:val="28"/>
          <w:szCs w:val="28"/>
        </w:rPr>
        <w:t>.</w:t>
      </w:r>
    </w:p>
    <w:p w:rsidR="00A73051" w:rsidRDefault="00A73051" w:rsidP="004E09D0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51">
        <w:rPr>
          <w:rFonts w:ascii="Times New Roman" w:hAnsi="Times New Roman" w:cs="Times New Roman"/>
          <w:sz w:val="28"/>
          <w:szCs w:val="28"/>
        </w:rPr>
        <w:t>Зазначені зміни полягають у тому, що плодоносні рослини, пов’язані з сільськогосподарською діяльністю, які надають плоди протягом більше ніж один період, обліковуються як основні засоби відповідно до вимог МСБО        16 «Основні засоби», а продукція, яку надають ці плодоносні рослини, обліковується згідно з МСБО 41 «Сільське господарство» як сільськогосподарська продукція рослинництва.</w:t>
      </w:r>
    </w:p>
    <w:p w:rsidR="00A73051" w:rsidRPr="001C16E4" w:rsidRDefault="00A73051" w:rsidP="004E09D0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51">
        <w:rPr>
          <w:rFonts w:ascii="Times New Roman" w:hAnsi="Times New Roman" w:cs="Times New Roman"/>
          <w:sz w:val="28"/>
          <w:szCs w:val="28"/>
        </w:rPr>
        <w:t xml:space="preserve">Проектом наказу пропонується </w:t>
      </w:r>
      <w:proofErr w:type="spellStart"/>
      <w:r w:rsidRPr="00A73051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A73051">
        <w:rPr>
          <w:rFonts w:ascii="Times New Roman" w:hAnsi="Times New Roman" w:cs="Times New Roman"/>
          <w:sz w:val="28"/>
          <w:szCs w:val="28"/>
        </w:rPr>
        <w:t xml:space="preserve"> зміни до Інструкції про застосування Плану рахунків бухгалтерського обліку активів, капіталу, зобов’язань і господарських операцій підприємств і організацій, затвердженої наказом Міністерства фінансів України від 30.11.99 № 291, Положення (стандарту) бухгалтерського обліку 7 «Основні засоби», затвердженого наказом Міністерства фінансів України  від 27.04.2000 № 92, та Положення (стандарту) бухгалтерського обліку 30 «Біологічні активи», затвердженого наказом Міністерства фінансів України від 18.11.2005 № 790.</w:t>
      </w:r>
    </w:p>
    <w:p w:rsidR="001C16E4" w:rsidRPr="001C16E4" w:rsidRDefault="001C16E4" w:rsidP="004E09D0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6E4">
        <w:rPr>
          <w:rFonts w:ascii="Times New Roman" w:hAnsi="Times New Roman" w:cs="Times New Roman"/>
          <w:sz w:val="28"/>
          <w:szCs w:val="28"/>
        </w:rPr>
        <w:t>З проектом наказу можна ознайомитися на офіційній веб-сторінці Міністерства фінансів України (www.minfin.gov.ua) в рубриці «</w:t>
      </w:r>
      <w:r w:rsidR="00A73051" w:rsidRPr="00900A0E">
        <w:rPr>
          <w:rFonts w:ascii="Times New Roman" w:hAnsi="Times New Roman" w:cs="Times New Roman"/>
          <w:iCs/>
          <w:sz w:val="28"/>
          <w:szCs w:val="28"/>
        </w:rPr>
        <w:t>Законодавство / Проекти документів /</w:t>
      </w:r>
      <w:r w:rsidR="00A73051" w:rsidRPr="00900A0E">
        <w:rPr>
          <w:rFonts w:ascii="Times New Roman" w:hAnsi="Times New Roman" w:cs="Times New Roman"/>
          <w:sz w:val="28"/>
          <w:szCs w:val="28"/>
        </w:rPr>
        <w:t xml:space="preserve"> Проекти нормативно-правових актів</w:t>
      </w:r>
      <w:r w:rsidRPr="001C16E4">
        <w:rPr>
          <w:rFonts w:ascii="Times New Roman" w:hAnsi="Times New Roman" w:cs="Times New Roman"/>
          <w:sz w:val="28"/>
          <w:szCs w:val="28"/>
        </w:rPr>
        <w:t>» розділу «Аспекти роботи».</w:t>
      </w:r>
    </w:p>
    <w:p w:rsidR="00ED3616" w:rsidRPr="008F1ADE" w:rsidRDefault="001C16E4" w:rsidP="004E09D0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C16E4">
        <w:rPr>
          <w:rFonts w:ascii="Times New Roman" w:hAnsi="Times New Roman" w:cs="Times New Roman"/>
          <w:sz w:val="28"/>
          <w:szCs w:val="28"/>
        </w:rPr>
        <w:t xml:space="preserve">Зауваження та пропозиції до проекту наказу надавати протягом 20 днів з дня його оприлюднення на офіційній веб-сторінці Міністерства фінансів України у письмовій та/або електронній формі за </w:t>
      </w:r>
      <w:proofErr w:type="spellStart"/>
      <w:r w:rsidRPr="001C16E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1C16E4">
        <w:rPr>
          <w:rFonts w:ascii="Times New Roman" w:hAnsi="Times New Roman" w:cs="Times New Roman"/>
          <w:sz w:val="28"/>
          <w:szCs w:val="28"/>
        </w:rPr>
        <w:t>: Міністерство фінансів України, 01008, м. Київ-8, вул. Грушевського, 12/2 або 04071, м. Київ, вул. Межигірська, 11, e-</w:t>
      </w:r>
      <w:proofErr w:type="spellStart"/>
      <w:r w:rsidRPr="001C16E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1C16E4">
        <w:rPr>
          <w:rFonts w:ascii="Times New Roman" w:hAnsi="Times New Roman" w:cs="Times New Roman"/>
          <w:sz w:val="28"/>
          <w:szCs w:val="28"/>
        </w:rPr>
        <w:t>: kovtun@minfin.gov.ua.</w:t>
      </w:r>
    </w:p>
    <w:p w:rsidR="00ED3616" w:rsidRPr="00F64730" w:rsidRDefault="00ED3616" w:rsidP="004E09D0">
      <w:pPr>
        <w:pStyle w:val="a7"/>
        <w:widowControl w:val="0"/>
        <w:spacing w:after="0"/>
        <w:ind w:left="0" w:firstLine="709"/>
        <w:jc w:val="center"/>
        <w:rPr>
          <w:sz w:val="28"/>
          <w:szCs w:val="28"/>
        </w:rPr>
      </w:pPr>
      <w:r w:rsidRPr="00F64730">
        <w:rPr>
          <w:sz w:val="28"/>
          <w:szCs w:val="28"/>
        </w:rPr>
        <w:t>_______</w:t>
      </w:r>
      <w:r w:rsidR="008F1ADE">
        <w:rPr>
          <w:sz w:val="28"/>
          <w:szCs w:val="28"/>
        </w:rPr>
        <w:t>_____</w:t>
      </w:r>
      <w:r w:rsidRPr="00F64730">
        <w:rPr>
          <w:sz w:val="28"/>
          <w:szCs w:val="28"/>
        </w:rPr>
        <w:t>_______________</w:t>
      </w:r>
    </w:p>
    <w:sectPr w:rsidR="00ED3616" w:rsidRPr="00F64730" w:rsidSect="005B5AAE">
      <w:footerReference w:type="first" r:id="rId7"/>
      <w:pgSz w:w="11906" w:h="16838"/>
      <w:pgMar w:top="993" w:right="567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728" w:rsidRDefault="00420728">
      <w:pPr>
        <w:spacing w:after="0" w:line="240" w:lineRule="auto"/>
      </w:pPr>
      <w:r>
        <w:separator/>
      </w:r>
    </w:p>
  </w:endnote>
  <w:endnote w:type="continuationSeparator" w:id="0">
    <w:p w:rsidR="00420728" w:rsidRDefault="00420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D0" w:rsidRPr="004E09D0" w:rsidRDefault="004E09D0" w:rsidP="004E09D0">
    <w:pPr>
      <w:spacing w:after="0" w:line="240" w:lineRule="auto"/>
      <w:jc w:val="both"/>
      <w:rPr>
        <w:rFonts w:ascii="Times New Roman" w:hAnsi="Times New Roman" w:cs="Times New Roman"/>
        <w:sz w:val="12"/>
        <w:szCs w:val="12"/>
      </w:rPr>
    </w:pPr>
    <w:r w:rsidRPr="004E09D0">
      <w:rPr>
        <w:rFonts w:ascii="Times New Roman" w:hAnsi="Times New Roman" w:cs="Times New Roman"/>
        <w:sz w:val="12"/>
        <w:szCs w:val="12"/>
      </w:rPr>
      <w:t>Ковтун 253-42-23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728" w:rsidRDefault="00420728">
      <w:pPr>
        <w:spacing w:after="0" w:line="240" w:lineRule="auto"/>
      </w:pPr>
      <w:r>
        <w:separator/>
      </w:r>
    </w:p>
  </w:footnote>
  <w:footnote w:type="continuationSeparator" w:id="0">
    <w:p w:rsidR="00420728" w:rsidRDefault="004207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4F"/>
    <w:rsid w:val="000628AA"/>
    <w:rsid w:val="000946ED"/>
    <w:rsid w:val="000D6E66"/>
    <w:rsid w:val="000E4634"/>
    <w:rsid w:val="0011551D"/>
    <w:rsid w:val="00174749"/>
    <w:rsid w:val="001B69DD"/>
    <w:rsid w:val="001C16E4"/>
    <w:rsid w:val="00210DBB"/>
    <w:rsid w:val="00250037"/>
    <w:rsid w:val="00270AF4"/>
    <w:rsid w:val="00321300"/>
    <w:rsid w:val="003830CD"/>
    <w:rsid w:val="003C40B0"/>
    <w:rsid w:val="00420728"/>
    <w:rsid w:val="00467D50"/>
    <w:rsid w:val="004E09D0"/>
    <w:rsid w:val="005422C0"/>
    <w:rsid w:val="0055367C"/>
    <w:rsid w:val="00557272"/>
    <w:rsid w:val="005643D0"/>
    <w:rsid w:val="00564F7A"/>
    <w:rsid w:val="006028B0"/>
    <w:rsid w:val="006516CC"/>
    <w:rsid w:val="00662639"/>
    <w:rsid w:val="006A09B3"/>
    <w:rsid w:val="00794099"/>
    <w:rsid w:val="00801772"/>
    <w:rsid w:val="00842B65"/>
    <w:rsid w:val="00875D8E"/>
    <w:rsid w:val="008F1ADE"/>
    <w:rsid w:val="00900A0E"/>
    <w:rsid w:val="0091017D"/>
    <w:rsid w:val="0093249E"/>
    <w:rsid w:val="009903F6"/>
    <w:rsid w:val="00A050E6"/>
    <w:rsid w:val="00A73051"/>
    <w:rsid w:val="00AC5A64"/>
    <w:rsid w:val="00B74624"/>
    <w:rsid w:val="00B844B5"/>
    <w:rsid w:val="00BA368E"/>
    <w:rsid w:val="00C07465"/>
    <w:rsid w:val="00C26B4A"/>
    <w:rsid w:val="00C634B8"/>
    <w:rsid w:val="00C74571"/>
    <w:rsid w:val="00C86E6A"/>
    <w:rsid w:val="00D075D8"/>
    <w:rsid w:val="00D97A19"/>
    <w:rsid w:val="00DA4A4F"/>
    <w:rsid w:val="00DC3F1F"/>
    <w:rsid w:val="00E24246"/>
    <w:rsid w:val="00E63779"/>
    <w:rsid w:val="00ED3616"/>
    <w:rsid w:val="00EF6707"/>
    <w:rsid w:val="00F64730"/>
    <w:rsid w:val="00FB1FCB"/>
    <w:rsid w:val="00FE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6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D3616"/>
  </w:style>
  <w:style w:type="paragraph" w:styleId="a5">
    <w:name w:val="footer"/>
    <w:basedOn w:val="a"/>
    <w:link w:val="a6"/>
    <w:uiPriority w:val="99"/>
    <w:unhideWhenUsed/>
    <w:rsid w:val="00ED36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D3616"/>
  </w:style>
  <w:style w:type="paragraph" w:styleId="a7">
    <w:name w:val="Body Text Indent"/>
    <w:basedOn w:val="a"/>
    <w:link w:val="a8"/>
    <w:uiPriority w:val="99"/>
    <w:unhideWhenUsed/>
    <w:rsid w:val="00ED361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ий текст з відступом Знак"/>
    <w:basedOn w:val="a0"/>
    <w:link w:val="a7"/>
    <w:uiPriority w:val="99"/>
    <w:rsid w:val="00ED3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D3616"/>
    <w:rPr>
      <w:color w:val="0000FF"/>
      <w:u w:val="single"/>
    </w:rPr>
  </w:style>
  <w:style w:type="paragraph" w:customStyle="1" w:styleId="11">
    <w:name w:val="Знак Знак1 Знак Знак Знак1 Знак Знак Знак Знак Знак Знак Знак Знак Знак Знак"/>
    <w:basedOn w:val="a"/>
    <w:rsid w:val="00467D5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6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D3616"/>
  </w:style>
  <w:style w:type="paragraph" w:styleId="a5">
    <w:name w:val="footer"/>
    <w:basedOn w:val="a"/>
    <w:link w:val="a6"/>
    <w:uiPriority w:val="99"/>
    <w:unhideWhenUsed/>
    <w:rsid w:val="00ED36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D3616"/>
  </w:style>
  <w:style w:type="paragraph" w:styleId="a7">
    <w:name w:val="Body Text Indent"/>
    <w:basedOn w:val="a"/>
    <w:link w:val="a8"/>
    <w:uiPriority w:val="99"/>
    <w:unhideWhenUsed/>
    <w:rsid w:val="00ED361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ий текст з відступом Знак"/>
    <w:basedOn w:val="a0"/>
    <w:link w:val="a7"/>
    <w:uiPriority w:val="99"/>
    <w:rsid w:val="00ED3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D3616"/>
    <w:rPr>
      <w:color w:val="0000FF"/>
      <w:u w:val="single"/>
    </w:rPr>
  </w:style>
  <w:style w:type="paragraph" w:customStyle="1" w:styleId="11">
    <w:name w:val="Знак Знак1 Знак Знак Знак1 Знак Знак Знак Знак Знак Знак Знак Знак Знак Знак"/>
    <w:basedOn w:val="a"/>
    <w:rsid w:val="00467D5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2150</Words>
  <Characters>1226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10</cp:revision>
  <cp:lastPrinted>2017-11-08T08:55:00Z</cp:lastPrinted>
  <dcterms:created xsi:type="dcterms:W3CDTF">2017-11-08T08:15:00Z</dcterms:created>
  <dcterms:modified xsi:type="dcterms:W3CDTF">2017-11-08T10:50:00Z</dcterms:modified>
</cp:coreProperties>
</file>