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1E0" w:firstRow="1" w:lastRow="1" w:firstColumn="1" w:lastColumn="1" w:noHBand="0" w:noVBand="0"/>
      </w:tblPr>
      <w:tblGrid>
        <w:gridCol w:w="3114"/>
        <w:gridCol w:w="6667"/>
      </w:tblGrid>
      <w:tr w:rsidR="00DF02FF" w:rsidRPr="00DF02FF" w14:paraId="0A131EF8" w14:textId="77777777" w:rsidTr="007144B1">
        <w:tc>
          <w:tcPr>
            <w:tcW w:w="3114" w:type="dxa"/>
          </w:tcPr>
          <w:p w14:paraId="4C66A5B4" w14:textId="77777777" w:rsidR="00C11C58" w:rsidRPr="00DF02FF" w:rsidRDefault="00C11C5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667" w:type="dxa"/>
          </w:tcPr>
          <w:p w14:paraId="18EFBCBD" w14:textId="77777777" w:rsidR="00C11C58" w:rsidRPr="00DF02FF" w:rsidRDefault="00C11C58" w:rsidP="007F52E3">
            <w:pPr>
              <w:pStyle w:val="HTML"/>
              <w:spacing w:line="276" w:lineRule="auto"/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FF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14:paraId="40286A0A" w14:textId="77777777" w:rsidR="00C11C58" w:rsidRPr="00DF02FF" w:rsidRDefault="00C11C58" w:rsidP="007F52E3">
            <w:pPr>
              <w:pStyle w:val="HTML"/>
              <w:spacing w:line="276" w:lineRule="auto"/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FF">
              <w:rPr>
                <w:rFonts w:ascii="Times New Roman" w:hAnsi="Times New Roman" w:cs="Times New Roman"/>
                <w:sz w:val="28"/>
                <w:szCs w:val="28"/>
              </w:rPr>
              <w:t>постановою Кабінету Міністрів України</w:t>
            </w:r>
          </w:p>
          <w:p w14:paraId="5AFBD479" w14:textId="7BA44E68" w:rsidR="00C11C58" w:rsidRPr="00DF02FF" w:rsidRDefault="007144B1" w:rsidP="00EF431B">
            <w:pPr>
              <w:pStyle w:val="HTML"/>
              <w:spacing w:line="276" w:lineRule="auto"/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FF">
              <w:rPr>
                <w:rFonts w:ascii="Times New Roman" w:hAnsi="Times New Roman" w:cs="Times New Roman"/>
                <w:sz w:val="28"/>
                <w:szCs w:val="28"/>
              </w:rPr>
              <w:t>від 9 грудня</w:t>
            </w:r>
            <w:r w:rsidR="007F52E3" w:rsidRPr="00DF0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2F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C11C58" w:rsidRPr="00DF02FF">
              <w:rPr>
                <w:rFonts w:ascii="Times New Roman" w:hAnsi="Times New Roman" w:cs="Times New Roman"/>
                <w:sz w:val="28"/>
                <w:szCs w:val="28"/>
              </w:rPr>
              <w:t xml:space="preserve"> р. №</w:t>
            </w:r>
            <w:r w:rsidR="007F52E3" w:rsidRPr="00DF02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2FF"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</w:p>
        </w:tc>
      </w:tr>
      <w:tr w:rsidR="007144B1" w:rsidRPr="00DF02FF" w14:paraId="6510DB4C" w14:textId="77777777" w:rsidTr="007144B1">
        <w:tc>
          <w:tcPr>
            <w:tcW w:w="3114" w:type="dxa"/>
          </w:tcPr>
          <w:p w14:paraId="64A6FA8F" w14:textId="77777777" w:rsidR="007144B1" w:rsidRPr="00DF02FF" w:rsidRDefault="007144B1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7" w:type="dxa"/>
          </w:tcPr>
          <w:p w14:paraId="74E73609" w14:textId="7570E3D3" w:rsidR="007144B1" w:rsidRPr="00DF02FF" w:rsidRDefault="007144B1" w:rsidP="00AB132A">
            <w:pPr>
              <w:pStyle w:val="HTML"/>
              <w:spacing w:line="276" w:lineRule="auto"/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FF">
              <w:rPr>
                <w:rFonts w:ascii="Times New Roman" w:hAnsi="Times New Roman"/>
                <w:sz w:val="28"/>
                <w:szCs w:val="28"/>
                <w:highlight w:val="white"/>
              </w:rPr>
              <w:t>(в редакції постанови Кабінету Міністрів України</w:t>
            </w:r>
            <w:r w:rsidRPr="00DF02FF">
              <w:rPr>
                <w:rFonts w:ascii="Times New Roman" w:hAnsi="Times New Roman"/>
                <w:sz w:val="28"/>
                <w:szCs w:val="28"/>
                <w:highlight w:val="white"/>
              </w:rPr>
              <w:br/>
              <w:t>від ______________ 202</w:t>
            </w:r>
            <w:r w:rsidR="00AB132A" w:rsidRPr="00DF02FF">
              <w:rPr>
                <w:rFonts w:ascii="Times New Roman" w:hAnsi="Times New Roman"/>
                <w:sz w:val="28"/>
                <w:szCs w:val="28"/>
                <w:highlight w:val="white"/>
              </w:rPr>
              <w:t>3</w:t>
            </w:r>
            <w:r w:rsidRPr="00DF02FF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р. № ____)</w:t>
            </w:r>
          </w:p>
        </w:tc>
      </w:tr>
    </w:tbl>
    <w:p w14:paraId="1A97D0FC" w14:textId="77777777" w:rsidR="00C11C58" w:rsidRPr="00DF02FF" w:rsidRDefault="00C11C58" w:rsidP="00C11C5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14:paraId="1D458F0C" w14:textId="77777777" w:rsidR="007144B1" w:rsidRPr="00DF02FF" w:rsidRDefault="007144B1" w:rsidP="007144B1">
      <w:pPr>
        <w:widowControl w:val="0"/>
        <w:ind w:right="-2"/>
        <w:jc w:val="center"/>
        <w:rPr>
          <w:sz w:val="28"/>
          <w:szCs w:val="28"/>
        </w:rPr>
      </w:pPr>
    </w:p>
    <w:p w14:paraId="4FC4F114" w14:textId="77777777" w:rsidR="007144B1" w:rsidRPr="00DF02FF" w:rsidRDefault="007144B1" w:rsidP="007144B1">
      <w:pPr>
        <w:widowControl w:val="0"/>
        <w:ind w:right="-2"/>
        <w:jc w:val="center"/>
        <w:rPr>
          <w:sz w:val="28"/>
          <w:szCs w:val="28"/>
        </w:rPr>
      </w:pPr>
    </w:p>
    <w:p w14:paraId="2279D5C1" w14:textId="77777777" w:rsidR="007144B1" w:rsidRPr="00DF02FF" w:rsidRDefault="007144B1" w:rsidP="007144B1">
      <w:pPr>
        <w:widowControl w:val="0"/>
        <w:ind w:right="-2"/>
        <w:jc w:val="center"/>
        <w:rPr>
          <w:sz w:val="28"/>
          <w:szCs w:val="28"/>
        </w:rPr>
      </w:pPr>
    </w:p>
    <w:p w14:paraId="74C72118" w14:textId="77777777" w:rsidR="00474584" w:rsidRPr="00DF02FF" w:rsidRDefault="007144B1" w:rsidP="007144B1">
      <w:pPr>
        <w:widowControl w:val="0"/>
        <w:ind w:right="-2"/>
        <w:jc w:val="center"/>
        <w:rPr>
          <w:b/>
          <w:sz w:val="28"/>
          <w:szCs w:val="28"/>
        </w:rPr>
      </w:pPr>
      <w:r w:rsidRPr="00DF02FF">
        <w:rPr>
          <w:b/>
          <w:sz w:val="28"/>
          <w:szCs w:val="28"/>
        </w:rPr>
        <w:t>Поряд</w:t>
      </w:r>
      <w:r w:rsidR="00F33599" w:rsidRPr="00DF02FF">
        <w:rPr>
          <w:b/>
          <w:sz w:val="28"/>
          <w:szCs w:val="28"/>
        </w:rPr>
        <w:t>ок</w:t>
      </w:r>
      <w:r w:rsidRPr="00DF02FF">
        <w:rPr>
          <w:b/>
          <w:sz w:val="28"/>
          <w:szCs w:val="28"/>
        </w:rPr>
        <w:t xml:space="preserve"> </w:t>
      </w:r>
    </w:p>
    <w:p w14:paraId="0A6B1B97" w14:textId="5D1E76F9" w:rsidR="007144B1" w:rsidRPr="00DF02FF" w:rsidRDefault="007144B1" w:rsidP="007144B1">
      <w:pPr>
        <w:widowControl w:val="0"/>
        <w:ind w:right="-2"/>
        <w:jc w:val="center"/>
        <w:rPr>
          <w:b/>
          <w:sz w:val="28"/>
          <w:szCs w:val="28"/>
        </w:rPr>
      </w:pPr>
      <w:r w:rsidRPr="00DF02FF">
        <w:rPr>
          <w:b/>
          <w:sz w:val="28"/>
          <w:szCs w:val="28"/>
        </w:rPr>
        <w:t xml:space="preserve">верифікації (перевірки достовірності) сертифікатів </w:t>
      </w:r>
    </w:p>
    <w:p w14:paraId="4D391290" w14:textId="108D7589" w:rsidR="00C11C58" w:rsidRPr="00DF02FF" w:rsidRDefault="007144B1" w:rsidP="007144B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02FF">
        <w:rPr>
          <w:rFonts w:ascii="Times New Roman" w:hAnsi="Times New Roman" w:cs="Times New Roman"/>
          <w:b/>
          <w:sz w:val="28"/>
          <w:szCs w:val="28"/>
          <w:lang w:eastAsia="ru-RU"/>
        </w:rPr>
        <w:t>і декларацій про походження товару з України</w:t>
      </w:r>
    </w:p>
    <w:p w14:paraId="1DE2C8C3" w14:textId="77777777" w:rsidR="007144B1" w:rsidRPr="00DF02FF" w:rsidRDefault="007144B1" w:rsidP="007144B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14DF1" w14:textId="77777777" w:rsidR="00C11C58" w:rsidRPr="00DF02FF" w:rsidRDefault="00C11C58" w:rsidP="00C11C5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14:paraId="21ECE22D" w14:textId="23F36AB8" w:rsidR="007144B1" w:rsidRPr="00DF02FF" w:rsidRDefault="007144B1" w:rsidP="00474584">
      <w:pPr>
        <w:pStyle w:val="HTML"/>
        <w:tabs>
          <w:tab w:val="clear" w:pos="916"/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2FF">
        <w:rPr>
          <w:rFonts w:ascii="Times New Roman" w:hAnsi="Times New Roman" w:cs="Times New Roman"/>
          <w:sz w:val="28"/>
          <w:szCs w:val="28"/>
        </w:rPr>
        <w:t>1.</w:t>
      </w:r>
      <w:r w:rsidR="00474584" w:rsidRPr="00DF02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02FF">
        <w:rPr>
          <w:rFonts w:ascii="Times New Roman" w:hAnsi="Times New Roman" w:cs="Times New Roman"/>
          <w:sz w:val="28"/>
          <w:szCs w:val="28"/>
        </w:rPr>
        <w:t xml:space="preserve">Цей Порядок визначає процедуру здійснення митними органами верифікації (перевірки достовірності) сертифікатів про походження товару з України (далі </w:t>
      </w:r>
      <w:r w:rsidR="00474584" w:rsidRPr="00DF02F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F02FF">
        <w:rPr>
          <w:rFonts w:ascii="Times New Roman" w:hAnsi="Times New Roman" w:cs="Times New Roman"/>
          <w:sz w:val="28"/>
          <w:szCs w:val="28"/>
        </w:rPr>
        <w:t xml:space="preserve"> сертифікати), виданих уповноваженими на це органами або організаціями, і декларацій про походження товару з Ук</w:t>
      </w:r>
      <w:r w:rsidR="00474584" w:rsidRPr="00DF02FF">
        <w:rPr>
          <w:rFonts w:ascii="Times New Roman" w:hAnsi="Times New Roman" w:cs="Times New Roman"/>
          <w:sz w:val="28"/>
          <w:szCs w:val="28"/>
        </w:rPr>
        <w:t>раїни, оформлених підприємством-</w:t>
      </w:r>
      <w:r w:rsidRPr="00DF02FF">
        <w:rPr>
          <w:rFonts w:ascii="Times New Roman" w:hAnsi="Times New Roman" w:cs="Times New Roman"/>
          <w:sz w:val="28"/>
          <w:szCs w:val="28"/>
        </w:rPr>
        <w:t xml:space="preserve">виробником та/або експортером товару (далі </w:t>
      </w:r>
      <w:r w:rsidR="00474584" w:rsidRPr="00DF02F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F02FF">
        <w:rPr>
          <w:rFonts w:ascii="Times New Roman" w:hAnsi="Times New Roman" w:cs="Times New Roman"/>
          <w:sz w:val="28"/>
          <w:szCs w:val="28"/>
        </w:rPr>
        <w:t xml:space="preserve"> декларації).</w:t>
      </w:r>
    </w:p>
    <w:p w14:paraId="630B58AE" w14:textId="77777777" w:rsidR="00F0383E" w:rsidRPr="00DF02FF" w:rsidRDefault="00F0383E" w:rsidP="00474584">
      <w:pPr>
        <w:pStyle w:val="HTML"/>
        <w:tabs>
          <w:tab w:val="clear" w:pos="916"/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529639" w14:textId="7DF6A47A" w:rsidR="007144B1" w:rsidRPr="00DF02FF" w:rsidRDefault="00F0383E" w:rsidP="00474584">
      <w:pPr>
        <w:pStyle w:val="HTML"/>
        <w:tabs>
          <w:tab w:val="clear" w:pos="916"/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2FF">
        <w:rPr>
          <w:rFonts w:ascii="Times New Roman" w:hAnsi="Times New Roman" w:cs="Times New Roman"/>
          <w:sz w:val="28"/>
          <w:szCs w:val="28"/>
        </w:rPr>
        <w:t>2.</w:t>
      </w:r>
      <w:r w:rsidR="00474584" w:rsidRPr="00DF02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02FF">
        <w:rPr>
          <w:rFonts w:ascii="Times New Roman" w:hAnsi="Times New Roman" w:cs="Times New Roman"/>
          <w:sz w:val="28"/>
          <w:szCs w:val="28"/>
        </w:rPr>
        <w:t xml:space="preserve">У цьому Порядку терміни вживаються у значенні, наведеному в міжнародних договорах України, згода на обов’язковість яких надана Верховною Радою України (далі </w:t>
      </w:r>
      <w:r w:rsidR="00474584" w:rsidRPr="00DF02FF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F02FF">
        <w:rPr>
          <w:rFonts w:ascii="Times New Roman" w:hAnsi="Times New Roman" w:cs="Times New Roman"/>
          <w:sz w:val="28"/>
          <w:szCs w:val="28"/>
        </w:rPr>
        <w:t xml:space="preserve"> міжнародні договори), та в </w:t>
      </w:r>
      <w:hyperlink r:id="rId7" w:tgtFrame="_blank" w:history="1">
        <w:r w:rsidRPr="00DF02FF">
          <w:rPr>
            <w:rFonts w:ascii="Times New Roman" w:hAnsi="Times New Roman" w:cs="Times New Roman"/>
            <w:sz w:val="28"/>
            <w:szCs w:val="28"/>
          </w:rPr>
          <w:t>Митному кодексі України</w:t>
        </w:r>
      </w:hyperlink>
      <w:r w:rsidRPr="00DF02FF">
        <w:rPr>
          <w:rFonts w:ascii="Times New Roman" w:hAnsi="Times New Roman" w:cs="Times New Roman"/>
          <w:sz w:val="28"/>
          <w:szCs w:val="28"/>
        </w:rPr>
        <w:t>.</w:t>
      </w:r>
    </w:p>
    <w:p w14:paraId="0D5D5D16" w14:textId="77777777" w:rsidR="00F0383E" w:rsidRPr="00DF02FF" w:rsidRDefault="00F0383E" w:rsidP="00474584">
      <w:pPr>
        <w:pStyle w:val="HTML"/>
        <w:tabs>
          <w:tab w:val="clear" w:pos="916"/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A34E2" w14:textId="7A10D002" w:rsidR="00F0383E" w:rsidRPr="00DF02FF" w:rsidRDefault="00F0383E" w:rsidP="00474584">
      <w:pPr>
        <w:pStyle w:val="HTML"/>
        <w:tabs>
          <w:tab w:val="clear" w:pos="916"/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2FF">
        <w:rPr>
          <w:rFonts w:ascii="Times New Roman" w:hAnsi="Times New Roman" w:cs="Times New Roman"/>
          <w:sz w:val="28"/>
          <w:szCs w:val="28"/>
        </w:rPr>
        <w:t>3.</w:t>
      </w:r>
      <w:r w:rsidR="00474584" w:rsidRPr="00DF02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02FF">
        <w:rPr>
          <w:rFonts w:ascii="Times New Roman" w:hAnsi="Times New Roman" w:cs="Times New Roman"/>
          <w:sz w:val="28"/>
          <w:szCs w:val="28"/>
        </w:rPr>
        <w:t xml:space="preserve">Верифікація (перевірка достовірності) сертифікатів і декларацій здійснюється митними органами на підставі запиту митного органу країни ввезення товару, який надійшов до Держмитслужби, або відповідно до </w:t>
      </w:r>
      <w:r w:rsidR="00474584" w:rsidRPr="00DF02FF">
        <w:rPr>
          <w:rFonts w:ascii="Times New Roman" w:hAnsi="Times New Roman" w:cs="Times New Roman"/>
          <w:sz w:val="28"/>
          <w:szCs w:val="28"/>
        </w:rPr>
        <w:br/>
      </w:r>
      <w:r w:rsidRPr="00DF02FF">
        <w:rPr>
          <w:rFonts w:ascii="Times New Roman" w:hAnsi="Times New Roman" w:cs="Times New Roman"/>
          <w:sz w:val="28"/>
          <w:szCs w:val="28"/>
        </w:rPr>
        <w:t>статей 337</w:t>
      </w:r>
      <w:r w:rsidRPr="00DF02FF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DF02FF">
        <w:rPr>
          <w:rFonts w:ascii="Times New Roman" w:hAnsi="Times New Roman" w:cs="Times New Roman"/>
          <w:bCs/>
          <w:sz w:val="28"/>
          <w:szCs w:val="28"/>
        </w:rPr>
        <w:t xml:space="preserve">та 345 глави 49 розділу </w:t>
      </w:r>
      <w:r w:rsidRPr="00DF02FF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Pr="00DF02FF">
        <w:rPr>
          <w:rFonts w:ascii="Times New Roman" w:hAnsi="Times New Roman" w:cs="Times New Roman"/>
          <w:bCs/>
          <w:sz w:val="28"/>
          <w:szCs w:val="28"/>
        </w:rPr>
        <w:t xml:space="preserve"> Митного кодексу України.</w:t>
      </w:r>
    </w:p>
    <w:p w14:paraId="1D8EC2FA" w14:textId="77777777" w:rsidR="00F0383E" w:rsidRPr="00DF02FF" w:rsidRDefault="00F0383E" w:rsidP="00F0383E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DE282B" w14:textId="29C57A27" w:rsidR="00F0383E" w:rsidRPr="00DF02FF" w:rsidRDefault="00F0383E" w:rsidP="00F0383E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2FF">
        <w:rPr>
          <w:rFonts w:ascii="Times New Roman" w:hAnsi="Times New Roman" w:cs="Times New Roman"/>
          <w:sz w:val="28"/>
          <w:szCs w:val="28"/>
        </w:rPr>
        <w:t>4.</w:t>
      </w:r>
      <w:r w:rsidR="00474584" w:rsidRPr="00DF02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02FF">
        <w:rPr>
          <w:rFonts w:ascii="Times New Roman" w:hAnsi="Times New Roman" w:cs="Times New Roman"/>
          <w:sz w:val="28"/>
          <w:szCs w:val="28"/>
        </w:rPr>
        <w:t xml:space="preserve">У разі </w:t>
      </w:r>
      <w:r w:rsidR="00474584" w:rsidRPr="00DF02FF">
        <w:rPr>
          <w:rFonts w:ascii="Times New Roman" w:hAnsi="Times New Roman" w:cs="Times New Roman"/>
          <w:sz w:val="28"/>
          <w:szCs w:val="28"/>
        </w:rPr>
        <w:t xml:space="preserve">якщо </w:t>
      </w:r>
      <w:r w:rsidRPr="00DF02FF">
        <w:rPr>
          <w:rFonts w:ascii="Times New Roman" w:hAnsi="Times New Roman" w:cs="Times New Roman"/>
          <w:sz w:val="28"/>
          <w:szCs w:val="28"/>
        </w:rPr>
        <w:t>в запиті митного органу країни ввезення товару недостатньо відомостей для здійснення верифікації (перевірки достовірності)</w:t>
      </w:r>
      <w:r w:rsidR="00474584" w:rsidRPr="00DF02FF">
        <w:rPr>
          <w:rFonts w:ascii="Times New Roman" w:hAnsi="Times New Roman" w:cs="Times New Roman"/>
          <w:sz w:val="28"/>
          <w:szCs w:val="28"/>
        </w:rPr>
        <w:t>,</w:t>
      </w:r>
      <w:r w:rsidRPr="00DF02FF">
        <w:rPr>
          <w:rFonts w:ascii="Times New Roman" w:hAnsi="Times New Roman" w:cs="Times New Roman"/>
          <w:sz w:val="28"/>
          <w:szCs w:val="28"/>
        </w:rPr>
        <w:t xml:space="preserve"> Держмитслужба надсилає такому органу повідомлення про необхідність надання додаткової інформації.</w:t>
      </w:r>
    </w:p>
    <w:p w14:paraId="4905B073" w14:textId="77777777" w:rsidR="00F0383E" w:rsidRPr="00DF02FF" w:rsidRDefault="00F0383E" w:rsidP="00F0383E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3D4176" w14:textId="0BC651E5" w:rsidR="00F0383E" w:rsidRPr="00DF02FF" w:rsidRDefault="00F0383E" w:rsidP="00F0383E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2FF">
        <w:rPr>
          <w:rFonts w:ascii="Times New Roman" w:hAnsi="Times New Roman" w:cs="Times New Roman"/>
          <w:sz w:val="28"/>
          <w:szCs w:val="28"/>
        </w:rPr>
        <w:t>5.</w:t>
      </w:r>
      <w:r w:rsidR="00474584" w:rsidRPr="00DF02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02FF">
        <w:rPr>
          <w:rFonts w:ascii="Times New Roman" w:hAnsi="Times New Roman" w:cs="Times New Roman"/>
          <w:sz w:val="28"/>
          <w:szCs w:val="28"/>
        </w:rPr>
        <w:t xml:space="preserve">Верифікація (перевірка достовірності) здійснюється митницею, що видала сертифікат або у зоні діяльності якої знаходиться уповноважена на </w:t>
      </w:r>
      <w:r w:rsidR="00474584" w:rsidRPr="00DF02FF">
        <w:rPr>
          <w:rFonts w:ascii="Times New Roman" w:hAnsi="Times New Roman" w:cs="Times New Roman"/>
          <w:sz w:val="28"/>
          <w:szCs w:val="28"/>
        </w:rPr>
        <w:t>це організація або підприємство-</w:t>
      </w:r>
      <w:r w:rsidRPr="00DF02FF">
        <w:rPr>
          <w:rFonts w:ascii="Times New Roman" w:hAnsi="Times New Roman" w:cs="Times New Roman"/>
          <w:sz w:val="28"/>
          <w:szCs w:val="28"/>
        </w:rPr>
        <w:t>виробник та/або експортер товару, яке оформило декларацію. Якщо експортер не є виробником товару, до верифікації (перевірки достовірності) залучається митниця, у зоні діяльності якої розміщено виробництво товару.</w:t>
      </w:r>
    </w:p>
    <w:p w14:paraId="46ADF804" w14:textId="77777777" w:rsidR="00F0383E" w:rsidRPr="00DF02FF" w:rsidRDefault="00F0383E" w:rsidP="00F0383E">
      <w:pPr>
        <w:pStyle w:val="gmail-rvps2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</w:p>
    <w:p w14:paraId="41532E52" w14:textId="04DC442B" w:rsidR="00F0383E" w:rsidRPr="00DF02FF" w:rsidRDefault="00F0383E" w:rsidP="00F0383E">
      <w:pPr>
        <w:pStyle w:val="gmail-rvps2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DF02FF">
        <w:rPr>
          <w:sz w:val="28"/>
          <w:szCs w:val="28"/>
          <w:lang w:eastAsia="ru-RU"/>
        </w:rPr>
        <w:lastRenderedPageBreak/>
        <w:t>6.</w:t>
      </w:r>
      <w:r w:rsidR="00474584" w:rsidRPr="00DF02FF">
        <w:rPr>
          <w:sz w:val="28"/>
          <w:szCs w:val="28"/>
          <w:lang w:val="en-US" w:eastAsia="ru-RU"/>
        </w:rPr>
        <w:t> </w:t>
      </w:r>
      <w:r w:rsidRPr="00DF02FF">
        <w:rPr>
          <w:sz w:val="28"/>
          <w:szCs w:val="28"/>
          <w:lang w:eastAsia="ru-RU"/>
        </w:rPr>
        <w:t>Верифікація (перевірка достовірності) здійснюється з метою визначення автентичності (справжності) сертифіката і декларації та достовірності відомостей, що містяться в них, шляхом:</w:t>
      </w:r>
    </w:p>
    <w:p w14:paraId="112FE77C" w14:textId="77777777" w:rsidR="00474584" w:rsidRPr="00DF02FF" w:rsidRDefault="00474584" w:rsidP="00F0383E">
      <w:pPr>
        <w:pStyle w:val="gmail-rvps2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</w:p>
    <w:p w14:paraId="2F24E984" w14:textId="2AC04F37" w:rsidR="00F0383E" w:rsidRPr="00DF02FF" w:rsidRDefault="00F0383E" w:rsidP="00F0383E">
      <w:pPr>
        <w:pStyle w:val="gmail-rvps2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DF02FF">
        <w:rPr>
          <w:sz w:val="28"/>
          <w:szCs w:val="28"/>
          <w:lang w:eastAsia="ru-RU"/>
        </w:rPr>
        <w:t>1)</w:t>
      </w:r>
      <w:r w:rsidR="00474584" w:rsidRPr="00DF02FF">
        <w:rPr>
          <w:sz w:val="28"/>
          <w:szCs w:val="28"/>
          <w:lang w:val="en-US" w:eastAsia="ru-RU"/>
        </w:rPr>
        <w:t> </w:t>
      </w:r>
      <w:r w:rsidRPr="00DF02FF">
        <w:rPr>
          <w:sz w:val="28"/>
          <w:szCs w:val="28"/>
          <w:lang w:eastAsia="ru-RU"/>
        </w:rPr>
        <w:t>отримання підтвердження видачі сертифіката уповноваженими на це органами або організаціями або офор</w:t>
      </w:r>
      <w:r w:rsidR="00474584" w:rsidRPr="00DF02FF">
        <w:rPr>
          <w:sz w:val="28"/>
          <w:szCs w:val="28"/>
          <w:lang w:eastAsia="ru-RU"/>
        </w:rPr>
        <w:t>млення декларації підприємством-</w:t>
      </w:r>
      <w:r w:rsidRPr="00DF02FF">
        <w:rPr>
          <w:sz w:val="28"/>
          <w:szCs w:val="28"/>
          <w:lang w:eastAsia="ru-RU"/>
        </w:rPr>
        <w:t>виробником та/або експортером товару;</w:t>
      </w:r>
    </w:p>
    <w:p w14:paraId="4A5F84B2" w14:textId="77777777" w:rsidR="00AE3C53" w:rsidRPr="00DF02FF" w:rsidRDefault="00AE3C53" w:rsidP="00F0383E">
      <w:pPr>
        <w:pStyle w:val="gmail-rvps2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</w:p>
    <w:p w14:paraId="361F2BBE" w14:textId="33BFF175" w:rsidR="00F0383E" w:rsidRPr="00DF02FF" w:rsidRDefault="00F0383E" w:rsidP="00F0383E">
      <w:pPr>
        <w:pStyle w:val="gmail-rvps2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DF02FF">
        <w:rPr>
          <w:sz w:val="28"/>
          <w:szCs w:val="28"/>
          <w:lang w:eastAsia="ru-RU"/>
        </w:rPr>
        <w:t>2)</w:t>
      </w:r>
      <w:r w:rsidR="00474584" w:rsidRPr="00DF02FF">
        <w:rPr>
          <w:sz w:val="28"/>
          <w:szCs w:val="28"/>
          <w:lang w:val="en-US" w:eastAsia="ru-RU"/>
        </w:rPr>
        <w:t> </w:t>
      </w:r>
      <w:r w:rsidRPr="00DF02FF">
        <w:rPr>
          <w:sz w:val="28"/>
          <w:szCs w:val="28"/>
          <w:lang w:eastAsia="ru-RU"/>
        </w:rPr>
        <w:t xml:space="preserve">перевірки відповідності інформації, зазначеної у сертифікаті або декларації, інформації, наявній </w:t>
      </w:r>
      <w:r w:rsidR="00474584" w:rsidRPr="00DF02FF">
        <w:rPr>
          <w:sz w:val="28"/>
          <w:szCs w:val="28"/>
          <w:lang w:eastAsia="ru-RU"/>
        </w:rPr>
        <w:t>в</w:t>
      </w:r>
      <w:r w:rsidRPr="00DF02FF">
        <w:rPr>
          <w:sz w:val="28"/>
          <w:szCs w:val="28"/>
          <w:lang w:eastAsia="ru-RU"/>
        </w:rPr>
        <w:t xml:space="preserve"> уповноваженого органу, що видав сертифікат, або отриманій від уповноваженої на </w:t>
      </w:r>
      <w:r w:rsidR="00474584" w:rsidRPr="00DF02FF">
        <w:rPr>
          <w:sz w:val="28"/>
          <w:szCs w:val="28"/>
          <w:lang w:eastAsia="ru-RU"/>
        </w:rPr>
        <w:t>це організації або підприємства-</w:t>
      </w:r>
      <w:r w:rsidRPr="00DF02FF">
        <w:rPr>
          <w:sz w:val="28"/>
          <w:szCs w:val="28"/>
          <w:lang w:eastAsia="ru-RU"/>
        </w:rPr>
        <w:t>виробника та/або експортера товару;</w:t>
      </w:r>
    </w:p>
    <w:p w14:paraId="39A7B17F" w14:textId="77777777" w:rsidR="00AE3C53" w:rsidRPr="00DF02FF" w:rsidRDefault="00AE3C53" w:rsidP="00F0383E">
      <w:pPr>
        <w:pStyle w:val="gmail-rvps2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</w:p>
    <w:p w14:paraId="7F5A2BE7" w14:textId="42BCF98C" w:rsidR="00F0383E" w:rsidRPr="00DF02FF" w:rsidRDefault="00F0383E" w:rsidP="00F0383E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2FF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474584" w:rsidRPr="00DF02FF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DF02FF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проведення </w:t>
      </w:r>
      <w:r w:rsidRPr="00DF02FF">
        <w:rPr>
          <w:rFonts w:ascii="Times New Roman" w:hAnsi="Times New Roman" w:cs="Times New Roman"/>
          <w:sz w:val="28"/>
          <w:szCs w:val="28"/>
        </w:rPr>
        <w:t>у</w:t>
      </w:r>
      <w:r w:rsidRPr="00DF02FF">
        <w:rPr>
          <w:rFonts w:ascii="Times New Roman" w:hAnsi="Times New Roman" w:cs="Times New Roman"/>
          <w:sz w:val="28"/>
          <w:szCs w:val="28"/>
          <w:lang w:eastAsia="ru-RU"/>
        </w:rPr>
        <w:t xml:space="preserve"> разі потреби в установленому порядку експертизи бланка сертифіката, відбитка печатки та підпису відповідно</w:t>
      </w:r>
      <w:r w:rsidRPr="00DF02FF">
        <w:rPr>
          <w:rFonts w:ascii="Times New Roman" w:hAnsi="Times New Roman" w:cs="Times New Roman"/>
          <w:sz w:val="28"/>
          <w:szCs w:val="28"/>
        </w:rPr>
        <w:t>ї посадової особи уповноважених</w:t>
      </w:r>
      <w:r w:rsidRPr="00DF02FF">
        <w:rPr>
          <w:rFonts w:ascii="Times New Roman" w:hAnsi="Times New Roman" w:cs="Times New Roman"/>
          <w:sz w:val="28"/>
          <w:szCs w:val="28"/>
          <w:lang w:eastAsia="ru-RU"/>
        </w:rPr>
        <w:t xml:space="preserve"> органу</w:t>
      </w:r>
      <w:r w:rsidRPr="00DF02FF">
        <w:rPr>
          <w:rFonts w:ascii="Times New Roman" w:hAnsi="Times New Roman" w:cs="Times New Roman"/>
          <w:sz w:val="28"/>
          <w:szCs w:val="28"/>
        </w:rPr>
        <w:t xml:space="preserve"> або організації</w:t>
      </w:r>
      <w:r w:rsidRPr="00DF02FF">
        <w:rPr>
          <w:rFonts w:ascii="Times New Roman" w:hAnsi="Times New Roman" w:cs="Times New Roman"/>
          <w:sz w:val="28"/>
          <w:szCs w:val="28"/>
          <w:lang w:eastAsia="ru-RU"/>
        </w:rPr>
        <w:t>, які видали такий сертифікат.</w:t>
      </w:r>
    </w:p>
    <w:p w14:paraId="64C80D66" w14:textId="77777777" w:rsidR="00F0383E" w:rsidRPr="00DF02FF" w:rsidRDefault="00F0383E" w:rsidP="00F0383E">
      <w:pPr>
        <w:pStyle w:val="gmail-rvps2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</w:p>
    <w:p w14:paraId="55BC32F1" w14:textId="2B13013D" w:rsidR="00F0383E" w:rsidRPr="00DF02FF" w:rsidRDefault="00F0383E" w:rsidP="00F0383E">
      <w:pPr>
        <w:pStyle w:val="gmail-rvps2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DF02FF">
        <w:rPr>
          <w:sz w:val="28"/>
          <w:szCs w:val="28"/>
          <w:lang w:eastAsia="ru-RU"/>
        </w:rPr>
        <w:t>7.</w:t>
      </w:r>
      <w:r w:rsidR="00474584" w:rsidRPr="00DF02FF">
        <w:rPr>
          <w:sz w:val="28"/>
          <w:szCs w:val="28"/>
          <w:lang w:val="en-US" w:eastAsia="ru-RU"/>
        </w:rPr>
        <w:t> </w:t>
      </w:r>
      <w:r w:rsidRPr="00DF02FF">
        <w:rPr>
          <w:sz w:val="28"/>
          <w:szCs w:val="28"/>
          <w:lang w:eastAsia="ru-RU"/>
        </w:rPr>
        <w:t>Перевірка достовірності відомостей, що містяться в сертифікаті або в декларації, здійснюється шляхом:</w:t>
      </w:r>
    </w:p>
    <w:p w14:paraId="50E8F0FC" w14:textId="77777777" w:rsidR="00AE3C53" w:rsidRPr="00DF02FF" w:rsidRDefault="00AE3C53" w:rsidP="00F0383E">
      <w:pPr>
        <w:pStyle w:val="gmail-rvps2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</w:p>
    <w:p w14:paraId="2FFB3001" w14:textId="105700AA" w:rsidR="00F0383E" w:rsidRPr="00DF02FF" w:rsidRDefault="00F0383E" w:rsidP="003476A0">
      <w:pPr>
        <w:pStyle w:val="gmail-rvps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ru-RU"/>
        </w:rPr>
      </w:pPr>
      <w:r w:rsidRPr="00DF02FF">
        <w:rPr>
          <w:sz w:val="28"/>
          <w:szCs w:val="28"/>
          <w:lang w:eastAsia="ru-RU"/>
        </w:rPr>
        <w:t>проведення перевірки товару, зазначеного у сертифікаті або декларації,</w:t>
      </w:r>
      <w:r w:rsidR="00474584" w:rsidRPr="00DF02FF">
        <w:rPr>
          <w:sz w:val="28"/>
          <w:szCs w:val="28"/>
          <w:lang w:eastAsia="ru-RU"/>
        </w:rPr>
        <w:t xml:space="preserve"> </w:t>
      </w:r>
      <w:r w:rsidRPr="00DF02FF">
        <w:rPr>
          <w:sz w:val="28"/>
          <w:szCs w:val="28"/>
          <w:lang w:eastAsia="ru-RU"/>
        </w:rPr>
        <w:t>на відповідність вимогам, установленим міжнародними договорами;</w:t>
      </w:r>
    </w:p>
    <w:p w14:paraId="11E6895C" w14:textId="77777777" w:rsidR="00AE3C53" w:rsidRPr="00DF02FF" w:rsidRDefault="00AE3C53" w:rsidP="00474584">
      <w:pPr>
        <w:pStyle w:val="gmail-rvps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</w:p>
    <w:p w14:paraId="526D51C8" w14:textId="78B77415" w:rsidR="00F0383E" w:rsidRPr="00DF02FF" w:rsidRDefault="00F0383E" w:rsidP="00474584">
      <w:pPr>
        <w:pStyle w:val="gmail-rvps2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eastAsia="ru-RU"/>
        </w:rPr>
      </w:pPr>
      <w:r w:rsidRPr="00DF02FF">
        <w:rPr>
          <w:sz w:val="28"/>
          <w:szCs w:val="28"/>
          <w:lang w:eastAsia="ru-RU"/>
        </w:rPr>
        <w:t>визначення критерію достатньої переробки;</w:t>
      </w:r>
    </w:p>
    <w:p w14:paraId="48B0A424" w14:textId="77777777" w:rsidR="00AE3C53" w:rsidRPr="00DF02FF" w:rsidRDefault="00AE3C53" w:rsidP="00EF431B">
      <w:pPr>
        <w:pStyle w:val="gmail-rvps2"/>
        <w:spacing w:before="0" w:beforeAutospacing="0" w:after="0" w:afterAutospacing="0"/>
        <w:ind w:left="927"/>
        <w:jc w:val="both"/>
        <w:rPr>
          <w:sz w:val="28"/>
          <w:szCs w:val="28"/>
          <w:lang w:eastAsia="ru-RU"/>
        </w:rPr>
      </w:pPr>
    </w:p>
    <w:p w14:paraId="1903763D" w14:textId="3CCBCD46" w:rsidR="00F0383E" w:rsidRPr="00DF02FF" w:rsidRDefault="00F0383E" w:rsidP="00F0383E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2FF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474584" w:rsidRPr="00DF02FF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DF02FF">
        <w:rPr>
          <w:rFonts w:ascii="Times New Roman" w:hAnsi="Times New Roman" w:cs="Times New Roman"/>
          <w:sz w:val="28"/>
          <w:szCs w:val="28"/>
          <w:lang w:eastAsia="ru-RU"/>
        </w:rPr>
        <w:t>порівняння інформації, яка міститься в сертифікаті або в декларації, з інформацією, зазначеною в зовнішньоекономічному договорі (контракті), комерційних та транспортних документах.</w:t>
      </w:r>
    </w:p>
    <w:p w14:paraId="2A54CCE1" w14:textId="77777777" w:rsidR="00F0383E" w:rsidRPr="00DF02FF" w:rsidRDefault="00F0383E" w:rsidP="00F0383E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3CE922" w14:textId="0D37EB7E" w:rsidR="00F0383E" w:rsidRPr="00DF02FF" w:rsidRDefault="00F0383E" w:rsidP="00F0383E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2FF">
        <w:rPr>
          <w:rFonts w:ascii="Times New Roman" w:hAnsi="Times New Roman" w:cs="Times New Roman"/>
          <w:sz w:val="28"/>
          <w:szCs w:val="28"/>
        </w:rPr>
        <w:t>8.</w:t>
      </w:r>
      <w:r w:rsidR="00474584" w:rsidRPr="00DF02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02FF">
        <w:rPr>
          <w:rFonts w:ascii="Times New Roman" w:hAnsi="Times New Roman" w:cs="Times New Roman"/>
          <w:sz w:val="28"/>
          <w:szCs w:val="28"/>
        </w:rPr>
        <w:t>У разі потреби митниці проводять у порядку, встановленому законом, безпосередньо на підприємствах перевірку виробництва ними товарів та первинної документації, пов’язаної з таким виробництвом.</w:t>
      </w:r>
    </w:p>
    <w:p w14:paraId="5D157C17" w14:textId="77777777" w:rsidR="00F0383E" w:rsidRPr="00DF02FF" w:rsidRDefault="00F0383E" w:rsidP="00F0383E">
      <w:pPr>
        <w:pStyle w:val="a3"/>
        <w:tabs>
          <w:tab w:val="left" w:pos="56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660300F" w14:textId="30E5D47F" w:rsidR="00F0383E" w:rsidRPr="00DF02FF" w:rsidRDefault="00F0383E" w:rsidP="00F0383E">
      <w:pPr>
        <w:pStyle w:val="a3"/>
        <w:tabs>
          <w:tab w:val="left" w:pos="56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02FF">
        <w:rPr>
          <w:sz w:val="28"/>
          <w:szCs w:val="28"/>
        </w:rPr>
        <w:t>9.</w:t>
      </w:r>
      <w:r w:rsidR="00474584" w:rsidRPr="00DF02FF">
        <w:rPr>
          <w:sz w:val="28"/>
          <w:szCs w:val="28"/>
        </w:rPr>
        <w:t> </w:t>
      </w:r>
      <w:r w:rsidRPr="00DF02FF">
        <w:rPr>
          <w:sz w:val="28"/>
          <w:szCs w:val="28"/>
        </w:rPr>
        <w:t xml:space="preserve">Результати верифікації (перевірки достовірності) оформлюються митницею довідкою за формою, затвердженою центральним органом виконавчої влади, що забезпечує формування та реалізує державну фінансову політику. </w:t>
      </w:r>
    </w:p>
    <w:p w14:paraId="54306B20" w14:textId="77777777" w:rsidR="00F0383E" w:rsidRPr="00DF02FF" w:rsidRDefault="00F0383E" w:rsidP="00F0383E">
      <w:pPr>
        <w:pStyle w:val="a3"/>
        <w:tabs>
          <w:tab w:val="left" w:pos="56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773D01C" w14:textId="2755A76B" w:rsidR="00F0383E" w:rsidRPr="00DF02FF" w:rsidRDefault="00F0383E" w:rsidP="00F0383E">
      <w:pPr>
        <w:pStyle w:val="a3"/>
        <w:tabs>
          <w:tab w:val="left" w:pos="56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02FF">
        <w:rPr>
          <w:sz w:val="28"/>
          <w:szCs w:val="28"/>
        </w:rPr>
        <w:t>10.</w:t>
      </w:r>
      <w:r w:rsidR="00474584" w:rsidRPr="00DF02FF">
        <w:rPr>
          <w:sz w:val="28"/>
          <w:szCs w:val="28"/>
          <w:lang w:val="en-US"/>
        </w:rPr>
        <w:t> </w:t>
      </w:r>
      <w:r w:rsidRPr="00DF02FF">
        <w:rPr>
          <w:sz w:val="28"/>
          <w:szCs w:val="28"/>
        </w:rPr>
        <w:t xml:space="preserve">Про результати верифікації (перевірки достовірності) митниця інформує Держмитслужбу у строки, що не перевищують: </w:t>
      </w:r>
    </w:p>
    <w:p w14:paraId="1103A275" w14:textId="77777777" w:rsidR="00F0383E" w:rsidRPr="00DF02FF" w:rsidRDefault="00F0383E" w:rsidP="00F0383E">
      <w:pPr>
        <w:pStyle w:val="a3"/>
        <w:tabs>
          <w:tab w:val="left" w:pos="56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02FF">
        <w:rPr>
          <w:sz w:val="28"/>
          <w:szCs w:val="28"/>
        </w:rPr>
        <w:t>60 календарних днів з дня надходження до митниці запиту від Держмитслужби – у разі верифікації (перевірки достовірності) сертифіката, виданого уповноваженою на це організацією;</w:t>
      </w:r>
    </w:p>
    <w:p w14:paraId="537C25A4" w14:textId="77777777" w:rsidR="00F0383E" w:rsidRPr="00DF02FF" w:rsidRDefault="00F0383E" w:rsidP="00F0383E">
      <w:pPr>
        <w:pStyle w:val="a3"/>
        <w:tabs>
          <w:tab w:val="left" w:pos="56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02FF">
        <w:rPr>
          <w:sz w:val="28"/>
          <w:szCs w:val="28"/>
        </w:rPr>
        <w:lastRenderedPageBreak/>
        <w:t>90 календарних днів з дня надходження до митниці запиту від Держмитслужби – у разі верифікації (перевірки достовірності) сертифіката, виданого уповноваженим на це органом або декларацій;</w:t>
      </w:r>
    </w:p>
    <w:p w14:paraId="5CBCD4D3" w14:textId="7C15E539" w:rsidR="00F0383E" w:rsidRPr="00DF02FF" w:rsidRDefault="00F0383E" w:rsidP="00F0383E">
      <w:pPr>
        <w:pStyle w:val="a3"/>
        <w:tabs>
          <w:tab w:val="left" w:pos="56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02FF">
        <w:rPr>
          <w:sz w:val="28"/>
          <w:szCs w:val="28"/>
        </w:rPr>
        <w:t>5 календарних днів з дня формування митницею довідки про результати верифікації (перевірки достовірності)</w:t>
      </w:r>
      <w:r w:rsidR="00474584" w:rsidRPr="00DF02FF">
        <w:rPr>
          <w:sz w:val="28"/>
          <w:szCs w:val="28"/>
        </w:rPr>
        <w:t>,</w:t>
      </w:r>
      <w:r w:rsidRPr="00DF02FF">
        <w:rPr>
          <w:sz w:val="28"/>
          <w:szCs w:val="28"/>
        </w:rPr>
        <w:t xml:space="preserve"> здійсненої відповідно до статей 337</w:t>
      </w:r>
      <w:r w:rsidRPr="00DF02FF">
        <w:rPr>
          <w:sz w:val="28"/>
          <w:szCs w:val="28"/>
          <w:vertAlign w:val="superscript"/>
        </w:rPr>
        <w:t xml:space="preserve">1 </w:t>
      </w:r>
      <w:r w:rsidRPr="00DF02FF">
        <w:rPr>
          <w:bCs/>
          <w:sz w:val="28"/>
          <w:szCs w:val="28"/>
        </w:rPr>
        <w:t>та 345 глави 49 розділу XI Митного кодексу України.</w:t>
      </w:r>
      <w:r w:rsidRPr="00DF02FF">
        <w:rPr>
          <w:sz w:val="28"/>
          <w:szCs w:val="28"/>
        </w:rPr>
        <w:t xml:space="preserve"> </w:t>
      </w:r>
    </w:p>
    <w:p w14:paraId="2C7883AC" w14:textId="1024FE0B" w:rsidR="00F0383E" w:rsidRPr="00DF02FF" w:rsidRDefault="00F0383E" w:rsidP="00F0383E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2FF">
        <w:rPr>
          <w:rFonts w:ascii="Times New Roman" w:hAnsi="Times New Roman" w:cs="Times New Roman"/>
          <w:sz w:val="28"/>
          <w:szCs w:val="28"/>
        </w:rPr>
        <w:t>Зазначені строки можуть бути продовжені за рішенням керівника митниці, але не більше ніж на 15 календарних днів.</w:t>
      </w:r>
    </w:p>
    <w:p w14:paraId="362ECD7E" w14:textId="77777777" w:rsidR="00F0383E" w:rsidRPr="00DF02FF" w:rsidRDefault="00F0383E" w:rsidP="00F0383E">
      <w:pPr>
        <w:pStyle w:val="a3"/>
        <w:tabs>
          <w:tab w:val="left" w:pos="56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60B220C" w14:textId="27B71BFB" w:rsidR="00C82A31" w:rsidRPr="00DF02FF" w:rsidRDefault="00F0383E" w:rsidP="00474584">
      <w:pPr>
        <w:pStyle w:val="a3"/>
        <w:tabs>
          <w:tab w:val="left" w:pos="56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02FF">
        <w:rPr>
          <w:sz w:val="28"/>
          <w:szCs w:val="28"/>
        </w:rPr>
        <w:t>11.</w:t>
      </w:r>
      <w:r w:rsidR="00474584" w:rsidRPr="00DF02FF">
        <w:rPr>
          <w:sz w:val="28"/>
          <w:szCs w:val="28"/>
          <w:lang w:val="en-US"/>
        </w:rPr>
        <w:t> </w:t>
      </w:r>
      <w:r w:rsidR="00C82A31" w:rsidRPr="00DF02FF">
        <w:rPr>
          <w:sz w:val="28"/>
          <w:szCs w:val="28"/>
        </w:rPr>
        <w:t>У разі виявлення підробки (фальсифікації) сертифіката, виданого уповноваженим органом або організацією, або декларації, недостовірності даних, внесених до такого сертифіката або декларації, порушення вимог, встановлених міжнародними договорами, митниця повідомляє уповноваже</w:t>
      </w:r>
      <w:r w:rsidR="00474584" w:rsidRPr="00DF02FF">
        <w:rPr>
          <w:sz w:val="28"/>
          <w:szCs w:val="28"/>
        </w:rPr>
        <w:t>ній організації та підприємству-</w:t>
      </w:r>
      <w:r w:rsidR="00C82A31" w:rsidRPr="00DF02FF">
        <w:rPr>
          <w:sz w:val="28"/>
          <w:szCs w:val="28"/>
        </w:rPr>
        <w:t>виробнику та/або експортеру товару про виявлені порушення.</w:t>
      </w:r>
    </w:p>
    <w:p w14:paraId="352F2C19" w14:textId="004584FA" w:rsidR="00F0383E" w:rsidRPr="00DF02FF" w:rsidRDefault="00C82A31" w:rsidP="00474584">
      <w:pPr>
        <w:pStyle w:val="a3"/>
        <w:tabs>
          <w:tab w:val="left" w:pos="56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02FF">
        <w:rPr>
          <w:sz w:val="28"/>
          <w:szCs w:val="28"/>
        </w:rPr>
        <w:t>Сертифікат, що містить недостовірні дані, підлягає анулюванню уповноваженим органом або організацією, якими видано такий сертифікат.</w:t>
      </w:r>
    </w:p>
    <w:p w14:paraId="5D5E977F" w14:textId="77777777" w:rsidR="00C82A31" w:rsidRPr="00DF02FF" w:rsidRDefault="00C82A31" w:rsidP="00C82A31">
      <w:pPr>
        <w:pStyle w:val="a3"/>
        <w:tabs>
          <w:tab w:val="left" w:pos="56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6FF9134" w14:textId="30F1DF33" w:rsidR="00F0383E" w:rsidRPr="00DF02FF" w:rsidRDefault="00F0383E" w:rsidP="00F0383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02FF">
        <w:rPr>
          <w:sz w:val="28"/>
          <w:szCs w:val="28"/>
        </w:rPr>
        <w:t>12.</w:t>
      </w:r>
      <w:r w:rsidR="00474584" w:rsidRPr="00DF02FF">
        <w:rPr>
          <w:sz w:val="28"/>
          <w:szCs w:val="28"/>
          <w:lang w:val="en-US"/>
        </w:rPr>
        <w:t> </w:t>
      </w:r>
      <w:r w:rsidRPr="00DF02FF">
        <w:rPr>
          <w:sz w:val="28"/>
          <w:szCs w:val="28"/>
        </w:rPr>
        <w:t>Держмитслужба повідомляє митному органу країни ввезення товару про результати верифікації (перевірки достовірності) сертифікатів і декларацій, здійсненої на підставі запиту, у найкоротший строк, але не більше шести місяців з дня надіслання такого запиту, якщо інше не передбачено міжнародними договорами.</w:t>
      </w:r>
    </w:p>
    <w:p w14:paraId="76329CEC" w14:textId="3EFB9C2A" w:rsidR="00F0383E" w:rsidRPr="00DF02FF" w:rsidRDefault="00F0383E" w:rsidP="00F0383E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2FF">
        <w:rPr>
          <w:rFonts w:ascii="Times New Roman" w:hAnsi="Times New Roman" w:cs="Times New Roman"/>
          <w:sz w:val="28"/>
          <w:szCs w:val="28"/>
        </w:rPr>
        <w:t>Після надходження інформації про виявлення підробки (фальсифікації) сертифіката або декларації, недостовірності даних, внесених до сертифіката або декларації, порушення вимог, встановлених міжнародними договорами, чи анулювання сертифікат</w:t>
      </w:r>
      <w:r w:rsidR="00474584" w:rsidRPr="00DF02FF">
        <w:rPr>
          <w:rFonts w:ascii="Times New Roman" w:hAnsi="Times New Roman" w:cs="Times New Roman"/>
          <w:sz w:val="28"/>
          <w:szCs w:val="28"/>
        </w:rPr>
        <w:t>а</w:t>
      </w:r>
      <w:r w:rsidRPr="00DF02FF">
        <w:rPr>
          <w:rFonts w:ascii="Times New Roman" w:hAnsi="Times New Roman" w:cs="Times New Roman"/>
          <w:sz w:val="28"/>
          <w:szCs w:val="28"/>
        </w:rPr>
        <w:t xml:space="preserve"> за результатами верифікації (перевірки достовірності)</w:t>
      </w:r>
      <w:r w:rsidR="00474584" w:rsidRPr="00DF02FF">
        <w:rPr>
          <w:rFonts w:ascii="Times New Roman" w:hAnsi="Times New Roman" w:cs="Times New Roman"/>
          <w:sz w:val="28"/>
          <w:szCs w:val="28"/>
        </w:rPr>
        <w:t>,</w:t>
      </w:r>
      <w:r w:rsidRPr="00DF02FF">
        <w:rPr>
          <w:rFonts w:ascii="Times New Roman" w:hAnsi="Times New Roman" w:cs="Times New Roman"/>
          <w:sz w:val="28"/>
          <w:szCs w:val="28"/>
        </w:rPr>
        <w:t xml:space="preserve"> здійсненої відповідно до статей 337</w:t>
      </w:r>
      <w:r w:rsidRPr="00DF02FF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DF02FF">
        <w:rPr>
          <w:rFonts w:ascii="Times New Roman" w:hAnsi="Times New Roman" w:cs="Times New Roman"/>
          <w:bCs/>
          <w:sz w:val="28"/>
          <w:szCs w:val="28"/>
        </w:rPr>
        <w:t xml:space="preserve">та 345 глави 49 розділу </w:t>
      </w:r>
      <w:r w:rsidRPr="00DF02FF">
        <w:rPr>
          <w:rFonts w:ascii="Times New Roman" w:hAnsi="Times New Roman" w:cs="Times New Roman"/>
          <w:bCs/>
          <w:sz w:val="28"/>
          <w:szCs w:val="28"/>
          <w:lang w:val="en-US"/>
        </w:rPr>
        <w:t>XI</w:t>
      </w:r>
      <w:r w:rsidRPr="00DF02FF">
        <w:rPr>
          <w:rFonts w:ascii="Times New Roman" w:hAnsi="Times New Roman" w:cs="Times New Roman"/>
          <w:bCs/>
          <w:sz w:val="28"/>
          <w:szCs w:val="28"/>
        </w:rPr>
        <w:t xml:space="preserve"> Митного кодексу України</w:t>
      </w:r>
      <w:r w:rsidR="00474584" w:rsidRPr="00DF02FF">
        <w:rPr>
          <w:rFonts w:ascii="Times New Roman" w:hAnsi="Times New Roman" w:cs="Times New Roman"/>
          <w:bCs/>
          <w:sz w:val="28"/>
          <w:szCs w:val="28"/>
        </w:rPr>
        <w:t>,</w:t>
      </w:r>
      <w:r w:rsidRPr="00DF02FF">
        <w:rPr>
          <w:rFonts w:ascii="Times New Roman" w:hAnsi="Times New Roman" w:cs="Times New Roman"/>
          <w:bCs/>
          <w:sz w:val="28"/>
          <w:szCs w:val="28"/>
        </w:rPr>
        <w:t xml:space="preserve"> Держмитслужба </w:t>
      </w:r>
      <w:r w:rsidRPr="00DF02FF">
        <w:rPr>
          <w:rFonts w:ascii="Times New Roman" w:hAnsi="Times New Roman" w:cs="Times New Roman"/>
          <w:sz w:val="28"/>
          <w:szCs w:val="28"/>
        </w:rPr>
        <w:t>повідомляє у найкоротший строк про таке митний орган країни ввезення товару.</w:t>
      </w:r>
    </w:p>
    <w:p w14:paraId="45C78A6A" w14:textId="77777777" w:rsidR="007144B1" w:rsidRPr="00DF02FF" w:rsidRDefault="007144B1" w:rsidP="00F0383E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137B50" w14:textId="6DBB8C27" w:rsidR="007144B1" w:rsidRPr="00DF02FF" w:rsidRDefault="007144B1" w:rsidP="007F52E3">
      <w:pPr>
        <w:pStyle w:val="HTML"/>
        <w:tabs>
          <w:tab w:val="clear" w:pos="916"/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EFCA289" w14:textId="77777777" w:rsidR="00F0383E" w:rsidRPr="00DF02FF" w:rsidRDefault="00F0383E" w:rsidP="007F52E3">
      <w:pPr>
        <w:pStyle w:val="HTML"/>
        <w:tabs>
          <w:tab w:val="clear" w:pos="916"/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457DD2F" w14:textId="3C9B8331" w:rsidR="007F52E3" w:rsidRPr="00DF02FF" w:rsidRDefault="007F52E3" w:rsidP="00C86C01">
      <w:pPr>
        <w:pStyle w:val="HTML"/>
        <w:tabs>
          <w:tab w:val="clear" w:pos="916"/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02FF">
        <w:rPr>
          <w:rFonts w:ascii="Times New Roman" w:hAnsi="Times New Roman" w:cs="Times New Roman"/>
          <w:sz w:val="28"/>
          <w:szCs w:val="28"/>
        </w:rPr>
        <w:t>_______________</w:t>
      </w:r>
      <w:r w:rsidR="00F0383E" w:rsidRPr="00DF02FF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7F52E3" w:rsidRPr="00DF02FF" w:rsidSect="00EF52E4">
      <w:headerReference w:type="default" r:id="rId8"/>
      <w:pgSz w:w="11906" w:h="16838"/>
      <w:pgMar w:top="851" w:right="567" w:bottom="1531" w:left="1701" w:header="45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18833" w14:textId="77777777" w:rsidR="003B17CC" w:rsidRDefault="003B17CC" w:rsidP="00EF52E4">
      <w:r>
        <w:separator/>
      </w:r>
    </w:p>
  </w:endnote>
  <w:endnote w:type="continuationSeparator" w:id="0">
    <w:p w14:paraId="67CCCB17" w14:textId="77777777" w:rsidR="003B17CC" w:rsidRDefault="003B17CC" w:rsidP="00EF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738D9" w14:textId="77777777" w:rsidR="003B17CC" w:rsidRDefault="003B17CC" w:rsidP="00EF52E4">
      <w:r>
        <w:separator/>
      </w:r>
    </w:p>
  </w:footnote>
  <w:footnote w:type="continuationSeparator" w:id="0">
    <w:p w14:paraId="6C16F64D" w14:textId="77777777" w:rsidR="003B17CC" w:rsidRDefault="003B17CC" w:rsidP="00EF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209141"/>
      <w:docPartObj>
        <w:docPartGallery w:val="Page Numbers (Top of Page)"/>
        <w:docPartUnique/>
      </w:docPartObj>
    </w:sdtPr>
    <w:sdtEndPr/>
    <w:sdtContent>
      <w:p w14:paraId="6D05BC23" w14:textId="09CED914" w:rsidR="00EF52E4" w:rsidRPr="00DF02FF" w:rsidRDefault="00EF52E4">
        <w:pPr>
          <w:pStyle w:val="a6"/>
          <w:jc w:val="center"/>
        </w:pPr>
        <w:r w:rsidRPr="00DF02FF">
          <w:fldChar w:fldCharType="begin"/>
        </w:r>
        <w:r w:rsidRPr="00DF02FF">
          <w:instrText>PAGE   \* MERGEFORMAT</w:instrText>
        </w:r>
        <w:r w:rsidRPr="00DF02FF">
          <w:fldChar w:fldCharType="separate"/>
        </w:r>
        <w:r w:rsidR="00AC297A">
          <w:rPr>
            <w:noProof/>
          </w:rPr>
          <w:t>3</w:t>
        </w:r>
        <w:r w:rsidRPr="00DF02FF">
          <w:fldChar w:fldCharType="end"/>
        </w:r>
      </w:p>
    </w:sdtContent>
  </w:sdt>
  <w:p w14:paraId="53F8D8F8" w14:textId="77777777" w:rsidR="00EF52E4" w:rsidRDefault="00EF52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BD6"/>
    <w:multiLevelType w:val="hybridMultilevel"/>
    <w:tmpl w:val="61EAC510"/>
    <w:lvl w:ilvl="0" w:tplc="BB5C48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2D"/>
    <w:rsid w:val="000D2DCF"/>
    <w:rsid w:val="003B17CC"/>
    <w:rsid w:val="00474584"/>
    <w:rsid w:val="00496AD4"/>
    <w:rsid w:val="004E2A81"/>
    <w:rsid w:val="0059215C"/>
    <w:rsid w:val="005F5522"/>
    <w:rsid w:val="00650377"/>
    <w:rsid w:val="0068430A"/>
    <w:rsid w:val="006B1272"/>
    <w:rsid w:val="007144B1"/>
    <w:rsid w:val="007F52E3"/>
    <w:rsid w:val="008A2021"/>
    <w:rsid w:val="0093012D"/>
    <w:rsid w:val="00937BB2"/>
    <w:rsid w:val="00AB132A"/>
    <w:rsid w:val="00AC297A"/>
    <w:rsid w:val="00AE3C53"/>
    <w:rsid w:val="00B528BD"/>
    <w:rsid w:val="00B52F9F"/>
    <w:rsid w:val="00C11C58"/>
    <w:rsid w:val="00C82A31"/>
    <w:rsid w:val="00C86C01"/>
    <w:rsid w:val="00DA31C6"/>
    <w:rsid w:val="00DF02FF"/>
    <w:rsid w:val="00E950BC"/>
    <w:rsid w:val="00ED389C"/>
    <w:rsid w:val="00EF431B"/>
    <w:rsid w:val="00EF52E4"/>
    <w:rsid w:val="00F0383E"/>
    <w:rsid w:val="00F33599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8FFD"/>
  <w15:chartTrackingRefBased/>
  <w15:docId w15:val="{CACEF57B-EA05-4BA2-AB16-861AA813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4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11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C11C5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rvps4">
    <w:name w:val="rvps4"/>
    <w:basedOn w:val="a"/>
    <w:rsid w:val="00C11C5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59215C"/>
    <w:pPr>
      <w:spacing w:before="100" w:beforeAutospacing="1" w:after="100" w:afterAutospacing="1"/>
    </w:pPr>
    <w:rPr>
      <w:lang w:eastAsia="uk-UA"/>
    </w:rPr>
  </w:style>
  <w:style w:type="character" w:customStyle="1" w:styleId="30">
    <w:name w:val="Заголовок 3 Знак"/>
    <w:basedOn w:val="a0"/>
    <w:link w:val="3"/>
    <w:uiPriority w:val="99"/>
    <w:rsid w:val="007144B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F0383E"/>
    <w:pPr>
      <w:spacing w:before="100" w:beforeAutospacing="1" w:after="100" w:afterAutospacing="1"/>
    </w:pPr>
    <w:rPr>
      <w:lang w:eastAsia="uk-UA"/>
    </w:rPr>
  </w:style>
  <w:style w:type="paragraph" w:customStyle="1" w:styleId="caaieiaie1">
    <w:name w:val="caaieiaie 1"/>
    <w:basedOn w:val="a"/>
    <w:next w:val="a"/>
    <w:rsid w:val="00C82A31"/>
    <w:pPr>
      <w:keepNext/>
      <w:autoSpaceDE w:val="0"/>
      <w:autoSpaceDN w:val="0"/>
    </w:pPr>
    <w:rPr>
      <w:rFonts w:ascii="UkrainianPragmatica" w:hAnsi="UkrainianPragmatica" w:cs="UkrainianPragmatica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431B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F431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EF52E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F52E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EF52E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F52E4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495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3584</Words>
  <Characters>2044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Микитюк Ілона Віталіївна</cp:lastModifiedBy>
  <cp:revision>2</cp:revision>
  <dcterms:created xsi:type="dcterms:W3CDTF">2023-04-03T14:01:00Z</dcterms:created>
  <dcterms:modified xsi:type="dcterms:W3CDTF">2023-04-03T14:01:00Z</dcterms:modified>
</cp:coreProperties>
</file>