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95" w:rsidRPr="00326C71" w:rsidRDefault="00F80F95" w:rsidP="00F80F95">
      <w:pPr>
        <w:widowControl w:val="0"/>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ЗАТВЕРДЖЕНО</w:t>
      </w:r>
    </w:p>
    <w:p w:rsidR="00F80F95" w:rsidRPr="00326C71" w:rsidRDefault="00F80F95" w:rsidP="00F80F95">
      <w:pPr>
        <w:widowControl w:val="0"/>
        <w:tabs>
          <w:tab w:val="left" w:pos="4820"/>
          <w:tab w:val="left" w:pos="6237"/>
        </w:tabs>
        <w:autoSpaceDE w:val="0"/>
        <w:autoSpaceDN w:val="0"/>
        <w:adjustRightInd w:val="0"/>
        <w:spacing w:after="0" w:line="240" w:lineRule="auto"/>
        <w:ind w:left="4820"/>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 xml:space="preserve">Наказ Міністерства фінансів України </w:t>
      </w:r>
    </w:p>
    <w:p w:rsidR="00F80F95" w:rsidRPr="00326C71" w:rsidRDefault="003F5C86" w:rsidP="00F80F95">
      <w:pPr>
        <w:widowControl w:val="0"/>
        <w:tabs>
          <w:tab w:val="left" w:pos="4820"/>
          <w:tab w:val="left" w:pos="6237"/>
        </w:tabs>
        <w:autoSpaceDE w:val="0"/>
        <w:autoSpaceDN w:val="0"/>
        <w:adjustRightInd w:val="0"/>
        <w:spacing w:after="0" w:line="240" w:lineRule="auto"/>
        <w:ind w:left="4820"/>
        <w:rPr>
          <w:rFonts w:ascii="Times New Roman" w:eastAsia="Times New Roman" w:hAnsi="Times New Roman" w:cs="Times New Roman"/>
          <w:bCs/>
          <w:sz w:val="28"/>
          <w:szCs w:val="28"/>
          <w:lang w:eastAsia="ru-RU"/>
        </w:rPr>
      </w:pPr>
      <w:r w:rsidRPr="00326C71">
        <w:rPr>
          <w:rFonts w:ascii="Times New Roman" w:eastAsia="Times New Roman" w:hAnsi="Times New Roman" w:cs="Times New Roman"/>
          <w:sz w:val="28"/>
          <w:szCs w:val="28"/>
          <w:lang w:eastAsia="ru-RU"/>
        </w:rPr>
        <w:t xml:space="preserve">11 квітня </w:t>
      </w:r>
      <w:r w:rsidR="00F80F95" w:rsidRPr="00326C71">
        <w:rPr>
          <w:rFonts w:ascii="Times New Roman" w:eastAsia="Times New Roman" w:hAnsi="Times New Roman" w:cs="Times New Roman"/>
          <w:sz w:val="28"/>
          <w:szCs w:val="28"/>
          <w:lang w:eastAsia="ru-RU"/>
        </w:rPr>
        <w:t>2017 року №</w:t>
      </w:r>
      <w:r w:rsidRPr="00326C71">
        <w:rPr>
          <w:rFonts w:ascii="Times New Roman" w:eastAsia="Times New Roman" w:hAnsi="Times New Roman" w:cs="Times New Roman"/>
          <w:sz w:val="28"/>
          <w:szCs w:val="28"/>
          <w:lang w:eastAsia="ru-RU"/>
        </w:rPr>
        <w:t xml:space="preserve"> 427</w:t>
      </w:r>
    </w:p>
    <w:p w:rsidR="00F80F95" w:rsidRPr="00326C71" w:rsidRDefault="00F80F95" w:rsidP="00F80F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F80F95" w:rsidRPr="00326C71" w:rsidRDefault="00BA5AD3" w:rsidP="006C323A">
      <w:pPr>
        <w:widowControl w:val="0"/>
        <w:shd w:val="clear" w:color="auto" w:fill="FFFFFF"/>
        <w:autoSpaceDE w:val="0"/>
        <w:autoSpaceDN w:val="0"/>
        <w:adjustRightInd w:val="0"/>
        <w:spacing w:after="0" w:line="360" w:lineRule="auto"/>
        <w:jc w:val="right"/>
        <w:rPr>
          <w:rFonts w:ascii="Times New Roman" w:eastAsia="Times New Roman" w:hAnsi="Times New Roman" w:cs="Times New Roman"/>
          <w:bCs/>
          <w:sz w:val="28"/>
          <w:szCs w:val="28"/>
          <w:lang w:eastAsia="ru-RU"/>
        </w:rPr>
      </w:pPr>
      <w:r w:rsidRPr="00273433">
        <w:rPr>
          <w:rFonts w:ascii="Times New Roman" w:hAnsi="Times New Roman"/>
          <w:b/>
          <w:sz w:val="24"/>
          <w:szCs w:val="24"/>
        </w:rPr>
        <w:t xml:space="preserve">Зареєстровано в Міністерстві юстиції України </w:t>
      </w:r>
      <w:r>
        <w:rPr>
          <w:rFonts w:ascii="Times New Roman" w:hAnsi="Times New Roman"/>
          <w:b/>
          <w:sz w:val="24"/>
          <w:szCs w:val="24"/>
        </w:rPr>
        <w:t>04</w:t>
      </w:r>
      <w:r w:rsidRPr="00273433">
        <w:rPr>
          <w:rFonts w:ascii="Times New Roman" w:hAnsi="Times New Roman"/>
          <w:b/>
          <w:sz w:val="24"/>
          <w:szCs w:val="24"/>
        </w:rPr>
        <w:t xml:space="preserve"> </w:t>
      </w:r>
      <w:r>
        <w:rPr>
          <w:rFonts w:ascii="Times New Roman" w:hAnsi="Times New Roman"/>
          <w:b/>
          <w:sz w:val="24"/>
          <w:szCs w:val="24"/>
        </w:rPr>
        <w:t>травн</w:t>
      </w:r>
      <w:bookmarkStart w:id="0" w:name="_GoBack"/>
      <w:bookmarkEnd w:id="0"/>
      <w:r>
        <w:rPr>
          <w:rFonts w:ascii="Times New Roman" w:hAnsi="Times New Roman"/>
          <w:b/>
          <w:sz w:val="24"/>
          <w:szCs w:val="24"/>
        </w:rPr>
        <w:t>я</w:t>
      </w:r>
      <w:r w:rsidRPr="00273433">
        <w:rPr>
          <w:rFonts w:ascii="Times New Roman" w:hAnsi="Times New Roman"/>
          <w:b/>
          <w:sz w:val="24"/>
          <w:szCs w:val="24"/>
        </w:rPr>
        <w:t xml:space="preserve"> 201</w:t>
      </w:r>
      <w:r>
        <w:rPr>
          <w:rFonts w:ascii="Times New Roman" w:hAnsi="Times New Roman"/>
          <w:b/>
          <w:sz w:val="24"/>
          <w:szCs w:val="24"/>
        </w:rPr>
        <w:t>7</w:t>
      </w:r>
      <w:r w:rsidRPr="00273433">
        <w:rPr>
          <w:rFonts w:ascii="Times New Roman" w:hAnsi="Times New Roman"/>
          <w:b/>
          <w:sz w:val="24"/>
          <w:szCs w:val="24"/>
        </w:rPr>
        <w:t xml:space="preserve"> року за № </w:t>
      </w:r>
      <w:r>
        <w:rPr>
          <w:rFonts w:ascii="Times New Roman" w:hAnsi="Times New Roman"/>
          <w:b/>
          <w:sz w:val="24"/>
          <w:szCs w:val="24"/>
        </w:rPr>
        <w:t>567</w:t>
      </w:r>
      <w:r w:rsidRPr="00273433">
        <w:rPr>
          <w:rFonts w:ascii="Times New Roman" w:hAnsi="Times New Roman"/>
          <w:b/>
          <w:sz w:val="24"/>
          <w:szCs w:val="24"/>
        </w:rPr>
        <w:t>/</w:t>
      </w:r>
      <w:r>
        <w:rPr>
          <w:rFonts w:ascii="Times New Roman" w:hAnsi="Times New Roman"/>
          <w:b/>
          <w:sz w:val="24"/>
          <w:szCs w:val="24"/>
        </w:rPr>
        <w:t>30435</w:t>
      </w:r>
    </w:p>
    <w:p w:rsidR="00F80F95" w:rsidRPr="00326C71" w:rsidRDefault="00F80F95" w:rsidP="00F80F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F80F95" w:rsidRPr="00326C71" w:rsidRDefault="00F80F95" w:rsidP="00F80F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F80F95" w:rsidRPr="00326C71" w:rsidRDefault="00F80F95" w:rsidP="00F80F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F80F95" w:rsidRPr="00326C71" w:rsidRDefault="00F80F95" w:rsidP="00F80F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F80F95" w:rsidRPr="00326C71" w:rsidRDefault="00F80F95" w:rsidP="00F80F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F80F95" w:rsidRPr="00326C71" w:rsidRDefault="00F80F95" w:rsidP="00F80F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B9589D" w:rsidRPr="00326C71" w:rsidRDefault="00B9589D" w:rsidP="00F80F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B9589D" w:rsidRPr="00326C71" w:rsidRDefault="00B9589D" w:rsidP="00F80F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B9589D" w:rsidRPr="00326C71" w:rsidRDefault="00B9589D" w:rsidP="00F80F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B9589D" w:rsidRPr="00326C71" w:rsidRDefault="00B9589D" w:rsidP="00F80F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4109F3" w:rsidRPr="00326C71" w:rsidRDefault="004109F3" w:rsidP="00F80F95">
      <w:pPr>
        <w:widowControl w:val="0"/>
        <w:shd w:val="clear" w:color="auto" w:fill="FFFFFF"/>
        <w:autoSpaceDE w:val="0"/>
        <w:autoSpaceDN w:val="0"/>
        <w:adjustRightInd w:val="0"/>
        <w:spacing w:after="0" w:line="360" w:lineRule="auto"/>
        <w:jc w:val="both"/>
        <w:rPr>
          <w:rFonts w:ascii="Times New Roman" w:eastAsia="Times New Roman" w:hAnsi="Times New Roman" w:cs="Times New Roman"/>
          <w:bCs/>
          <w:sz w:val="28"/>
          <w:szCs w:val="28"/>
          <w:lang w:eastAsia="ru-RU"/>
        </w:rPr>
      </w:pPr>
    </w:p>
    <w:p w:rsidR="00F80F95" w:rsidRPr="00326C71" w:rsidRDefault="00F80F95" w:rsidP="00F80F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26C71">
        <w:rPr>
          <w:rFonts w:ascii="Times New Roman" w:eastAsia="Times New Roman" w:hAnsi="Times New Roman" w:cs="Times New Roman"/>
          <w:b/>
          <w:bCs/>
          <w:sz w:val="28"/>
          <w:szCs w:val="28"/>
          <w:lang w:eastAsia="ru-RU"/>
        </w:rPr>
        <w:t xml:space="preserve">Зміни </w:t>
      </w:r>
    </w:p>
    <w:p w:rsidR="00F80F95" w:rsidRPr="00326C71" w:rsidRDefault="00F80F95" w:rsidP="00F80F9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26C71">
        <w:rPr>
          <w:rFonts w:ascii="Times New Roman" w:eastAsia="Times New Roman" w:hAnsi="Times New Roman" w:cs="Times New Roman"/>
          <w:b/>
          <w:bCs/>
          <w:sz w:val="28"/>
          <w:szCs w:val="28"/>
          <w:lang w:eastAsia="ru-RU"/>
        </w:rPr>
        <w:t>до Положення про документальне</w:t>
      </w:r>
    </w:p>
    <w:p w:rsidR="00F80F95" w:rsidRPr="00326C71" w:rsidRDefault="00F80F95" w:rsidP="00F80F95">
      <w:pPr>
        <w:widowControl w:val="0"/>
        <w:shd w:val="clear" w:color="auto" w:fill="FFFFFF"/>
        <w:autoSpaceDE w:val="0"/>
        <w:autoSpaceDN w:val="0"/>
        <w:adjustRightInd w:val="0"/>
        <w:spacing w:after="240" w:line="480" w:lineRule="auto"/>
        <w:jc w:val="center"/>
        <w:rPr>
          <w:rFonts w:ascii="Times New Roman" w:eastAsia="Times New Roman" w:hAnsi="Times New Roman" w:cs="Times New Roman"/>
          <w:b/>
          <w:bCs/>
          <w:sz w:val="28"/>
          <w:szCs w:val="28"/>
          <w:lang w:eastAsia="ru-RU"/>
        </w:rPr>
      </w:pPr>
      <w:r w:rsidRPr="00326C71">
        <w:rPr>
          <w:rFonts w:ascii="Times New Roman" w:eastAsia="Times New Roman" w:hAnsi="Times New Roman" w:cs="Times New Roman"/>
          <w:b/>
          <w:bCs/>
          <w:sz w:val="28"/>
          <w:szCs w:val="28"/>
          <w:lang w:eastAsia="ru-RU"/>
        </w:rPr>
        <w:t>забезпечення записів у бухгалтерському обліку</w:t>
      </w:r>
    </w:p>
    <w:p w:rsidR="00F80F95" w:rsidRPr="00326C71" w:rsidRDefault="00F80F95"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1. У главі 1:</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1) </w:t>
      </w:r>
      <w:r w:rsidR="00F80F95" w:rsidRPr="00326C71">
        <w:rPr>
          <w:rFonts w:ascii="Times New Roman" w:eastAsia="Times New Roman" w:hAnsi="Times New Roman" w:cs="Times New Roman"/>
          <w:sz w:val="28"/>
          <w:szCs w:val="28"/>
          <w:lang w:eastAsia="ru-RU"/>
        </w:rPr>
        <w:t>у пункті 1.1 слово «звітності» замінити словами «та іншої звітності, що ґрунтується на даних бухгалтерського обліку,»;</w:t>
      </w:r>
    </w:p>
    <w:p w:rsidR="00F80F95" w:rsidRPr="00326C71" w:rsidRDefault="004109F3" w:rsidP="00B9589D">
      <w:pPr>
        <w:widowControl w:val="0"/>
        <w:spacing w:after="24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2) </w:t>
      </w:r>
      <w:r w:rsidR="00F80F95" w:rsidRPr="00326C71">
        <w:rPr>
          <w:rFonts w:ascii="Times New Roman" w:eastAsia="Times New Roman" w:hAnsi="Times New Roman" w:cs="Times New Roman"/>
          <w:sz w:val="28"/>
          <w:szCs w:val="28"/>
          <w:lang w:eastAsia="ru-RU"/>
        </w:rPr>
        <w:t>у пункті 1.3 слова «і бухгалтерська» замінити словами «, бухгалтерська та інша».</w:t>
      </w:r>
    </w:p>
    <w:p w:rsidR="00F80F95" w:rsidRPr="00326C71" w:rsidRDefault="00F80F95" w:rsidP="00B9589D">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2. У главі 2:</w:t>
      </w:r>
    </w:p>
    <w:p w:rsidR="00F80F95" w:rsidRPr="00326C71" w:rsidRDefault="004109F3" w:rsidP="00B9589D">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1) </w:t>
      </w:r>
      <w:r w:rsidR="00F80F95" w:rsidRPr="00326C71">
        <w:rPr>
          <w:rFonts w:ascii="Times New Roman" w:eastAsia="Times New Roman" w:hAnsi="Times New Roman" w:cs="Times New Roman"/>
          <w:sz w:val="28"/>
          <w:szCs w:val="28"/>
          <w:lang w:eastAsia="ru-RU"/>
        </w:rPr>
        <w:t>в абзаці першому пункту 2.1 слова «що фіксують та підтверджують» замінити словами «які містять відомості про»;</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2) </w:t>
      </w:r>
      <w:r w:rsidR="00F80F95" w:rsidRPr="00326C71">
        <w:rPr>
          <w:rFonts w:ascii="Times New Roman" w:eastAsia="Times New Roman" w:hAnsi="Times New Roman" w:cs="Times New Roman"/>
          <w:sz w:val="28"/>
          <w:szCs w:val="28"/>
          <w:lang w:eastAsia="ru-RU"/>
        </w:rPr>
        <w:t>перше речення пункту 2.2 викласти в такій редакції:</w:t>
      </w:r>
      <w:r w:rsidR="00F80F95" w:rsidRPr="00326C71">
        <w:rPr>
          <w:rFonts w:ascii="Times New Roman" w:eastAsia="Times New Roman" w:hAnsi="Times New Roman" w:cs="Times New Roman"/>
          <w:sz w:val="28"/>
          <w:szCs w:val="28"/>
          <w:lang w:val="ru-RU" w:eastAsia="ru-RU"/>
        </w:rPr>
        <w:t xml:space="preserve"> </w:t>
      </w:r>
      <w:r w:rsidR="00F80F95" w:rsidRPr="00326C71">
        <w:rPr>
          <w:rFonts w:ascii="Times New Roman" w:eastAsia="Times New Roman" w:hAnsi="Times New Roman" w:cs="Times New Roman"/>
          <w:sz w:val="28"/>
          <w:szCs w:val="28"/>
          <w:lang w:eastAsia="ru-RU"/>
        </w:rPr>
        <w:t>«Підставою для бухгалтерського обліку господарських операцій є первинні документи.»;</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3) </w:t>
      </w:r>
      <w:r w:rsidR="00F80F95" w:rsidRPr="00326C71">
        <w:rPr>
          <w:rFonts w:ascii="Times New Roman" w:eastAsia="Times New Roman" w:hAnsi="Times New Roman" w:cs="Times New Roman"/>
          <w:sz w:val="28"/>
          <w:szCs w:val="28"/>
          <w:lang w:eastAsia="ru-RU"/>
        </w:rPr>
        <w:t>в абзаці першому пункту 2.4 слова «і місце»</w:t>
      </w:r>
      <w:r w:rsidRPr="00326C71">
        <w:rPr>
          <w:rFonts w:ascii="Times New Roman" w:eastAsia="Times New Roman" w:hAnsi="Times New Roman" w:cs="Times New Roman"/>
          <w:sz w:val="28"/>
          <w:szCs w:val="28"/>
          <w:lang w:eastAsia="ru-RU"/>
        </w:rPr>
        <w:t>,</w:t>
      </w:r>
      <w:r w:rsidR="00F80F95" w:rsidRPr="00326C71">
        <w:rPr>
          <w:rFonts w:ascii="Times New Roman" w:eastAsia="Times New Roman" w:hAnsi="Times New Roman" w:cs="Times New Roman"/>
          <w:sz w:val="28"/>
          <w:szCs w:val="28"/>
          <w:lang w:eastAsia="ru-RU"/>
        </w:rPr>
        <w:t xml:space="preserve"> «чи електронний» </w:t>
      </w:r>
      <w:r w:rsidR="00F80F95" w:rsidRPr="00326C71">
        <w:rPr>
          <w:rFonts w:ascii="Times New Roman" w:eastAsia="Times New Roman" w:hAnsi="Times New Roman" w:cs="Times New Roman"/>
          <w:sz w:val="28"/>
          <w:szCs w:val="28"/>
          <w:lang w:eastAsia="ru-RU"/>
        </w:rPr>
        <w:lastRenderedPageBreak/>
        <w:t>виключити;</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4) </w:t>
      </w:r>
      <w:r w:rsidR="00F80F95" w:rsidRPr="00326C71">
        <w:rPr>
          <w:rFonts w:ascii="Times New Roman" w:eastAsia="Times New Roman" w:hAnsi="Times New Roman" w:cs="Times New Roman"/>
          <w:sz w:val="28"/>
          <w:szCs w:val="28"/>
          <w:lang w:eastAsia="ru-RU"/>
        </w:rPr>
        <w:t>пункт 2.6 доповнити двома новими абзацами такого змісту:</w:t>
      </w:r>
    </w:p>
    <w:p w:rsidR="00F80F95" w:rsidRPr="00326C71" w:rsidRDefault="00F80F95"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 xml:space="preserve">«Якщо правилами документообігу підприємства передбачена можливість відображення господарської операції, щодо якої на момент закінчення складання облікових регістрів бухгалтерського обліку за звітний період від контрагента у терміни, встановлені законодавством, не отримано первинного документа, підставою для перенесення інформації про таку господарську операцію до облікових регістрів бухгалтерського обліку є належним чином оформлений внутрішній первинний документ (акт), складений посадовою особою, відповідальною за приймання-відпуск товарно-матеріальних цінностей, робіт і послуг. </w:t>
      </w:r>
    </w:p>
    <w:p w:rsidR="00F80F95" w:rsidRPr="00326C71" w:rsidRDefault="00F80F95"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Господарські операції, наведені у внутрішньому первинному документі (акті), оцінюються в порядку, визначеному національними положеннями (стандартами) бухгалтерського обліку або міжнародними стандартами фінансової звітності.»;</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5) </w:t>
      </w:r>
      <w:r w:rsidR="00F80F95" w:rsidRPr="00326C71">
        <w:rPr>
          <w:rFonts w:ascii="Times New Roman" w:eastAsia="Times New Roman" w:hAnsi="Times New Roman" w:cs="Times New Roman"/>
          <w:sz w:val="28"/>
          <w:szCs w:val="28"/>
          <w:lang w:eastAsia="ru-RU"/>
        </w:rPr>
        <w:t>в абзаці першому пункту 2.9 слова «спеціально уповноваженим центральним органом виконавчої влади у галузі статистики і Міністерством фінансів України» замінити словами «центральним органом виконавчої влади, що забезпечує формування державної фінансової політики»;</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6) </w:t>
      </w:r>
      <w:r w:rsidR="00F80F95" w:rsidRPr="00326C71">
        <w:rPr>
          <w:rFonts w:ascii="Times New Roman" w:eastAsia="Times New Roman" w:hAnsi="Times New Roman" w:cs="Times New Roman"/>
          <w:sz w:val="28"/>
          <w:szCs w:val="28"/>
          <w:lang w:eastAsia="ru-RU"/>
        </w:rPr>
        <w:t>у пункті 2.10 слова «друкарських машинок, принтерів, засобів механізації» замінити словами «електронних засобів оброблення інформації»;</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7) </w:t>
      </w:r>
      <w:r w:rsidR="00F80F95" w:rsidRPr="00326C71">
        <w:rPr>
          <w:rFonts w:ascii="Times New Roman" w:eastAsia="Times New Roman" w:hAnsi="Times New Roman" w:cs="Times New Roman"/>
          <w:sz w:val="28"/>
          <w:szCs w:val="28"/>
          <w:lang w:eastAsia="ru-RU"/>
        </w:rPr>
        <w:t>доповнити абзац перший пункту 2.13 після слів «головного бухгалтера» словами «або особи, на яку покладено ведення бухгалтерського обліку підприємства,»;</w:t>
      </w:r>
    </w:p>
    <w:p w:rsidR="00F80F95" w:rsidRPr="00326C71" w:rsidRDefault="004109F3" w:rsidP="00F80F95">
      <w:pPr>
        <w:widowControl w:val="0"/>
        <w:spacing w:after="24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8) </w:t>
      </w:r>
      <w:r w:rsidR="00F80F95" w:rsidRPr="00326C71">
        <w:rPr>
          <w:rFonts w:ascii="Times New Roman" w:eastAsia="Times New Roman" w:hAnsi="Times New Roman" w:cs="Times New Roman"/>
          <w:sz w:val="28"/>
          <w:szCs w:val="28"/>
          <w:lang w:eastAsia="ru-RU"/>
        </w:rPr>
        <w:t>у пункті 2.17 слова «на обчислювальній установці» замінити словами «електронними та іншими засобами».</w:t>
      </w:r>
    </w:p>
    <w:p w:rsidR="00F80F95" w:rsidRPr="00326C71" w:rsidRDefault="00F80F95"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3. У главі 3:</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1) </w:t>
      </w:r>
      <w:r w:rsidR="00F80F95" w:rsidRPr="00326C71">
        <w:rPr>
          <w:rFonts w:ascii="Times New Roman" w:eastAsia="Times New Roman" w:hAnsi="Times New Roman" w:cs="Times New Roman"/>
          <w:sz w:val="28"/>
          <w:szCs w:val="28"/>
          <w:lang w:eastAsia="ru-RU"/>
        </w:rPr>
        <w:t>у пункті 3.1:</w:t>
      </w:r>
    </w:p>
    <w:p w:rsidR="00F80F95" w:rsidRPr="00326C71" w:rsidRDefault="00F80F95"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слово «, машинограм» виключити;</w:t>
      </w:r>
    </w:p>
    <w:p w:rsidR="00F80F95" w:rsidRPr="00326C71" w:rsidRDefault="00F80F95"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слово «нагромадження» замінити словом «накопичення»;</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2) </w:t>
      </w:r>
      <w:r w:rsidR="00F80F95" w:rsidRPr="00326C71">
        <w:rPr>
          <w:rFonts w:ascii="Times New Roman" w:eastAsia="Times New Roman" w:hAnsi="Times New Roman" w:cs="Times New Roman"/>
          <w:sz w:val="28"/>
          <w:szCs w:val="28"/>
          <w:lang w:eastAsia="ru-RU"/>
        </w:rPr>
        <w:t>у пункті 3.5:</w:t>
      </w:r>
    </w:p>
    <w:p w:rsidR="00F80F95" w:rsidRPr="00326C71" w:rsidRDefault="00F80F95"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слова «(бухгалтерія, обчислювальна установка)» виключити;</w:t>
      </w:r>
    </w:p>
    <w:p w:rsidR="00F80F95" w:rsidRPr="00326C71" w:rsidRDefault="00F80F95"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слова «і статистичної звітності, декларацій» замінити словами «та іншої звітності»;</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3) </w:t>
      </w:r>
      <w:r w:rsidR="00F80F95" w:rsidRPr="00326C71">
        <w:rPr>
          <w:rFonts w:ascii="Times New Roman" w:eastAsia="Times New Roman" w:hAnsi="Times New Roman" w:cs="Times New Roman"/>
          <w:sz w:val="28"/>
          <w:szCs w:val="28"/>
          <w:lang w:eastAsia="ru-RU"/>
        </w:rPr>
        <w:t>доповнити пункт новим абзацом такого змісту:</w:t>
      </w:r>
    </w:p>
    <w:p w:rsidR="00F80F95" w:rsidRPr="00326C71" w:rsidRDefault="00F80F95"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«У місяці надходження від контрагента первинного документа щодо господарської операції, інформація про яку в минулих звітних періодах була перенесена до облікових регістрів бухгалтерського обліку згідно з внутрішнім первинним документом (актом), до облікових регістрів бухгалтерського обліку за звітний період переноситься інформація про таку господарську операцію, при цьому її обсяг зазначається шляхом коригування на суму різниці між оцінкою такої господарської операції за внутрішнім первинним документом (актом) та первинним документом, отриманим від контрагента.»;</w:t>
      </w:r>
    </w:p>
    <w:p w:rsidR="00F80F95" w:rsidRPr="00326C71" w:rsidRDefault="004109F3" w:rsidP="00F80F95">
      <w:pPr>
        <w:widowControl w:val="0"/>
        <w:spacing w:after="24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4) </w:t>
      </w:r>
      <w:r w:rsidR="00F80F95" w:rsidRPr="00326C71">
        <w:rPr>
          <w:rFonts w:ascii="Times New Roman" w:eastAsia="Times New Roman" w:hAnsi="Times New Roman" w:cs="Times New Roman"/>
          <w:sz w:val="28"/>
          <w:szCs w:val="28"/>
          <w:lang w:eastAsia="ru-RU"/>
        </w:rPr>
        <w:t>у пункті 3.7 слова «бухгалтерських звітів, порядок складання яких» замінити словами «бухгалтерської звітності, порядок складання якої».</w:t>
      </w:r>
    </w:p>
    <w:p w:rsidR="00F80F95" w:rsidRPr="00326C71" w:rsidRDefault="00F80F95"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4. У главі 4:</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1) </w:t>
      </w:r>
      <w:r w:rsidR="00F80F95" w:rsidRPr="00326C71">
        <w:rPr>
          <w:rFonts w:ascii="Times New Roman" w:eastAsia="Times New Roman" w:hAnsi="Times New Roman" w:cs="Times New Roman"/>
          <w:sz w:val="28"/>
          <w:szCs w:val="28"/>
          <w:lang w:eastAsia="ru-RU"/>
        </w:rPr>
        <w:t>у пункті 4.1 слово «звітів» замінити словом «звітності»;</w:t>
      </w:r>
    </w:p>
    <w:p w:rsidR="00F80F95" w:rsidRPr="00326C71" w:rsidRDefault="004109F3" w:rsidP="00B9589D">
      <w:pPr>
        <w:widowControl w:val="0"/>
        <w:spacing w:after="24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2) </w:t>
      </w:r>
      <w:r w:rsidR="00F80F95" w:rsidRPr="00326C71">
        <w:rPr>
          <w:rFonts w:ascii="Times New Roman" w:eastAsia="Times New Roman" w:hAnsi="Times New Roman" w:cs="Times New Roman"/>
          <w:sz w:val="28"/>
          <w:szCs w:val="28"/>
          <w:lang w:eastAsia="ru-RU"/>
        </w:rPr>
        <w:t>у пункті 4.2 слово «звітах» замінити словом «звітності»; слова «коректурним способом, тобто» замінити словами «способом «червоного сторно», додаткових бухгалтерських проведень або коректурним способом, відповідно до якого».</w:t>
      </w:r>
    </w:p>
    <w:p w:rsidR="00F80F95" w:rsidRPr="00326C71" w:rsidRDefault="00F80F95" w:rsidP="00B9589D">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5. У главі 5:</w:t>
      </w:r>
    </w:p>
    <w:p w:rsidR="00F80F95" w:rsidRPr="00326C71" w:rsidRDefault="004109F3" w:rsidP="00B9589D">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1) </w:t>
      </w:r>
      <w:r w:rsidR="00F80F95" w:rsidRPr="00326C71">
        <w:rPr>
          <w:rFonts w:ascii="Times New Roman" w:eastAsia="Times New Roman" w:hAnsi="Times New Roman" w:cs="Times New Roman"/>
          <w:sz w:val="28"/>
          <w:szCs w:val="28"/>
          <w:lang w:eastAsia="ru-RU"/>
        </w:rPr>
        <w:t>у пункті 5.2 слова «механізації та» виключити;</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2) </w:t>
      </w:r>
      <w:r w:rsidR="00F80F95" w:rsidRPr="00326C71">
        <w:rPr>
          <w:rFonts w:ascii="Times New Roman" w:eastAsia="Times New Roman" w:hAnsi="Times New Roman" w:cs="Times New Roman"/>
          <w:sz w:val="28"/>
          <w:szCs w:val="28"/>
          <w:lang w:eastAsia="ru-RU"/>
        </w:rPr>
        <w:t>пункт 5.5 викласти в такій редакції:</w:t>
      </w:r>
    </w:p>
    <w:p w:rsidR="00F80F95" w:rsidRPr="00326C71" w:rsidRDefault="00F80F95" w:rsidP="00F80F95">
      <w:pPr>
        <w:widowControl w:val="0"/>
        <w:spacing w:after="24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«5.5. Контроль за дотриманням виконавцями графіка документообороту на підприємстві, в установі здійснюється головним бухгалтером або особою, на яку покладено ведення бухгалтерського о</w:t>
      </w:r>
      <w:r w:rsidR="004109F3" w:rsidRPr="00326C71">
        <w:rPr>
          <w:rFonts w:ascii="Times New Roman" w:eastAsia="Times New Roman" w:hAnsi="Times New Roman" w:cs="Times New Roman"/>
          <w:sz w:val="28"/>
          <w:szCs w:val="28"/>
          <w:lang w:eastAsia="ru-RU"/>
        </w:rPr>
        <w:t>бліку підприємства, вимоги яких</w:t>
      </w:r>
      <w:r w:rsidRPr="00326C71">
        <w:rPr>
          <w:rFonts w:ascii="Times New Roman" w:eastAsia="Times New Roman" w:hAnsi="Times New Roman" w:cs="Times New Roman"/>
          <w:sz w:val="28"/>
          <w:szCs w:val="28"/>
          <w:lang w:eastAsia="ru-RU"/>
        </w:rPr>
        <w:t xml:space="preserve"> щодо порядку подання до місця обробки необ</w:t>
      </w:r>
      <w:r w:rsidR="004109F3" w:rsidRPr="00326C71">
        <w:rPr>
          <w:rFonts w:ascii="Times New Roman" w:eastAsia="Times New Roman" w:hAnsi="Times New Roman" w:cs="Times New Roman"/>
          <w:sz w:val="28"/>
          <w:szCs w:val="28"/>
          <w:lang w:eastAsia="ru-RU"/>
        </w:rPr>
        <w:t>хідних документів та відомостей</w:t>
      </w:r>
      <w:r w:rsidRPr="00326C71">
        <w:rPr>
          <w:rFonts w:ascii="Times New Roman" w:eastAsia="Times New Roman" w:hAnsi="Times New Roman" w:cs="Times New Roman"/>
          <w:sz w:val="28"/>
          <w:szCs w:val="28"/>
          <w:lang w:eastAsia="ru-RU"/>
        </w:rPr>
        <w:t xml:space="preserve"> є обов’язковими для усіх підрозділів і служб підприємства.».</w:t>
      </w:r>
    </w:p>
    <w:p w:rsidR="00F80F95" w:rsidRPr="00326C71" w:rsidRDefault="00F80F95"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6. У главі 6:</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1) </w:t>
      </w:r>
      <w:r w:rsidR="00F80F95" w:rsidRPr="00326C71">
        <w:rPr>
          <w:rFonts w:ascii="Times New Roman" w:eastAsia="Times New Roman" w:hAnsi="Times New Roman" w:cs="Times New Roman"/>
          <w:sz w:val="28"/>
          <w:szCs w:val="28"/>
          <w:lang w:eastAsia="ru-RU"/>
        </w:rPr>
        <w:t>у пункті 6.2 слово «бухгалтерії» замінити словами «бухгалтерській службі»;</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2) </w:t>
      </w:r>
      <w:r w:rsidR="00F80F95" w:rsidRPr="00326C71">
        <w:rPr>
          <w:rFonts w:ascii="Times New Roman" w:eastAsia="Times New Roman" w:hAnsi="Times New Roman" w:cs="Times New Roman"/>
          <w:sz w:val="28"/>
          <w:szCs w:val="28"/>
          <w:lang w:eastAsia="ru-RU"/>
        </w:rPr>
        <w:t>пункт 6.6 після слів «виконавчої влади» доповнити словами «, що забезпечує формування державної політики»;</w:t>
      </w:r>
    </w:p>
    <w:p w:rsidR="00F80F95" w:rsidRPr="00326C71" w:rsidRDefault="004109F3" w:rsidP="00F80F95">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3) </w:t>
      </w:r>
      <w:r w:rsidR="00F80F95" w:rsidRPr="00326C71">
        <w:rPr>
          <w:rFonts w:ascii="Times New Roman" w:eastAsia="Times New Roman" w:hAnsi="Times New Roman" w:cs="Times New Roman"/>
          <w:sz w:val="28"/>
          <w:szCs w:val="28"/>
          <w:lang w:eastAsia="ru-RU"/>
        </w:rPr>
        <w:t>пункт 6.7 доповнити словами «або особа, на яку покладено ведення бухгалтерського обліку підприємства»;</w:t>
      </w:r>
    </w:p>
    <w:p w:rsidR="00F80F95" w:rsidRPr="00326C71" w:rsidRDefault="004109F3" w:rsidP="00B9589D">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4) </w:t>
      </w:r>
      <w:r w:rsidR="00F80F95" w:rsidRPr="00326C71">
        <w:rPr>
          <w:rFonts w:ascii="Times New Roman" w:eastAsia="Times New Roman" w:hAnsi="Times New Roman" w:cs="Times New Roman"/>
          <w:sz w:val="28"/>
          <w:szCs w:val="28"/>
          <w:lang w:eastAsia="ru-RU"/>
        </w:rPr>
        <w:t>у пункті 6.8</w:t>
      </w:r>
      <w:r w:rsidR="00F80F95" w:rsidRPr="00326C71">
        <w:t xml:space="preserve"> </w:t>
      </w:r>
      <w:r w:rsidR="00F80F95" w:rsidRPr="00326C71">
        <w:rPr>
          <w:rFonts w:ascii="Times New Roman" w:eastAsia="Times New Roman" w:hAnsi="Times New Roman" w:cs="Times New Roman"/>
          <w:sz w:val="28"/>
          <w:szCs w:val="28"/>
          <w:lang w:eastAsia="ru-RU"/>
        </w:rPr>
        <w:t>слово «бухгалтерії» замінити словами «бухгалтерської служби» та доповнити словами «або особи, на яку покладено ведення бухгалтерського обліку підприємства»;</w:t>
      </w:r>
    </w:p>
    <w:p w:rsidR="00F80F95" w:rsidRPr="00326C71" w:rsidRDefault="004109F3" w:rsidP="00B9589D">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5) </w:t>
      </w:r>
      <w:r w:rsidR="00F80F95" w:rsidRPr="00326C71">
        <w:rPr>
          <w:rFonts w:ascii="Times New Roman" w:eastAsia="Times New Roman" w:hAnsi="Times New Roman" w:cs="Times New Roman"/>
          <w:sz w:val="28"/>
          <w:szCs w:val="28"/>
          <w:lang w:eastAsia="ru-RU"/>
        </w:rPr>
        <w:t>у пункті 6.9 слово «фінансової» замінити словами «бухгалтерської та іншої»;</w:t>
      </w:r>
    </w:p>
    <w:p w:rsidR="00B9589D" w:rsidRPr="00326C71" w:rsidRDefault="004109F3" w:rsidP="00B9589D">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6) </w:t>
      </w:r>
      <w:r w:rsidR="00F80F95" w:rsidRPr="00326C71">
        <w:rPr>
          <w:rFonts w:ascii="Times New Roman" w:eastAsia="Times New Roman" w:hAnsi="Times New Roman" w:cs="Times New Roman"/>
          <w:sz w:val="28"/>
          <w:szCs w:val="28"/>
          <w:lang w:eastAsia="ru-RU"/>
        </w:rPr>
        <w:t>у пункті 6.10</w:t>
      </w:r>
      <w:r w:rsidR="00B9589D" w:rsidRPr="00326C71">
        <w:rPr>
          <w:rFonts w:ascii="Times New Roman" w:eastAsia="Times New Roman" w:hAnsi="Times New Roman" w:cs="Times New Roman"/>
          <w:sz w:val="28"/>
          <w:szCs w:val="28"/>
          <w:lang w:eastAsia="ru-RU"/>
        </w:rPr>
        <w:t>:</w:t>
      </w:r>
    </w:p>
    <w:p w:rsidR="00B9589D" w:rsidRPr="00326C71" w:rsidRDefault="00B9589D" w:rsidP="00B9589D">
      <w:pPr>
        <w:widowControl w:val="0"/>
        <w:spacing w:after="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в абзаці першому слово</w:t>
      </w:r>
      <w:r w:rsidR="00F80F95" w:rsidRPr="00326C71">
        <w:rPr>
          <w:rFonts w:ascii="Times New Roman" w:eastAsia="Times New Roman" w:hAnsi="Times New Roman" w:cs="Times New Roman"/>
          <w:sz w:val="28"/>
          <w:szCs w:val="28"/>
          <w:lang w:eastAsia="ru-RU"/>
        </w:rPr>
        <w:t xml:space="preserve"> «звітів» </w:t>
      </w:r>
      <w:r w:rsidRPr="00326C71">
        <w:rPr>
          <w:rFonts w:ascii="Times New Roman" w:eastAsia="Times New Roman" w:hAnsi="Times New Roman" w:cs="Times New Roman"/>
          <w:sz w:val="28"/>
          <w:szCs w:val="28"/>
          <w:lang w:eastAsia="ru-RU"/>
        </w:rPr>
        <w:t>замінити словом «звітності»;</w:t>
      </w:r>
    </w:p>
    <w:p w:rsidR="00F80F95" w:rsidRPr="00326C71" w:rsidRDefault="00B9589D" w:rsidP="00B9589D">
      <w:pPr>
        <w:widowControl w:val="0"/>
        <w:spacing w:after="24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 xml:space="preserve">в абзаці третьому слова </w:t>
      </w:r>
      <w:r w:rsidR="00F80F95" w:rsidRPr="00326C71">
        <w:rPr>
          <w:rFonts w:ascii="Times New Roman" w:eastAsia="Times New Roman" w:hAnsi="Times New Roman" w:cs="Times New Roman"/>
          <w:sz w:val="28"/>
          <w:szCs w:val="28"/>
          <w:lang w:eastAsia="ru-RU"/>
        </w:rPr>
        <w:t xml:space="preserve">«державній податковій інспекції» замінити </w:t>
      </w:r>
      <w:r w:rsidRPr="00326C71">
        <w:rPr>
          <w:rFonts w:ascii="Times New Roman" w:eastAsia="Times New Roman" w:hAnsi="Times New Roman" w:cs="Times New Roman"/>
          <w:sz w:val="28"/>
          <w:szCs w:val="28"/>
          <w:lang w:eastAsia="ru-RU"/>
        </w:rPr>
        <w:t xml:space="preserve">словами </w:t>
      </w:r>
      <w:r w:rsidR="00F80F95" w:rsidRPr="00326C71">
        <w:rPr>
          <w:rFonts w:ascii="Times New Roman" w:eastAsia="Times New Roman" w:hAnsi="Times New Roman" w:cs="Times New Roman"/>
          <w:sz w:val="28"/>
          <w:szCs w:val="28"/>
          <w:lang w:eastAsia="ru-RU"/>
        </w:rPr>
        <w:t>«територіальному органу центрального органу виконавчої влади, який реалізує державну податкову політику, державну політику у сфері державної митної справи, державну політику з адміністрування єдиного внеску на загальнообов’язкове державне соціальне страхування, державну політику у сфері боротьби з правопорушеннями під час застосування податкового, митного законодавства, а також законодавства з питань сплати єдиного внеску,».</w:t>
      </w:r>
    </w:p>
    <w:p w:rsidR="00F80F95" w:rsidRPr="00326C71" w:rsidRDefault="00F80F95" w:rsidP="00B9589D">
      <w:pPr>
        <w:widowControl w:val="0"/>
        <w:spacing w:after="240" w:line="360" w:lineRule="auto"/>
        <w:ind w:firstLine="709"/>
        <w:jc w:val="both"/>
        <w:rPr>
          <w:rFonts w:ascii="Times New Roman" w:eastAsia="Times New Roman" w:hAnsi="Times New Roman" w:cs="Times New Roman"/>
          <w:sz w:val="28"/>
          <w:szCs w:val="28"/>
          <w:lang w:eastAsia="ru-RU"/>
        </w:rPr>
      </w:pPr>
      <w:r w:rsidRPr="00326C71">
        <w:rPr>
          <w:rFonts w:ascii="Times New Roman" w:eastAsia="Times New Roman" w:hAnsi="Times New Roman" w:cs="Times New Roman"/>
          <w:sz w:val="28"/>
          <w:szCs w:val="28"/>
          <w:lang w:eastAsia="ru-RU"/>
        </w:rPr>
        <w:t>7. У тексті П</w:t>
      </w:r>
      <w:r w:rsidR="00B9589D" w:rsidRPr="00326C71">
        <w:rPr>
          <w:rFonts w:ascii="Times New Roman" w:eastAsia="Times New Roman" w:hAnsi="Times New Roman" w:cs="Times New Roman"/>
          <w:sz w:val="28"/>
          <w:szCs w:val="28"/>
          <w:lang w:eastAsia="ru-RU"/>
        </w:rPr>
        <w:t xml:space="preserve">оложення </w:t>
      </w:r>
      <w:r w:rsidRPr="00326C71">
        <w:rPr>
          <w:rFonts w:ascii="Times New Roman" w:eastAsia="Times New Roman" w:hAnsi="Times New Roman" w:cs="Times New Roman"/>
          <w:sz w:val="28"/>
          <w:szCs w:val="28"/>
          <w:lang w:eastAsia="ru-RU"/>
        </w:rPr>
        <w:t>слова «бухгалтерська звітність», «бухгалтерські звіти і баланси» у всіх відмінках замінити словами «бухгалтерська та інша звітність» у відповідних відмінках</w:t>
      </w:r>
      <w:r w:rsidR="00B9589D" w:rsidRPr="00326C71">
        <w:rPr>
          <w:rFonts w:ascii="Times New Roman" w:eastAsia="Times New Roman" w:hAnsi="Times New Roman" w:cs="Times New Roman"/>
          <w:sz w:val="28"/>
          <w:szCs w:val="28"/>
          <w:lang w:eastAsia="ru-RU"/>
        </w:rPr>
        <w:t>.</w:t>
      </w:r>
    </w:p>
    <w:p w:rsidR="00F80F95" w:rsidRPr="00326C71" w:rsidRDefault="00F80F95" w:rsidP="00F80F9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80F95" w:rsidRPr="00326C71" w:rsidRDefault="00F80F95" w:rsidP="00F80F9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26C71">
        <w:rPr>
          <w:rFonts w:ascii="Times New Roman" w:eastAsia="Times New Roman" w:hAnsi="Times New Roman" w:cs="Times New Roman"/>
          <w:b/>
          <w:sz w:val="28"/>
          <w:szCs w:val="28"/>
          <w:lang w:eastAsia="ru-RU"/>
        </w:rPr>
        <w:t>Директор Департаменту</w:t>
      </w:r>
    </w:p>
    <w:p w:rsidR="00F80F95" w:rsidRPr="00326C71" w:rsidRDefault="00F80F95" w:rsidP="00F80F9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26C71">
        <w:rPr>
          <w:rFonts w:ascii="Times New Roman" w:eastAsia="Times New Roman" w:hAnsi="Times New Roman" w:cs="Times New Roman"/>
          <w:b/>
          <w:sz w:val="28"/>
          <w:szCs w:val="28"/>
          <w:lang w:eastAsia="ru-RU"/>
        </w:rPr>
        <w:t>прогнозування доходів бюджету</w:t>
      </w:r>
    </w:p>
    <w:p w:rsidR="000C2222" w:rsidRPr="00F80F95" w:rsidRDefault="00F80F95" w:rsidP="00F80F9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326C71">
        <w:rPr>
          <w:rFonts w:ascii="Times New Roman" w:eastAsia="Times New Roman" w:hAnsi="Times New Roman" w:cs="Times New Roman"/>
          <w:b/>
          <w:sz w:val="28"/>
          <w:szCs w:val="28"/>
          <w:lang w:eastAsia="ru-RU"/>
        </w:rPr>
        <w:t>та методології бухгалтерського обліку                                   Ю. П. Романюк</w:t>
      </w:r>
    </w:p>
    <w:sectPr w:rsidR="000C2222" w:rsidRPr="00F80F95" w:rsidSect="004109F3">
      <w:headerReference w:type="even" r:id="rId7"/>
      <w:headerReference w:type="default" r:id="rId8"/>
      <w:pgSz w:w="11909" w:h="16834"/>
      <w:pgMar w:top="1134" w:right="851" w:bottom="1134" w:left="1701" w:header="720" w:footer="720" w:gutter="0"/>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1A7" w:rsidRDefault="002B61A7" w:rsidP="00F80F95">
      <w:pPr>
        <w:spacing w:after="0" w:line="240" w:lineRule="auto"/>
      </w:pPr>
      <w:r>
        <w:separator/>
      </w:r>
    </w:p>
  </w:endnote>
  <w:endnote w:type="continuationSeparator" w:id="0">
    <w:p w:rsidR="002B61A7" w:rsidRDefault="002B61A7" w:rsidP="00F80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1A7" w:rsidRDefault="002B61A7" w:rsidP="00F80F95">
      <w:pPr>
        <w:spacing w:after="0" w:line="240" w:lineRule="auto"/>
      </w:pPr>
      <w:r>
        <w:separator/>
      </w:r>
    </w:p>
  </w:footnote>
  <w:footnote w:type="continuationSeparator" w:id="0">
    <w:p w:rsidR="002B61A7" w:rsidRDefault="002B61A7" w:rsidP="00F80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4E" w:rsidRDefault="006B3469" w:rsidP="00865FD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2D4E" w:rsidRDefault="002B61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4E" w:rsidRPr="00F80F95" w:rsidRDefault="006B3469" w:rsidP="00865FD3">
    <w:pPr>
      <w:pStyle w:val="a3"/>
      <w:framePr w:wrap="around" w:vAnchor="text" w:hAnchor="margin" w:xAlign="center" w:y="1"/>
      <w:rPr>
        <w:rStyle w:val="a5"/>
        <w:rFonts w:ascii="Times New Roman" w:hAnsi="Times New Roman" w:cs="Times New Roman"/>
        <w:sz w:val="28"/>
        <w:szCs w:val="28"/>
      </w:rPr>
    </w:pPr>
    <w:r w:rsidRPr="00F80F95">
      <w:rPr>
        <w:rStyle w:val="a5"/>
        <w:rFonts w:ascii="Times New Roman" w:hAnsi="Times New Roman" w:cs="Times New Roman"/>
        <w:sz w:val="28"/>
        <w:szCs w:val="28"/>
      </w:rPr>
      <w:fldChar w:fldCharType="begin"/>
    </w:r>
    <w:r w:rsidRPr="00F80F95">
      <w:rPr>
        <w:rStyle w:val="a5"/>
        <w:rFonts w:ascii="Times New Roman" w:hAnsi="Times New Roman" w:cs="Times New Roman"/>
        <w:sz w:val="28"/>
        <w:szCs w:val="28"/>
      </w:rPr>
      <w:instrText xml:space="preserve">PAGE  </w:instrText>
    </w:r>
    <w:r w:rsidRPr="00F80F95">
      <w:rPr>
        <w:rStyle w:val="a5"/>
        <w:rFonts w:ascii="Times New Roman" w:hAnsi="Times New Roman" w:cs="Times New Roman"/>
        <w:sz w:val="28"/>
        <w:szCs w:val="28"/>
      </w:rPr>
      <w:fldChar w:fldCharType="separate"/>
    </w:r>
    <w:r w:rsidR="006C323A">
      <w:rPr>
        <w:rStyle w:val="a5"/>
        <w:rFonts w:ascii="Times New Roman" w:hAnsi="Times New Roman" w:cs="Times New Roman"/>
        <w:noProof/>
        <w:sz w:val="28"/>
        <w:szCs w:val="28"/>
      </w:rPr>
      <w:t>2</w:t>
    </w:r>
    <w:r w:rsidRPr="00F80F95">
      <w:rPr>
        <w:rStyle w:val="a5"/>
        <w:rFonts w:ascii="Times New Roman" w:hAnsi="Times New Roman" w:cs="Times New Roman"/>
        <w:sz w:val="28"/>
        <w:szCs w:val="28"/>
      </w:rPr>
      <w:fldChar w:fldCharType="end"/>
    </w:r>
  </w:p>
  <w:p w:rsidR="008B72DF" w:rsidRDefault="002B61A7">
    <w:pPr>
      <w:pStyle w:val="a3"/>
    </w:pPr>
  </w:p>
  <w:p w:rsidR="00AD4672" w:rsidRDefault="002B61A7">
    <w:pPr>
      <w:pStyle w:val="a3"/>
    </w:pPr>
  </w:p>
  <w:p w:rsidR="008B72DF" w:rsidRPr="008B72DF" w:rsidRDefault="002B61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8B"/>
    <w:rsid w:val="00035FDC"/>
    <w:rsid w:val="00203D6C"/>
    <w:rsid w:val="00261E8B"/>
    <w:rsid w:val="002B61A7"/>
    <w:rsid w:val="00326C71"/>
    <w:rsid w:val="003F5C86"/>
    <w:rsid w:val="004109F3"/>
    <w:rsid w:val="0044344B"/>
    <w:rsid w:val="006B3469"/>
    <w:rsid w:val="006C323A"/>
    <w:rsid w:val="007976E5"/>
    <w:rsid w:val="00815C6B"/>
    <w:rsid w:val="009065F5"/>
    <w:rsid w:val="009E66DB"/>
    <w:rsid w:val="00B43AEE"/>
    <w:rsid w:val="00B9589D"/>
    <w:rsid w:val="00BA5AD3"/>
    <w:rsid w:val="00D312F3"/>
    <w:rsid w:val="00D3269A"/>
    <w:rsid w:val="00F80F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F95"/>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80F95"/>
  </w:style>
  <w:style w:type="character" w:styleId="a5">
    <w:name w:val="page number"/>
    <w:basedOn w:val="a0"/>
    <w:rsid w:val="00F80F95"/>
  </w:style>
  <w:style w:type="paragraph" w:styleId="a6">
    <w:name w:val="footer"/>
    <w:basedOn w:val="a"/>
    <w:link w:val="a7"/>
    <w:uiPriority w:val="99"/>
    <w:unhideWhenUsed/>
    <w:rsid w:val="00F80F9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80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F95"/>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F80F95"/>
  </w:style>
  <w:style w:type="character" w:styleId="a5">
    <w:name w:val="page number"/>
    <w:basedOn w:val="a0"/>
    <w:rsid w:val="00F80F95"/>
  </w:style>
  <w:style w:type="paragraph" w:styleId="a6">
    <w:name w:val="footer"/>
    <w:basedOn w:val="a"/>
    <w:link w:val="a7"/>
    <w:uiPriority w:val="99"/>
    <w:unhideWhenUsed/>
    <w:rsid w:val="00F80F95"/>
    <w:pPr>
      <w:tabs>
        <w:tab w:val="center" w:pos="4819"/>
        <w:tab w:val="right" w:pos="9639"/>
      </w:tabs>
      <w:spacing w:after="0" w:line="240" w:lineRule="auto"/>
    </w:pPr>
  </w:style>
  <w:style w:type="character" w:customStyle="1" w:styleId="a7">
    <w:name w:val="Нижній колонтитул Знак"/>
    <w:basedOn w:val="a0"/>
    <w:link w:val="a6"/>
    <w:uiPriority w:val="99"/>
    <w:rsid w:val="00F80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3569</Words>
  <Characters>2035</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Користувач Windows</cp:lastModifiedBy>
  <cp:revision>4</cp:revision>
  <cp:lastPrinted>2017-04-26T14:48:00Z</cp:lastPrinted>
  <dcterms:created xsi:type="dcterms:W3CDTF">2017-04-26T14:48:00Z</dcterms:created>
  <dcterms:modified xsi:type="dcterms:W3CDTF">2017-05-16T06:51:00Z</dcterms:modified>
</cp:coreProperties>
</file>