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CF" w:rsidRPr="00517958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Додаток 6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DB752A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(пункт 3.7</w:t>
      </w:r>
      <w:r w:rsidR="00486B1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глави 3</w:t>
      </w:r>
      <w:r w:rsidR="00DB752A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DB752A" w:rsidRDefault="00655379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редакції наказу Міністерства фінансів України </w:t>
      </w:r>
      <w:r w:rsidR="00090A2A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від 23 січня 2023 року № 36)</w:t>
      </w:r>
    </w:p>
    <w:p w:rsidR="00655379" w:rsidRPr="00517958" w:rsidRDefault="00655379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452063" w:rsidRPr="00517958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ЗАТВЕРДЖУЮ</w:t>
      </w: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</w:t>
      </w:r>
      <w:r w:rsidR="00452063"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</w:p>
    <w:p w:rsidR="00615DCF" w:rsidRPr="003B057A" w:rsidRDefault="00452063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615DCF"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5DCF"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>(посада)</w:t>
      </w:r>
    </w:p>
    <w:p w:rsidR="00615DCF" w:rsidRPr="00517958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</w:t>
      </w:r>
      <w:r w:rsidR="00452063"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____</w:t>
      </w:r>
      <w:r w:rsidR="003B057A"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  <w:r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>Власне ім'я ПРІЗВИЩЕ</w:t>
      </w: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452063"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="00452063"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(підпис)</w:t>
      </w:r>
    </w:p>
    <w:p w:rsidR="00452063" w:rsidRPr="00517958" w:rsidRDefault="00452063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Pr="003B057A" w:rsidRDefault="00615DCF" w:rsidP="00AF65E5">
      <w:pPr>
        <w:spacing w:after="0" w:line="240" w:lineRule="auto"/>
        <w:ind w:left="10206"/>
        <w:rPr>
          <w:sz w:val="20"/>
          <w:szCs w:val="20"/>
        </w:rPr>
      </w:pPr>
      <w:r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>М.П</w:t>
      </w:r>
      <w:r w:rsidR="00394A52" w:rsidRPr="003B05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uk-UA"/>
        </w:rPr>
        <w:t>1</w:t>
      </w:r>
      <w:r w:rsidRPr="003B057A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AF65E5" w:rsidRPr="00517958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n207"/>
      <w:bookmarkEnd w:id="0"/>
      <w:r w:rsidRPr="005179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</w:t>
      </w:r>
      <w:r w:rsidR="00486B1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овідка</w:t>
      </w: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79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зміни до помісячного розпису спеціального фонду бюджету </w:t>
      </w:r>
    </w:p>
    <w:p w:rsidR="00615DCF" w:rsidRPr="00517958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179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(за винятком власних надходжень бюджетних установ та відповідних видатків)</w:t>
      </w: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51795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____ рік</w:t>
      </w:r>
    </w:p>
    <w:p w:rsidR="003B057A" w:rsidRPr="00517958" w:rsidRDefault="003B057A" w:rsidP="003B057A">
      <w:pPr>
        <w:shd w:val="clear" w:color="auto" w:fill="FFFFFF"/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208"/>
      <w:bookmarkEnd w:id="1"/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</w:t>
      </w:r>
      <w:r w:rsidRPr="005179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</w:t>
      </w:r>
    </w:p>
    <w:p w:rsidR="00DB752A" w:rsidRPr="00517958" w:rsidRDefault="00615DCF" w:rsidP="00DB752A">
      <w:pPr>
        <w:shd w:val="clear" w:color="auto" w:fill="FFFFFF"/>
        <w:spacing w:after="0" w:line="240" w:lineRule="auto"/>
        <w:ind w:firstLine="126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Дата</w:t>
      </w:r>
      <w:r w:rsidR="00825A7B" w:rsidRPr="005179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1</w:t>
      </w:r>
      <w:r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17958" w:rsidRPr="00517958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</w:t>
      </w:r>
    </w:p>
    <w:p w:rsidR="00452063" w:rsidRPr="00517958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2" w:name="n209"/>
      <w:bookmarkEnd w:id="2"/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 бюджету _____________________________________________________________________________</w:t>
      </w:r>
      <w:r w:rsidR="00452063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452063" w:rsidRPr="00517958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7" w:tgtFrame="_blank" w:history="1">
        <w:r w:rsidRPr="00517958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_________________________________</w:t>
      </w:r>
      <w:r w:rsidR="00452063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</w:p>
    <w:p w:rsidR="00452063" w:rsidRPr="00517958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код та назва </w:t>
      </w:r>
      <w:hyperlink r:id="rId8" w:tgtFrame="_blank" w:history="1">
        <w:r w:rsidRPr="00517958">
          <w:rPr>
            <w:rFonts w:ascii="Times New Roman" w:eastAsia="Times New Roman" w:hAnsi="Times New Roman" w:cs="Times New Roman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 _____________________</w:t>
      </w:r>
      <w:r w:rsidR="00452063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</w:t>
      </w:r>
    </w:p>
    <w:p w:rsidR="00452063" w:rsidRPr="00517958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</w:t>
      </w:r>
      <w:r w:rsidR="00452063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_______________________________________________________________________________________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).</w:t>
      </w:r>
    </w:p>
    <w:p w:rsidR="00452063" w:rsidRPr="00517958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Відділ-виконавець _________________________________________________________________________</w:t>
      </w:r>
      <w:r w:rsidR="00452063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</w:t>
      </w:r>
    </w:p>
    <w:p w:rsidR="00615DCF" w:rsidRPr="00517958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Підстава ________________________________________________________________________________</w:t>
      </w:r>
      <w:r w:rsidR="00452063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</w:t>
      </w:r>
    </w:p>
    <w:p w:rsidR="00452063" w:rsidRPr="00517958" w:rsidRDefault="00452063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Pr="00517958" w:rsidRDefault="00615DCF" w:rsidP="003B057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n210"/>
      <w:bookmarkEnd w:id="3"/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(тис.</w:t>
      </w:r>
      <w:r w:rsidR="00517958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грн)</w:t>
      </w:r>
    </w:p>
    <w:tbl>
      <w:tblPr>
        <w:tblW w:w="5064" w:type="pct"/>
        <w:tblInd w:w="-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491"/>
        <w:gridCol w:w="7"/>
        <w:gridCol w:w="2802"/>
        <w:gridCol w:w="563"/>
        <w:gridCol w:w="790"/>
        <w:gridCol w:w="1056"/>
        <w:gridCol w:w="887"/>
        <w:gridCol w:w="936"/>
        <w:gridCol w:w="954"/>
        <w:gridCol w:w="858"/>
        <w:gridCol w:w="955"/>
        <w:gridCol w:w="1058"/>
        <w:gridCol w:w="1004"/>
        <w:gridCol w:w="1103"/>
        <w:gridCol w:w="954"/>
        <w:gridCol w:w="880"/>
        <w:gridCol w:w="9"/>
      </w:tblGrid>
      <w:tr w:rsidR="00517958" w:rsidRPr="00517958" w:rsidTr="00517958">
        <w:trPr>
          <w:gridBefore w:val="1"/>
          <w:gridAfter w:val="1"/>
          <w:wBefore w:w="8" w:type="dxa"/>
          <w:wAfter w:w="9" w:type="dxa"/>
          <w:trHeight w:val="388"/>
        </w:trPr>
        <w:tc>
          <w:tcPr>
            <w:tcW w:w="4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4" w:name="n211"/>
            <w:bookmarkEnd w:id="4"/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11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змін (+, -)</w:t>
            </w: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  <w:trHeight w:val="380"/>
        </w:trPr>
        <w:tc>
          <w:tcPr>
            <w:tcW w:w="4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 за місяцями: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  <w:trHeight w:val="386"/>
        </w:trPr>
        <w:tc>
          <w:tcPr>
            <w:tcW w:w="49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  <w:trHeight w:val="141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НАДХОДЖЕННЯ</w:t>
            </w:r>
            <w:r w:rsidR="00AF76A4"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52063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 </w:t>
            </w: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DB752A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</w:t>
            </w:r>
            <w:r w:rsidR="00615DCF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оходи</w:t>
            </w:r>
            <w:r w:rsidR="00AF76A4"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DB752A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615DCF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інансування</w:t>
            </w:r>
            <w:r w:rsidR="00AF76A4"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4</w:t>
            </w:r>
            <w:r w:rsidR="00615DCF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rPr>
          <w:gridBefore w:val="1"/>
          <w:gridAfter w:val="1"/>
          <w:wBefore w:w="8" w:type="dxa"/>
          <w:wAfter w:w="9" w:type="dxa"/>
        </w:trPr>
        <w:tc>
          <w:tcPr>
            <w:tcW w:w="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5DCF" w:rsidRPr="00517958" w:rsidRDefault="00615DCF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повернення кредитів до бюджету</w:t>
            </w:r>
            <w:r w:rsidR="00AF76A4"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5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CF" w:rsidRPr="00517958" w:rsidRDefault="00615DCF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c>
          <w:tcPr>
            <w:tcW w:w="153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42B" w:rsidRPr="00517958" w:rsidRDefault="00B2142B" w:rsidP="00B2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Продовження додатка 6</w:t>
            </w:r>
          </w:p>
        </w:tc>
      </w:tr>
      <w:tr w:rsidR="00517958" w:rsidRPr="00517958" w:rsidTr="0051795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15</w:t>
            </w:r>
          </w:p>
        </w:tc>
      </w:tr>
      <w:tr w:rsidR="00517958" w:rsidRPr="00517958" w:rsidTr="0051795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</w:t>
            </w: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6</w:t>
            </w: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– усього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c>
          <w:tcPr>
            <w:tcW w:w="49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DB752A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7059A7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идатки</w:t>
            </w:r>
            <w:r w:rsidR="007059A7"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DB752A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</w:t>
            </w:r>
            <w:r w:rsidR="007059A7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інансування</w:t>
            </w:r>
            <w:r w:rsidR="007059A7"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8</w:t>
            </w:r>
            <w:r w:rsidR="007059A7"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17958" w:rsidRPr="00517958" w:rsidTr="00517958"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9A7" w:rsidRPr="00517958" w:rsidRDefault="007059A7" w:rsidP="0070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кредитів з бюджету</w:t>
            </w: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9</w:t>
            </w:r>
            <w:r w:rsidRPr="0051795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A7" w:rsidRPr="00517958" w:rsidRDefault="007059A7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5" w:name="n212"/>
      <w:bookmarkStart w:id="6" w:name="n213"/>
      <w:bookmarkEnd w:id="5"/>
      <w:bookmarkEnd w:id="6"/>
    </w:p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7059A7" w:rsidRPr="00517958" w:rsidRDefault="007059A7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7" w:name="_GoBack"/>
      <w:bookmarkEnd w:id="7"/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DB752A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DB752A" w:rsidRPr="00517958" w:rsidRDefault="00615DCF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</w:t>
      </w:r>
      <w:r w:rsidR="00DB752A" w:rsidRPr="00517958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</w:t>
      </w:r>
    </w:p>
    <w:p w:rsidR="00825A7B" w:rsidRPr="00517958" w:rsidRDefault="00825A7B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1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довідки у паперовій формі</w:t>
      </w:r>
      <w:r w:rsidR="00AF76A4"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AF76A4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2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 інших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825A7B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3</w:t>
      </w:r>
      <w:r w:rsidR="00825A7B"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 класифікації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доходів бюджету.</w:t>
      </w:r>
    </w:p>
    <w:p w:rsidR="00AF76A4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 xml:space="preserve">4 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>Детально за кодами класифікації фінансування бюджету за типом боргового зобов’язання.</w:t>
      </w:r>
    </w:p>
    <w:p w:rsidR="00AF76A4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5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 програмної класифікації видатків та кредитування бюджету, класифікації кредитування бюджету.</w:t>
      </w:r>
    </w:p>
    <w:p w:rsidR="00AF76A4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6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AF76A4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7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 </w:t>
      </w:r>
      <w:hyperlink r:id="rId9" w:tgtFrame="_blank" w:history="1">
        <w:r w:rsidRPr="00517958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економічної класифікації видатків бюджету</w:t>
        </w:r>
      </w:hyperlink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AF76A4" w:rsidRPr="00517958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8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 </w:t>
      </w:r>
      <w:hyperlink r:id="rId10" w:tgtFrame="_blank" w:history="1">
        <w:r w:rsidRPr="00517958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класифікації фінансування бюджету за типом боргового зобов'язання</w:t>
        </w:r>
      </w:hyperlink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AF76A4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51795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uk-UA"/>
        </w:rPr>
        <w:t>9</w:t>
      </w:r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Детально за кодами</w:t>
      </w:r>
      <w:hyperlink r:id="rId11" w:tgtFrame="_blank" w:history="1">
        <w:r w:rsidRPr="00517958">
          <w:rPr>
            <w:rFonts w:ascii="Times New Roman" w:eastAsia="Times New Roman" w:hAnsi="Times New Roman" w:cs="Times New Roman"/>
            <w:sz w:val="16"/>
            <w:szCs w:val="16"/>
            <w:lang w:eastAsia="uk-UA"/>
          </w:rPr>
          <w:t> класифікації кредитування бюджету</w:t>
        </w:r>
      </w:hyperlink>
      <w:r w:rsidRPr="0051795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486B1D" w:rsidRPr="00517958" w:rsidRDefault="00486B1D" w:rsidP="00090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__________________________________________________________________________________</w:t>
      </w:r>
    </w:p>
    <w:sectPr w:rsidR="00486B1D" w:rsidRPr="00517958" w:rsidSect="00655379">
      <w:headerReference w:type="default" r:id="rId12"/>
      <w:pgSz w:w="16838" w:h="11906" w:orient="landscape"/>
      <w:pgMar w:top="851" w:right="850" w:bottom="56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58" w:rsidRDefault="00517958" w:rsidP="00517958">
      <w:pPr>
        <w:spacing w:after="0" w:line="240" w:lineRule="auto"/>
      </w:pPr>
      <w:r>
        <w:separator/>
      </w:r>
    </w:p>
  </w:endnote>
  <w:endnote w:type="continuationSeparator" w:id="0">
    <w:p w:rsidR="00517958" w:rsidRDefault="00517958" w:rsidP="005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58" w:rsidRDefault="00517958" w:rsidP="00517958">
      <w:pPr>
        <w:spacing w:after="0" w:line="240" w:lineRule="auto"/>
      </w:pPr>
      <w:r>
        <w:separator/>
      </w:r>
    </w:p>
  </w:footnote>
  <w:footnote w:type="continuationSeparator" w:id="0">
    <w:p w:rsidR="00517958" w:rsidRDefault="00517958" w:rsidP="0051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278363"/>
      <w:docPartObj>
        <w:docPartGallery w:val="Page Numbers (Top of Page)"/>
        <w:docPartUnique/>
      </w:docPartObj>
    </w:sdtPr>
    <w:sdtEndPr/>
    <w:sdtContent>
      <w:p w:rsidR="00517958" w:rsidRDefault="005179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A2A">
          <w:rPr>
            <w:noProof/>
          </w:rPr>
          <w:t>2</w:t>
        </w:r>
        <w:r>
          <w:fldChar w:fldCharType="end"/>
        </w:r>
      </w:p>
    </w:sdtContent>
  </w:sdt>
  <w:p w:rsidR="00517958" w:rsidRDefault="00517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F"/>
    <w:rsid w:val="00090A2A"/>
    <w:rsid w:val="000C58F1"/>
    <w:rsid w:val="00103C34"/>
    <w:rsid w:val="00394A52"/>
    <w:rsid w:val="003B057A"/>
    <w:rsid w:val="00452063"/>
    <w:rsid w:val="00486B1D"/>
    <w:rsid w:val="00517958"/>
    <w:rsid w:val="00615DCF"/>
    <w:rsid w:val="00655379"/>
    <w:rsid w:val="007059A7"/>
    <w:rsid w:val="00776794"/>
    <w:rsid w:val="00825A7B"/>
    <w:rsid w:val="008642F9"/>
    <w:rsid w:val="00AF65E5"/>
    <w:rsid w:val="00AF76A4"/>
    <w:rsid w:val="00B12C4D"/>
    <w:rsid w:val="00B2142B"/>
    <w:rsid w:val="00B72173"/>
    <w:rsid w:val="00C50F59"/>
    <w:rsid w:val="00C60F0E"/>
    <w:rsid w:val="00D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5E3"/>
  <w15:chartTrackingRefBased/>
  <w15:docId w15:val="{16D44A18-44B9-44D7-9D52-FE5AF21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15DCF"/>
    <w:rPr>
      <w:color w:val="0000FF"/>
      <w:u w:val="single"/>
    </w:rPr>
  </w:style>
  <w:style w:type="character" w:customStyle="1" w:styleId="rvts82">
    <w:name w:val="rvts82"/>
    <w:basedOn w:val="a0"/>
    <w:rsid w:val="00615DCF"/>
  </w:style>
  <w:style w:type="paragraph" w:customStyle="1" w:styleId="rvps7">
    <w:name w:val="rvps7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5DCF"/>
  </w:style>
  <w:style w:type="paragraph" w:customStyle="1" w:styleId="rvps11">
    <w:name w:val="rvps11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615DCF"/>
  </w:style>
  <w:style w:type="character" w:customStyle="1" w:styleId="rvts84">
    <w:name w:val="rvts84"/>
    <w:basedOn w:val="a0"/>
    <w:rsid w:val="00615DCF"/>
  </w:style>
  <w:style w:type="character" w:customStyle="1" w:styleId="rvts88">
    <w:name w:val="rvts88"/>
    <w:basedOn w:val="a0"/>
    <w:rsid w:val="00615DCF"/>
  </w:style>
  <w:style w:type="paragraph" w:customStyle="1" w:styleId="rvps8">
    <w:name w:val="rvps8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615DCF"/>
  </w:style>
  <w:style w:type="paragraph" w:styleId="a4">
    <w:name w:val="header"/>
    <w:basedOn w:val="a"/>
    <w:link w:val="a5"/>
    <w:uiPriority w:val="99"/>
    <w:unhideWhenUsed/>
    <w:rsid w:val="005179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7958"/>
  </w:style>
  <w:style w:type="paragraph" w:styleId="a6">
    <w:name w:val="footer"/>
    <w:basedOn w:val="a"/>
    <w:link w:val="a7"/>
    <w:uiPriority w:val="99"/>
    <w:unhideWhenUsed/>
    <w:rsid w:val="005179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1120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DE3E-1F4E-4AF4-B614-90B2203D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2022-11-29T12:00:00Z</cp:lastPrinted>
  <dcterms:created xsi:type="dcterms:W3CDTF">2023-02-07T16:19:00Z</dcterms:created>
  <dcterms:modified xsi:type="dcterms:W3CDTF">2023-02-07T16:19:00Z</dcterms:modified>
</cp:coreProperties>
</file>