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253"/>
      </w:tblGrid>
      <w:tr w:rsidR="004A2560" w:rsidRPr="004A2560" w:rsidTr="004A2560">
        <w:tc>
          <w:tcPr>
            <w:tcW w:w="5000" w:type="pct"/>
            <w:gridSpan w:val="2"/>
            <w:hideMark/>
          </w:tcPr>
          <w:p w:rsidR="00064851" w:rsidRDefault="004A2560" w:rsidP="00974264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2</w:t>
            </w:r>
            <w:r w:rsidRPr="004A2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 Інструкції про складання і виконання</w:t>
            </w:r>
            <w:r w:rsidRPr="004A2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розпису Державного бюджету України</w:t>
            </w:r>
            <w:r w:rsidRPr="004A2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4B190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(пункт 3.3)</w:t>
            </w:r>
          </w:p>
          <w:p w:rsidR="004B190E" w:rsidRPr="004A2560" w:rsidRDefault="004B190E" w:rsidP="00974264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A2560" w:rsidRPr="004A2560" w:rsidTr="00974264">
        <w:tc>
          <w:tcPr>
            <w:tcW w:w="2794" w:type="pct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580"/>
            <w:bookmarkEnd w:id="0"/>
          </w:p>
        </w:tc>
        <w:tc>
          <w:tcPr>
            <w:tcW w:w="2206" w:type="pct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lang w:eastAsia="uk-UA"/>
              </w:rPr>
              <w:t>ЗАТВЕРДЖУЮ</w:t>
            </w:r>
            <w:r w:rsidRPr="004A2560">
              <w:rPr>
                <w:rFonts w:ascii="Times New Roman" w:eastAsia="Times New Roman" w:hAnsi="Times New Roman" w:cs="Times New Roman"/>
                <w:lang w:eastAsia="uk-UA"/>
              </w:rPr>
              <w:br/>
              <w:t>__________________________</w:t>
            </w:r>
            <w:r w:rsidR="001901D8">
              <w:rPr>
                <w:rFonts w:ascii="Times New Roman" w:eastAsia="Times New Roman" w:hAnsi="Times New Roman" w:cs="Times New Roman"/>
                <w:lang w:eastAsia="uk-UA"/>
              </w:rPr>
              <w:t>__________</w:t>
            </w:r>
          </w:p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</w:t>
            </w:r>
            <w:r w:rsidR="001901D8">
              <w:rPr>
                <w:rFonts w:ascii="Times New Roman" w:eastAsia="Times New Roman" w:hAnsi="Times New Roman" w:cs="Times New Roman"/>
                <w:lang w:eastAsia="uk-UA"/>
              </w:rPr>
              <w:t xml:space="preserve">       </w:t>
            </w:r>
            <w:r w:rsidRPr="004A2560">
              <w:rPr>
                <w:rFonts w:ascii="Times New Roman" w:eastAsia="Times New Roman" w:hAnsi="Times New Roman" w:cs="Times New Roman"/>
                <w:lang w:eastAsia="uk-UA"/>
              </w:rPr>
              <w:t>(посада)</w:t>
            </w:r>
          </w:p>
          <w:p w:rsidR="001901D8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lang w:eastAsia="uk-UA"/>
              </w:rPr>
              <w:t>________________</w:t>
            </w:r>
            <w:r w:rsidR="001901D8">
              <w:rPr>
                <w:rFonts w:ascii="Times New Roman" w:eastAsia="Times New Roman" w:hAnsi="Times New Roman" w:cs="Times New Roman"/>
                <w:lang w:eastAsia="uk-UA"/>
              </w:rPr>
              <w:t>__</w:t>
            </w:r>
            <w:r w:rsidRPr="004A2560">
              <w:rPr>
                <w:rFonts w:ascii="Times New Roman" w:eastAsia="Times New Roman" w:hAnsi="Times New Roman" w:cs="Times New Roman"/>
                <w:lang w:eastAsia="uk-UA"/>
              </w:rPr>
              <w:t>Власне ім'я ПРІЗВИЩЕ</w:t>
            </w:r>
          </w:p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lang w:eastAsia="uk-UA"/>
              </w:rPr>
              <w:t xml:space="preserve">          (підпис)</w:t>
            </w:r>
          </w:p>
          <w:p w:rsidR="001901D8" w:rsidRPr="001901D8" w:rsidRDefault="001901D8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lang w:eastAsia="uk-UA"/>
              </w:rPr>
              <w:t>М.П</w:t>
            </w:r>
            <w:r w:rsidR="00064851" w:rsidRPr="005151A7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1</w:t>
            </w:r>
            <w:r w:rsidRPr="004A2560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</w:tbl>
    <w:p w:rsidR="00974264" w:rsidRDefault="00974264" w:rsidP="004A256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bookmarkStart w:id="1" w:name="n170"/>
      <w:bookmarkEnd w:id="1"/>
    </w:p>
    <w:p w:rsidR="004A2560" w:rsidRPr="004A2560" w:rsidRDefault="004A2560" w:rsidP="004A256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A2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ДОВІДКА</w:t>
      </w:r>
      <w:r w:rsidRPr="004A25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A2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про зміни до помісячного розпису асигнувань (за винятком надання кредитів з бюджету) загального фонду бюджету</w:t>
      </w:r>
      <w:r w:rsidRPr="004A25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A2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 ________ рік</w:t>
      </w:r>
    </w:p>
    <w:p w:rsidR="004A2560" w:rsidRPr="004A2560" w:rsidRDefault="004A2560" w:rsidP="004A25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71"/>
      <w:bookmarkEnd w:id="2"/>
      <w:r w:rsidRPr="004A25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Номер</w:t>
      </w:r>
      <w:r w:rsidR="006F5C5D" w:rsidRPr="005151A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4A25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__________________</w:t>
      </w:r>
      <w:r w:rsidRPr="004A25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Дата</w:t>
      </w:r>
      <w:r w:rsidR="006F5C5D" w:rsidRPr="005151A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4A25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___________________</w:t>
      </w:r>
    </w:p>
    <w:p w:rsidR="00974264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" w:name="n172"/>
      <w:bookmarkEnd w:id="3"/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</w:t>
      </w:r>
      <w:r w:rsidR="0097426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</w:t>
      </w:r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974264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4" w:tgtFrame="_blank" w:history="1">
        <w:r w:rsidRPr="004A2560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відомчої</w:t>
        </w:r>
      </w:hyperlink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</w:t>
      </w:r>
      <w:hyperlink r:id="rId5" w:tgtFrame="_blank" w:history="1">
        <w:r w:rsidRPr="004A2560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класифікації видатків та кредитування бюджету</w:t>
        </w:r>
      </w:hyperlink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_________________________________</w:t>
      </w:r>
      <w:r w:rsidR="0097426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</w:t>
      </w:r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2E759F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4A2560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програмної</w:t>
        </w:r>
      </w:hyperlink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</w:t>
      </w:r>
      <w:hyperlink r:id="rId7" w:tgtFrame="_blank" w:history="1">
        <w:r w:rsidRPr="004A2560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класифікації видатків та кредитування державного бюджету</w:t>
        </w:r>
      </w:hyperlink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="002E759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</w:t>
      </w:r>
    </w:p>
    <w:p w:rsidR="002E759F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</w:t>
      </w:r>
      <w:r w:rsidR="002E759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</w:t>
      </w:r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).</w:t>
      </w:r>
    </w:p>
    <w:p w:rsidR="002E759F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FA23B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Відділ-виконавець</w:t>
      </w:r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_________________________________________________________________________</w:t>
      </w:r>
      <w:r w:rsidR="002E759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</w:t>
      </w:r>
    </w:p>
    <w:p w:rsidR="004A2560" w:rsidRDefault="004A2560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4A25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</w:t>
      </w:r>
      <w:r w:rsidR="002E759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</w:t>
      </w:r>
    </w:p>
    <w:p w:rsidR="002E759F" w:rsidRPr="002E759F" w:rsidRDefault="002E759F" w:rsidP="004A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p w:rsidR="004A2560" w:rsidRPr="004A2560" w:rsidRDefault="004A2560" w:rsidP="004A25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173"/>
      <w:bookmarkEnd w:id="4"/>
      <w:r w:rsidRPr="004A25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Pr="004A25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тис.грн</w:t>
      </w:r>
      <w:proofErr w:type="spellEnd"/>
      <w:r w:rsidRPr="004A25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218"/>
        <w:gridCol w:w="474"/>
        <w:gridCol w:w="496"/>
        <w:gridCol w:w="657"/>
        <w:gridCol w:w="557"/>
        <w:gridCol w:w="586"/>
        <w:gridCol w:w="597"/>
        <w:gridCol w:w="537"/>
        <w:gridCol w:w="598"/>
        <w:gridCol w:w="659"/>
        <w:gridCol w:w="626"/>
        <w:gridCol w:w="686"/>
        <w:gridCol w:w="676"/>
        <w:gridCol w:w="700"/>
      </w:tblGrid>
      <w:tr w:rsidR="004A2560" w:rsidRPr="004A2560" w:rsidTr="004B190E"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Start w:id="5" w:name="n174"/>
          <w:bookmarkEnd w:id="5"/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fldChar w:fldCharType="begin"/>
            </w:r>
            <w:r w:rsidRPr="004A2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instrText xml:space="preserve"> HYPERLINK "https://zakon.rada.gov.ua/laws/show/v0011201-11" \t "_blank" </w:instrText>
            </w:r>
            <w:r w:rsidRPr="004A2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fldChar w:fldCharType="separate"/>
            </w:r>
            <w:r w:rsidRPr="004A2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КЕКВ</w:t>
            </w:r>
            <w:r w:rsidRPr="004A2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fldChar w:fldCharType="end"/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78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4A2560" w:rsidRPr="004A2560" w:rsidTr="004B190E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4A2560" w:rsidRPr="004A2560" w:rsidTr="004B190E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190E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90E" w:rsidRPr="004B190E" w:rsidRDefault="004B190E" w:rsidP="004B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B19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4A2560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Оплата праці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4A2560" w:rsidTr="004B190E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2560" w:rsidRPr="004A2560" w:rsidRDefault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5000</w:t>
            </w:r>
            <w:r w:rsidR="006F5C5D" w:rsidRPr="002E759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2560" w:rsidRPr="004A2560" w:rsidTr="004B19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0" w:rsidRPr="004A2560" w:rsidRDefault="004A2560" w:rsidP="004A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25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4A2560" w:rsidRDefault="004A2560" w:rsidP="004A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759F" w:rsidRDefault="002E759F" w:rsidP="002E7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uk-UA"/>
        </w:rPr>
      </w:pPr>
      <w:bookmarkStart w:id="6" w:name="n175"/>
      <w:bookmarkStart w:id="7" w:name="n176"/>
      <w:bookmarkEnd w:id="6"/>
      <w:bookmarkEnd w:id="7"/>
    </w:p>
    <w:p w:rsidR="002E759F" w:rsidRDefault="002E759F" w:rsidP="002E7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uk-UA"/>
        </w:rPr>
        <w:t>__________</w:t>
      </w:r>
      <w:r w:rsidR="004B190E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uk-UA"/>
        </w:rPr>
        <w:t>______________________</w:t>
      </w:r>
      <w:bookmarkStart w:id="8" w:name="_GoBack"/>
      <w:bookmarkEnd w:id="8"/>
    </w:p>
    <w:p w:rsidR="006F5C5D" w:rsidRPr="004B190E" w:rsidRDefault="006F5C5D" w:rsidP="002E7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4B190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1</w:t>
      </w:r>
      <w:r w:rsidRPr="004B190E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Для довідки у паперовій формі</w:t>
      </w:r>
      <w:r w:rsidR="002D439E" w:rsidRPr="004B190E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p w:rsidR="008642F9" w:rsidRPr="004B190E" w:rsidRDefault="006F5C5D" w:rsidP="002E7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4B190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2</w:t>
      </w:r>
      <w:r w:rsidR="004A2560" w:rsidRPr="004B190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 xml:space="preserve"> </w:t>
      </w:r>
      <w:r w:rsidR="004A2560" w:rsidRPr="004B190E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Технічний код, який включає всі коди </w:t>
      </w:r>
      <w:hyperlink r:id="rId8" w:tgtFrame="_blank" w:history="1">
        <w:r w:rsidR="004A2560" w:rsidRPr="004B190E">
          <w:rPr>
            <w:rFonts w:ascii="Times New Roman" w:eastAsia="Times New Roman" w:hAnsi="Times New Roman" w:cs="Times New Roman"/>
            <w:color w:val="333333"/>
            <w:sz w:val="16"/>
            <w:szCs w:val="16"/>
            <w:lang w:eastAsia="uk-UA"/>
          </w:rPr>
          <w:t>економічної класифікації видатків бюджету</w:t>
        </w:r>
      </w:hyperlink>
      <w:r w:rsidR="004A2560" w:rsidRPr="004B190E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, крім тих, що виділені окремо.</w:t>
      </w:r>
    </w:p>
    <w:sectPr w:rsidR="008642F9" w:rsidRPr="004B190E" w:rsidSect="004A2560">
      <w:pgSz w:w="11906" w:h="16838"/>
      <w:pgMar w:top="568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60"/>
    <w:rsid w:val="00064851"/>
    <w:rsid w:val="001901D8"/>
    <w:rsid w:val="002D439E"/>
    <w:rsid w:val="002E759F"/>
    <w:rsid w:val="004A2560"/>
    <w:rsid w:val="004B190E"/>
    <w:rsid w:val="005151A7"/>
    <w:rsid w:val="006F5C5D"/>
    <w:rsid w:val="008642F9"/>
    <w:rsid w:val="00974264"/>
    <w:rsid w:val="00BC20D8"/>
    <w:rsid w:val="00FA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8A7A"/>
  <w15:chartTrackingRefBased/>
  <w15:docId w15:val="{B5D58E85-9722-4DDC-AC30-B6C71ED3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A2560"/>
    <w:rPr>
      <w:color w:val="0000FF"/>
      <w:u w:val="single"/>
    </w:rPr>
  </w:style>
  <w:style w:type="character" w:customStyle="1" w:styleId="rvts82">
    <w:name w:val="rvts82"/>
    <w:basedOn w:val="a0"/>
    <w:rsid w:val="004A2560"/>
  </w:style>
  <w:style w:type="paragraph" w:customStyle="1" w:styleId="rvps7">
    <w:name w:val="rvps7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A2560"/>
  </w:style>
  <w:style w:type="paragraph" w:customStyle="1" w:styleId="rvps11">
    <w:name w:val="rvps11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4A2560"/>
  </w:style>
  <w:style w:type="paragraph" w:customStyle="1" w:styleId="rvps8">
    <w:name w:val="rvps8"/>
    <w:basedOn w:val="a"/>
    <w:rsid w:val="004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v0011201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v0011201-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7</cp:revision>
  <cp:lastPrinted>2022-11-29T11:07:00Z</cp:lastPrinted>
  <dcterms:created xsi:type="dcterms:W3CDTF">2022-11-29T08:53:00Z</dcterms:created>
  <dcterms:modified xsi:type="dcterms:W3CDTF">2022-11-29T11:31:00Z</dcterms:modified>
</cp:coreProperties>
</file>