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E2A26" w:rsidRPr="00737F92" w:rsidTr="00BB675A">
        <w:tc>
          <w:tcPr>
            <w:tcW w:w="4360" w:type="dxa"/>
          </w:tcPr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4E2A26" w:rsidRPr="00737F92" w:rsidRDefault="004E2A26" w:rsidP="00E9691C">
            <w:pPr>
              <w:jc w:val="both"/>
              <w:rPr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(пункт 2.1)</w:t>
            </w:r>
          </w:p>
        </w:tc>
      </w:tr>
    </w:tbl>
    <w:p w:rsidR="00B56E09" w:rsidRDefault="00B56E09">
      <w:pPr>
        <w:rPr>
          <w:rFonts w:ascii="Times New Roman" w:hAnsi="Times New Roman"/>
          <w:sz w:val="28"/>
          <w:szCs w:val="28"/>
        </w:rPr>
      </w:pPr>
    </w:p>
    <w:p w:rsidR="00DD1159" w:rsidRDefault="00DD1159">
      <w:pPr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75A" w:rsidRPr="00BB675A" w:rsidRDefault="00BB675A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F92" w:rsidRPr="001D7A0F" w:rsidRDefault="006E63C6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ЕЛЕКТРОННОГО </w:t>
      </w:r>
      <w:r w:rsidR="005A4D31" w:rsidRPr="001D7A0F"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>У</w:t>
      </w:r>
      <w:r w:rsidR="00737F92" w:rsidRPr="001D7A0F">
        <w:rPr>
          <w:rFonts w:ascii="Times New Roman" w:hAnsi="Times New Roman"/>
          <w:sz w:val="28"/>
          <w:szCs w:val="28"/>
        </w:rPr>
        <w:t xml:space="preserve"> </w:t>
      </w:r>
    </w:p>
    <w:p w:rsidR="00504D1F" w:rsidRPr="001D7A0F" w:rsidRDefault="0080406C" w:rsidP="00737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504D1F" w:rsidRPr="001D7A0F">
        <w:rPr>
          <w:rFonts w:ascii="Times New Roman" w:hAnsi="Times New Roman"/>
          <w:sz w:val="28"/>
          <w:szCs w:val="28"/>
        </w:rPr>
        <w:t xml:space="preserve"> </w:t>
      </w:r>
      <w:r w:rsidR="00683E57">
        <w:rPr>
          <w:rFonts w:ascii="Times New Roman" w:hAnsi="Times New Roman"/>
          <w:sz w:val="28"/>
          <w:szCs w:val="28"/>
        </w:rPr>
        <w:t xml:space="preserve">бюджетних </w:t>
      </w:r>
      <w:r w:rsidR="00504D1F" w:rsidRPr="001D7A0F">
        <w:rPr>
          <w:rFonts w:ascii="Times New Roman" w:hAnsi="Times New Roman"/>
          <w:sz w:val="28"/>
          <w:szCs w:val="28"/>
        </w:rPr>
        <w:t xml:space="preserve">рахунків </w:t>
      </w:r>
      <w:r w:rsidR="00683E57">
        <w:rPr>
          <w:rFonts w:ascii="Times New Roman" w:hAnsi="Times New Roman"/>
          <w:sz w:val="28"/>
          <w:szCs w:val="28"/>
        </w:rPr>
        <w:t>для зарахування надходжень</w:t>
      </w:r>
      <w:r w:rsidR="0020595B" w:rsidRPr="001D7A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6299" w:rsidRPr="001D7A0F" w:rsidRDefault="00683E57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04D1F" w:rsidRPr="001D7A0F">
        <w:rPr>
          <w:rFonts w:ascii="Times New Roman" w:hAnsi="Times New Roman"/>
          <w:sz w:val="28"/>
          <w:szCs w:val="28"/>
        </w:rPr>
        <w:t>(</w:t>
      </w:r>
      <w:r w:rsidR="001B3AF6" w:rsidRPr="001D7A0F">
        <w:rPr>
          <w:rFonts w:ascii="Times New Roman" w:hAnsi="Times New Roman"/>
          <w:sz w:val="28"/>
          <w:szCs w:val="28"/>
        </w:rPr>
        <w:t>відкритих</w:t>
      </w:r>
      <w:r w:rsidR="00854F4E">
        <w:rPr>
          <w:rFonts w:ascii="Times New Roman" w:hAnsi="Times New Roman"/>
          <w:sz w:val="28"/>
          <w:szCs w:val="28"/>
        </w:rPr>
        <w:t xml:space="preserve"> </w:t>
      </w:r>
      <w:r w:rsidR="00A76467" w:rsidRPr="001D7A0F">
        <w:rPr>
          <w:rFonts w:ascii="Times New Roman" w:hAnsi="Times New Roman"/>
          <w:sz w:val="28"/>
          <w:szCs w:val="28"/>
        </w:rPr>
        <w:t>/</w:t>
      </w:r>
      <w:r w:rsidR="00854F4E">
        <w:rPr>
          <w:rFonts w:ascii="Times New Roman" w:hAnsi="Times New Roman"/>
          <w:sz w:val="28"/>
          <w:szCs w:val="28"/>
        </w:rPr>
        <w:t xml:space="preserve"> </w:t>
      </w:r>
      <w:r w:rsidR="001B3AF6" w:rsidRPr="001D7A0F">
        <w:rPr>
          <w:rFonts w:ascii="Times New Roman" w:hAnsi="Times New Roman"/>
          <w:sz w:val="28"/>
          <w:szCs w:val="28"/>
        </w:rPr>
        <w:t>закритих</w:t>
      </w:r>
      <w:r w:rsidR="00504D1F" w:rsidRPr="001D7A0F">
        <w:rPr>
          <w:rFonts w:ascii="Times New Roman" w:hAnsi="Times New Roman"/>
          <w:sz w:val="28"/>
          <w:szCs w:val="28"/>
        </w:rPr>
        <w:t>)</w:t>
      </w:r>
      <w:r w:rsidR="0080406C" w:rsidRPr="00736443">
        <w:rPr>
          <w:rFonts w:ascii="Times New Roman" w:hAnsi="Times New Roman"/>
          <w:sz w:val="26"/>
          <w:szCs w:val="26"/>
        </w:rPr>
        <w:t>*</w:t>
      </w:r>
      <w:r w:rsidR="00737F92" w:rsidRPr="001D7A0F">
        <w:rPr>
          <w:rFonts w:ascii="Times New Roman" w:hAnsi="Times New Roman"/>
          <w:sz w:val="28"/>
          <w:szCs w:val="28"/>
        </w:rPr>
        <w:t xml:space="preserve"> </w:t>
      </w:r>
    </w:p>
    <w:p w:rsidR="00676299" w:rsidRPr="001D7A0F" w:rsidRDefault="00676299" w:rsidP="006762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1D7A0F">
        <w:rPr>
          <w:rFonts w:ascii="Times New Roman" w:hAnsi="Times New Roman"/>
          <w:sz w:val="28"/>
          <w:szCs w:val="28"/>
        </w:rPr>
        <w:t xml:space="preserve">за </w:t>
      </w:r>
      <w:r w:rsidR="00234B9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 xml:space="preserve">___ </w:t>
      </w:r>
      <w:r w:rsidR="00683E5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>____________</w:t>
      </w:r>
      <w:r w:rsidRPr="001D7A0F">
        <w:rPr>
          <w:rFonts w:ascii="Times New Roman" w:hAnsi="Times New Roman"/>
          <w:sz w:val="28"/>
          <w:szCs w:val="28"/>
        </w:rPr>
        <w:t xml:space="preserve"> 20__ року</w:t>
      </w:r>
    </w:p>
    <w:p w:rsidR="00737F92" w:rsidRDefault="00737F92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A26" w:rsidRDefault="004E2A26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2409"/>
        <w:gridCol w:w="2127"/>
      </w:tblGrid>
      <w:tr w:rsidR="004E2A26" w:rsidTr="004E2A26">
        <w:trPr>
          <w:trHeight w:val="323"/>
        </w:trPr>
        <w:tc>
          <w:tcPr>
            <w:tcW w:w="710" w:type="dxa"/>
            <w:vMerge w:val="restart"/>
            <w:vAlign w:val="center"/>
          </w:tcPr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4E2A26" w:rsidRPr="004E2A26" w:rsidRDefault="004E2A26" w:rsidP="004E2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3543" w:type="dxa"/>
            <w:gridSpan w:val="2"/>
            <w:vAlign w:val="center"/>
          </w:tcPr>
          <w:p w:rsidR="004E2A26" w:rsidRPr="004E2A26" w:rsidRDefault="004E2A26" w:rsidP="004E2A2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  <w:tc>
          <w:tcPr>
            <w:tcW w:w="2127" w:type="dxa"/>
            <w:vMerge w:val="restart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Номер аналітичного рахунку</w:t>
            </w:r>
          </w:p>
        </w:tc>
      </w:tr>
      <w:tr w:rsidR="004E2A26" w:rsidTr="004E2A26">
        <w:trPr>
          <w:trHeight w:val="322"/>
        </w:trPr>
        <w:tc>
          <w:tcPr>
            <w:tcW w:w="710" w:type="dxa"/>
            <w:vMerge/>
            <w:vAlign w:val="center"/>
          </w:tcPr>
          <w:p w:rsidR="004E2A26" w:rsidRPr="004E2A26" w:rsidRDefault="004E2A26" w:rsidP="00676299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E2A26" w:rsidRPr="004E2A26" w:rsidRDefault="004E2A26" w:rsidP="00676299">
            <w:pPr>
              <w:ind w:left="-17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409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2127" w:type="dxa"/>
            <w:vMerge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4E2A26">
        <w:tc>
          <w:tcPr>
            <w:tcW w:w="710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E2A26" w:rsidTr="004E2A26"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1D7A0F">
        <w:trPr>
          <w:trHeight w:val="117"/>
        </w:trPr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6D0" w:rsidRDefault="002136D0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299" w:rsidRDefault="00676299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086" w:rsidRPr="00CA7086" w:rsidRDefault="00CA7086" w:rsidP="00CA7086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</w:p>
    <w:p w:rsidR="006E63C6" w:rsidRPr="00CA7086" w:rsidRDefault="00CA7086" w:rsidP="006E63C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737F92" w:rsidRPr="00CA7086" w:rsidRDefault="00234B97" w:rsidP="0080406C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Керівник структурного підрозділу,</w:t>
      </w:r>
    </w:p>
    <w:p w:rsidR="00234B97" w:rsidRPr="00994827" w:rsidRDefault="00234B97" w:rsidP="00CA7086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відповідальний за відкриття / закриття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CA7086">
        <w:rPr>
          <w:rFonts w:ascii="Times New Roman" w:hAnsi="Times New Roman"/>
          <w:lang w:val="en-US"/>
        </w:rPr>
        <w:t xml:space="preserve">             </w:t>
      </w:r>
    </w:p>
    <w:p w:rsidR="00234B97" w:rsidRPr="008367FF" w:rsidRDefault="00234B97" w:rsidP="000E1253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рахунків                               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               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E61F81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234B97" w:rsidRPr="008367FF" w:rsidRDefault="00234B97" w:rsidP="0080406C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Керівник (заступник керівника)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</w:t>
      </w:r>
      <w:r w:rsidR="00AF6A97">
        <w:rPr>
          <w:rFonts w:ascii="Times New Roman" w:hAnsi="Times New Roman"/>
          <w:sz w:val="26"/>
          <w:szCs w:val="26"/>
        </w:rPr>
        <w:t xml:space="preserve">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234B97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6A0FA7" w:rsidRPr="008367FF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sz w:val="26"/>
          <w:szCs w:val="26"/>
          <w:lang w:val="en-US"/>
        </w:rPr>
      </w:pPr>
      <w:r w:rsidRPr="008367FF">
        <w:rPr>
          <w:rFonts w:ascii="Times New Roman" w:hAnsi="Times New Roman"/>
          <w:sz w:val="26"/>
          <w:szCs w:val="26"/>
        </w:rPr>
        <w:t xml:space="preserve">Головний бухгалтер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            </w:t>
      </w:r>
      <w:r w:rsidR="007F5D2F">
        <w:rPr>
          <w:rFonts w:ascii="Times New Roman" w:hAnsi="Times New Roman"/>
          <w:sz w:val="26"/>
          <w:szCs w:val="26"/>
        </w:rPr>
        <w:t xml:space="preserve">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  <w:r w:rsidRPr="008367FF">
        <w:rPr>
          <w:rFonts w:ascii="Times New Roman" w:hAnsi="Times New Roman"/>
          <w:sz w:val="26"/>
          <w:szCs w:val="26"/>
        </w:rPr>
        <w:t xml:space="preserve">              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8367FF">
        <w:rPr>
          <w:rFonts w:ascii="Times New Roman" w:hAnsi="Times New Roman"/>
          <w:sz w:val="26"/>
          <w:szCs w:val="26"/>
        </w:rPr>
        <w:t xml:space="preserve">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6A0FA7" w:rsidRDefault="006A0FA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234B97" w:rsidRPr="00CA7086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              </w:t>
      </w:r>
    </w:p>
    <w:p w:rsidR="00234B97" w:rsidRPr="00CA7086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E61F81" w:rsidRPr="006A0FA7" w:rsidRDefault="00E61F81" w:rsidP="00234B97">
      <w:pPr>
        <w:spacing w:before="120" w:after="0" w:line="360" w:lineRule="auto"/>
        <w:ind w:hanging="284"/>
        <w:rPr>
          <w:rFonts w:ascii="Times New Roman" w:hAnsi="Times New Roman"/>
          <w:sz w:val="26"/>
          <w:szCs w:val="26"/>
          <w:lang w:val="en-US"/>
        </w:rPr>
      </w:pPr>
    </w:p>
    <w:p w:rsidR="003807FC" w:rsidRDefault="003807FC" w:rsidP="006A0FA7">
      <w:pPr>
        <w:spacing w:after="0"/>
        <w:rPr>
          <w:rFonts w:ascii="Times New Roman" w:hAnsi="Times New Roman"/>
          <w:lang w:val="en-US"/>
        </w:rPr>
      </w:pPr>
    </w:p>
    <w:p w:rsidR="003807FC" w:rsidRDefault="003807FC" w:rsidP="006A0FA7">
      <w:pPr>
        <w:spacing w:after="0"/>
        <w:rPr>
          <w:rFonts w:ascii="Times New Roman" w:hAnsi="Times New Roman"/>
          <w:lang w:val="en-US"/>
        </w:rPr>
      </w:pPr>
    </w:p>
    <w:p w:rsidR="006A0FA7" w:rsidRPr="006A0FA7" w:rsidRDefault="006A0FA7" w:rsidP="006A0FA7">
      <w:pPr>
        <w:spacing w:after="0"/>
        <w:rPr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80406C" w:rsidRPr="006A0FA7" w:rsidRDefault="0080406C" w:rsidP="006A0FA7">
      <w:pPr>
        <w:spacing w:after="0" w:line="240" w:lineRule="auto"/>
        <w:rPr>
          <w:rFonts w:ascii="Times New Roman" w:hAnsi="Times New Roman"/>
        </w:rPr>
      </w:pPr>
      <w:r w:rsidRPr="006A0FA7">
        <w:rPr>
          <w:rFonts w:ascii="Times New Roman" w:hAnsi="Times New Roman"/>
        </w:rPr>
        <w:t>*Заповнюється відповідно у разі відкриття або закриття рахунків.</w:t>
      </w:r>
    </w:p>
    <w:p w:rsidR="0080406C" w:rsidRPr="00737F92" w:rsidRDefault="0080406C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sectPr w:rsidR="0080406C" w:rsidRPr="00737F92" w:rsidSect="006A0F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A154F"/>
    <w:rsid w:val="000E1253"/>
    <w:rsid w:val="000F6CCA"/>
    <w:rsid w:val="001349F8"/>
    <w:rsid w:val="00170D50"/>
    <w:rsid w:val="001B3AF6"/>
    <w:rsid w:val="001D7A0F"/>
    <w:rsid w:val="0020595B"/>
    <w:rsid w:val="00207692"/>
    <w:rsid w:val="002136D0"/>
    <w:rsid w:val="00230E42"/>
    <w:rsid w:val="00234B97"/>
    <w:rsid w:val="002A4B63"/>
    <w:rsid w:val="00344AA2"/>
    <w:rsid w:val="00345A71"/>
    <w:rsid w:val="003807FC"/>
    <w:rsid w:val="003D3073"/>
    <w:rsid w:val="00413052"/>
    <w:rsid w:val="004E2A26"/>
    <w:rsid w:val="00504D1F"/>
    <w:rsid w:val="00530C9A"/>
    <w:rsid w:val="00535C84"/>
    <w:rsid w:val="005650A4"/>
    <w:rsid w:val="00572E50"/>
    <w:rsid w:val="005A4D31"/>
    <w:rsid w:val="005E629F"/>
    <w:rsid w:val="00646C61"/>
    <w:rsid w:val="00676299"/>
    <w:rsid w:val="00683E57"/>
    <w:rsid w:val="006A0FA7"/>
    <w:rsid w:val="006D2164"/>
    <w:rsid w:val="006E63C6"/>
    <w:rsid w:val="006E798A"/>
    <w:rsid w:val="00737F92"/>
    <w:rsid w:val="007F5D2F"/>
    <w:rsid w:val="0080406C"/>
    <w:rsid w:val="008367FF"/>
    <w:rsid w:val="00854F4E"/>
    <w:rsid w:val="00965B40"/>
    <w:rsid w:val="00975A06"/>
    <w:rsid w:val="0098599F"/>
    <w:rsid w:val="00994827"/>
    <w:rsid w:val="009D3DE9"/>
    <w:rsid w:val="00A76467"/>
    <w:rsid w:val="00A96A41"/>
    <w:rsid w:val="00A9774C"/>
    <w:rsid w:val="00AF6A97"/>
    <w:rsid w:val="00B04764"/>
    <w:rsid w:val="00B113AB"/>
    <w:rsid w:val="00B16CF2"/>
    <w:rsid w:val="00B56E09"/>
    <w:rsid w:val="00BB675A"/>
    <w:rsid w:val="00BE7D53"/>
    <w:rsid w:val="00C67992"/>
    <w:rsid w:val="00C96FD1"/>
    <w:rsid w:val="00CA7086"/>
    <w:rsid w:val="00D01637"/>
    <w:rsid w:val="00DC4471"/>
    <w:rsid w:val="00DD1159"/>
    <w:rsid w:val="00E61F81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4485"/>
  <w15:docId w15:val="{CC358394-EE7A-48EE-83BB-24A219D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595B"/>
    <w:rPr>
      <w:rFonts w:ascii="Tahoma" w:eastAsia="Calibri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CE1A-BCFC-4669-AC6D-EEB9A677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15</cp:revision>
  <cp:lastPrinted>2021-01-11T07:56:00Z</cp:lastPrinted>
  <dcterms:created xsi:type="dcterms:W3CDTF">2020-11-17T07:20:00Z</dcterms:created>
  <dcterms:modified xsi:type="dcterms:W3CDTF">2021-01-11T07:58:00Z</dcterms:modified>
</cp:coreProperties>
</file>