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ind w:left="5670"/>
        <w:rPr>
          <w:color w:val="000000"/>
          <w:lang w:val="uk-UA"/>
        </w:rPr>
      </w:pPr>
      <w:r>
        <w:rPr>
          <w:color w:val="000000"/>
          <w:lang w:val="uk-UA"/>
        </w:rPr>
        <w:t>Додаток 1</w:t>
      </w:r>
    </w:p>
    <w:p>
      <w:pPr>
        <w:ind w:left="5670"/>
        <w:rPr>
          <w:color w:val="000000"/>
          <w:lang w:val="uk-UA"/>
        </w:rPr>
      </w:pPr>
      <w:r>
        <w:rPr>
          <w:color w:val="000000"/>
          <w:lang w:val="uk-UA"/>
        </w:rPr>
        <w:t xml:space="preserve">до Порядку казначейського </w:t>
      </w:r>
    </w:p>
    <w:p>
      <w:pPr>
        <w:ind w:left="5670"/>
        <w:rPr>
          <w:color w:val="000000"/>
          <w:lang w:val="uk-UA"/>
        </w:rPr>
      </w:pPr>
      <w:r>
        <w:rPr>
          <w:color w:val="000000"/>
          <w:lang w:val="uk-UA"/>
        </w:rPr>
        <w:t>обслуговування місцевих бюджетів</w:t>
      </w:r>
    </w:p>
    <w:p>
      <w:pPr>
        <w:ind w:left="5670"/>
        <w:rPr>
          <w:color w:val="000000"/>
          <w:lang w:val="uk-UA"/>
        </w:rPr>
      </w:pPr>
      <w:r>
        <w:rPr>
          <w:color w:val="000000"/>
          <w:lang w:val="uk-UA"/>
        </w:rPr>
        <w:t>(у редакції наказу Міністерства фінансів України від ___ _______ 2023 року № ___)</w:t>
      </w:r>
    </w:p>
    <w:p>
      <w:pPr>
        <w:ind w:left="5670"/>
        <w:rPr>
          <w:color w:val="000000"/>
          <w:lang w:val="uk-UA"/>
        </w:rPr>
      </w:pPr>
      <w:r>
        <w:rPr>
          <w:color w:val="000000"/>
          <w:lang w:val="uk-UA"/>
        </w:rPr>
        <w:t>(пункт 5.1 глави 5)</w:t>
      </w:r>
    </w:p>
    <w:p>
      <w:pPr>
        <w:rPr>
          <w:color w:val="000000"/>
          <w:lang w:val="uk-UA"/>
        </w:rPr>
      </w:pPr>
    </w:p>
    <w:tbl>
      <w:tblPr>
        <w:tblW w:w="10008" w:type="dxa"/>
        <w:tblLayout w:type="fixed"/>
        <w:tblLook w:val="0000"/>
      </w:tblPr>
      <w:tblGrid/>
      <w:tr>
        <w:tc>
          <w:tcPr>
            <w:tcW w:w="3168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</w:t>
            </w: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(код бюджету)</w:t>
            </w:r>
          </w:p>
        </w:tc>
        <w:tc>
          <w:tcPr>
            <w:tcW w:w="1980" w:type="dxa"/>
          </w:tcPr>
          <w:p>
            <w:pPr>
              <w:rPr>
                <w:color w:val="000000"/>
                <w:lang w:val="uk-UA"/>
              </w:rPr>
            </w:pPr>
          </w:p>
          <w:p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</w:t>
            </w:r>
          </w:p>
        </w:tc>
        <w:tc>
          <w:tcPr>
            <w:tcW w:w="4860" w:type="dxa"/>
          </w:tcPr>
          <w:p>
            <w:pPr>
              <w:ind w:left="522"/>
              <w:rPr>
                <w:color w:val="000000"/>
                <w:lang w:val="uk-UA"/>
              </w:rPr>
            </w:pPr>
          </w:p>
          <w:p>
            <w:pPr>
              <w:ind w:left="5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                ЗАТВЕРДЖУЮ</w:t>
            </w:r>
          </w:p>
          <w:p>
            <w:pPr>
              <w:ind w:left="5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______________________________</w:t>
            </w:r>
          </w:p>
          <w:p>
            <w:pPr>
              <w:ind w:left="522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            (посада відповідальної особи)</w:t>
            </w:r>
          </w:p>
          <w:p>
            <w:pPr>
              <w:ind w:left="522"/>
              <w:rPr>
                <w:color w:val="000000"/>
                <w:lang w:val="uk-UA"/>
              </w:rPr>
            </w:pPr>
          </w:p>
          <w:p>
            <w:pPr>
              <w:ind w:left="5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 Власне ім’я ПРІЗВИЩЕ</w:t>
            </w:r>
          </w:p>
          <w:p>
            <w:pPr>
              <w:ind w:left="522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       (підпис)</w:t>
            </w:r>
          </w:p>
          <w:p>
            <w:pPr>
              <w:ind w:left="52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М. П. «___» ____________ 20__ року</w:t>
            </w:r>
          </w:p>
        </w:tc>
      </w:tr>
      <w:tr>
        <w:tc>
          <w:tcPr>
            <w:tcW w:w="3168" w:type="dxa"/>
          </w:tcPr>
          <w:p>
            <w:pPr>
              <w:rPr>
                <w:color w:val="000000"/>
                <w:lang w:val="uk-UA"/>
              </w:rPr>
            </w:pPr>
          </w:p>
        </w:tc>
        <w:tc>
          <w:tcPr>
            <w:tcW w:w="1980" w:type="dxa"/>
          </w:tcPr>
          <w:p>
            <w:pPr>
              <w:rPr>
                <w:color w:val="000000"/>
                <w:lang w:val="uk-UA"/>
              </w:rPr>
            </w:pPr>
          </w:p>
        </w:tc>
        <w:tc>
          <w:tcPr>
            <w:tcW w:w="4860" w:type="dxa"/>
          </w:tcPr>
          <w:p>
            <w:pPr>
              <w:ind w:left="522"/>
              <w:rPr>
                <w:color w:val="000000"/>
                <w:lang w:val="uk-UA"/>
              </w:rPr>
            </w:pPr>
          </w:p>
        </w:tc>
      </w:tr>
    </w:tbl>
    <w:p>
      <w:pPr>
        <w:rPr>
          <w:color w:val="000000"/>
          <w:lang w:val="uk-UA"/>
        </w:rPr>
      </w:pPr>
    </w:p>
    <w:p>
      <w:pPr>
        <w:rPr>
          <w:color w:val="000000"/>
          <w:sz w:val="20"/>
          <w:lang w:val="uk-UA"/>
        </w:rPr>
      </w:pPr>
    </w:p>
    <w:p>
      <w:pPr>
        <w:rPr>
          <w:color w:val="000000"/>
          <w:sz w:val="20"/>
          <w:lang w:val="uk-UA"/>
        </w:rPr>
      </w:pPr>
    </w:p>
    <w:p>
      <w:pPr>
        <w:jc w:val="center"/>
        <w:rPr>
          <w:b w:val="1"/>
          <w:color w:val="000000"/>
          <w:sz w:val="28"/>
          <w:lang w:val="uk-UA"/>
        </w:rPr>
      </w:pPr>
      <w:r>
        <w:rPr>
          <w:b w:val="1"/>
          <w:color w:val="000000"/>
          <w:sz w:val="28"/>
          <w:lang w:val="uk-UA"/>
        </w:rPr>
        <w:t>Річний розпис</w:t>
      </w:r>
    </w:p>
    <w:p>
      <w:pPr>
        <w:jc w:val="center"/>
        <w:rPr>
          <w:b w:val="1"/>
          <w:color w:val="000000"/>
          <w:sz w:val="28"/>
          <w:lang w:val="uk-UA"/>
        </w:rPr>
      </w:pPr>
      <w:r>
        <w:rPr>
          <w:b w:val="1"/>
          <w:color w:val="000000"/>
          <w:sz w:val="28"/>
          <w:lang w:val="uk-UA"/>
        </w:rPr>
        <w:t xml:space="preserve">________________________________________ </w:t>
      </w:r>
    </w:p>
    <w:p>
      <w:pPr>
        <w:jc w:val="center"/>
        <w:rPr>
          <w:b w:val="1"/>
          <w:color w:val="000000"/>
          <w:sz w:val="22"/>
          <w:szCs w:val="22"/>
          <w:lang w:val="uk-UA"/>
        </w:rPr>
      </w:pPr>
      <w:r>
        <w:rPr>
          <w:b w:val="1"/>
          <w:color w:val="000000"/>
          <w:sz w:val="22"/>
          <w:szCs w:val="22"/>
          <w:lang w:val="uk-UA"/>
        </w:rPr>
        <w:t>(назва бюджету)</w:t>
      </w:r>
    </w:p>
    <w:p>
      <w:pPr>
        <w:jc w:val="center"/>
        <w:rPr>
          <w:color w:val="000000"/>
          <w:sz w:val="28"/>
          <w:lang w:val="uk-UA"/>
        </w:rPr>
      </w:pPr>
      <w:r>
        <w:rPr>
          <w:b w:val="1"/>
          <w:color w:val="000000"/>
          <w:sz w:val="28"/>
          <w:lang w:val="uk-UA"/>
        </w:rPr>
        <w:t>на 20__ рік</w:t>
      </w:r>
    </w:p>
    <w:p>
      <w:pPr>
        <w:jc w:val="center"/>
        <w:rPr>
          <w:b w:val="1"/>
          <w:color w:val="000000"/>
          <w:sz w:val="20"/>
          <w:lang w:val="uk-UA"/>
        </w:rPr>
      </w:pPr>
    </w:p>
    <w:tbl>
      <w:tblPr>
        <w:tblW w:w="10173" w:type="dxa"/>
        <w:tblLayout w:type="fixed"/>
        <w:tblLook w:val="0000"/>
      </w:tblPr>
      <w:tblGrid/>
      <w:tr>
        <w:tc>
          <w:tcPr>
            <w:tcW w:w="6948" w:type="dxa"/>
            <w:gridSpan w:val="4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3225" w:type="dxa"/>
            <w:gridSpan w:val="3"/>
          </w:tcPr>
          <w:p>
            <w:pPr>
              <w:rPr>
                <w:color w:val="000000"/>
                <w:lang w:val="uk-UA"/>
              </w:rPr>
            </w:pPr>
          </w:p>
        </w:tc>
      </w:tr>
      <w:tr>
        <w:tc>
          <w:tcPr>
            <w:tcW w:w="10173" w:type="dxa"/>
            <w:gridSpan w:val="7"/>
          </w:tcPr>
          <w:p>
            <w:pPr>
              <w:ind w:right="321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(грн)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445"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Код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Найменування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Загальний фонд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Спеціальний фонд</w:t>
            </w: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Разом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164"/>
        </w:trPr>
        <w:tc>
          <w:tcPr>
            <w:tcW w:w="1368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700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800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усього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0"/>
                <w:lang w:val="uk-UA"/>
              </w:rPr>
            </w:pPr>
            <w:r>
              <w:rPr>
                <w:color w:val="000000"/>
                <w:sz w:val="22"/>
                <w:szCs w:val="20"/>
                <w:lang w:val="uk-UA"/>
              </w:rPr>
              <w:t>у тому числі бюджет розвитку</w:t>
            </w:r>
          </w:p>
        </w:tc>
        <w:tc>
          <w:tcPr>
            <w:tcW w:w="1605" w:type="dxa"/>
            <w:vMerge w:val="continue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307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sz w:val="16"/>
                <w:szCs w:val="16"/>
                <w:lang w:val="uk-UA"/>
              </w:rPr>
              <w:t>6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rPr>
          <w:trHeight w:hRule="atLeast" w:val="146"/>
        </w:trPr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color w:val="000000"/>
                <w:lang w:val="uk-U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color w:val="000000"/>
                <w:lang w:val="uk-U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</w:tblPrEx>
        <w:tc>
          <w:tcPr>
            <w:tcW w:w="1368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Усього</w:t>
            </w:r>
          </w:p>
        </w:tc>
        <w:tc>
          <w:tcPr>
            <w:tcW w:w="2700" w:type="dxa"/>
            <w:vAlign w:val="center"/>
          </w:tcPr>
          <w:p>
            <w:pPr>
              <w:rPr>
                <w:color w:val="000000"/>
                <w:lang w:val="uk-UA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</w:p>
        </w:tc>
      </w:tr>
    </w:tbl>
    <w:p>
      <w:pPr>
        <w:jc w:val="center"/>
        <w:rPr>
          <w:color w:val="000000"/>
          <w:lang w:val="uk-UA"/>
        </w:rPr>
      </w:pPr>
    </w:p>
    <w:p>
      <w:pPr>
        <w:jc w:val="center"/>
        <w:rPr>
          <w:color w:val="000000"/>
          <w:lang w:val="uk-UA"/>
        </w:rPr>
      </w:pPr>
    </w:p>
    <w:tbl>
      <w:tblPr>
        <w:tblW w:w="10745" w:type="dxa"/>
        <w:tblLayout w:type="fixed"/>
        <w:tblLook w:val="0000"/>
      </w:tblPr>
      <w:tblGrid/>
      <w:tr>
        <w:tc>
          <w:tcPr>
            <w:tcW w:w="4077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Відповідальна посадова особа</w:t>
            </w:r>
          </w:p>
        </w:tc>
        <w:tc>
          <w:tcPr>
            <w:tcW w:w="2528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_______________</w:t>
            </w: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(підпис)</w:t>
            </w:r>
          </w:p>
        </w:tc>
        <w:tc>
          <w:tcPr>
            <w:tcW w:w="4140" w:type="dxa"/>
          </w:tcPr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Власне ім’я ПРІЗВИЩЕ</w:t>
            </w:r>
          </w:p>
          <w:p>
            <w:pPr>
              <w:jc w:val="center"/>
              <w:rPr>
                <w:color w:val="000000"/>
                <w:lang w:val="uk-UA"/>
              </w:rPr>
            </w:pPr>
          </w:p>
          <w:p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sz w:val="20"/>
                <w:lang w:val="uk-UA"/>
              </w:rPr>
              <w:t> </w:t>
            </w:r>
          </w:p>
        </w:tc>
      </w:tr>
    </w:tbl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</w:p>
    <w:p>
      <w:pPr>
        <w:jc w:val="center"/>
      </w:pPr>
      <w:r>
        <w:t>__</w:t>
      </w:r>
      <w:bookmarkStart w:id="0" w:name="_GoBack"/>
      <w:bookmarkEnd w:id="0"/>
      <w:r>
        <w:t>__________________________________</w:t>
      </w:r>
    </w:p>
    <w:sectPr>
      <w:footnotePr/>
      <w:endnotePr/>
      <w:type w:val="nextPage"/>
      <w:pgSz w:w="11906" w:h="16838" w:code="0"/>
      <w:pgMar w:left="1276" w:right="567" w:top="1134" w:bottom="1702" w:header="709" w:footer="1417" w:gutter="0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val="ru-RU" w:eastAsia="ru-RU"/>
    </w:rPr>
  </w:style>
  <w:style w:type="paragraph" w:styleId="P1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2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note text"/>
    <w:link w:val="C6"/>
    <w:semiHidden/>
    <w:pPr>
      <w:spacing w:lineRule="auto" w:line="240" w:after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1"/>
    <w:rPr>
      <w:rFonts w:ascii="Times New Roman" w:hAnsi="Times New Roman"/>
      <w:sz w:val="24"/>
      <w:szCs w:val="24"/>
      <w:lang w:val="ru-RU" w:eastAsia="ru-RU"/>
    </w:rPr>
  </w:style>
  <w:style w:type="character" w:styleId="C4">
    <w:name w:val="Нижній колонтитул Знак"/>
    <w:basedOn w:val="C0"/>
    <w:link w:val="P2"/>
    <w:rPr>
      <w:rFonts w:ascii="Times New Roman" w:hAnsi="Times New Roman"/>
      <w:sz w:val="24"/>
      <w:szCs w:val="24"/>
      <w:lang w:val="ru-RU" w:eastAsia="ru-RU"/>
    </w:rPr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Криницький Борис Васильович</dc:creator>
  <dcterms:created xsi:type="dcterms:W3CDTF">2023-06-12T10:28:00Z</dcterms:created>
  <cp:lastModifiedBy>tech_user</cp:lastModifiedBy>
  <dcterms:modified xsi:type="dcterms:W3CDTF">2023-06-23T07:12:10Z</dcterms:modified>
  <cp:revision>6</cp:revision>
</cp:coreProperties>
</file>