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A41177" w14:paraId="5CAE9A1A" w14:textId="77777777" w:rsidTr="00A41177">
        <w:tc>
          <w:tcPr>
            <w:tcW w:w="4899" w:type="dxa"/>
          </w:tcPr>
          <w:p w14:paraId="76432584" w14:textId="77777777" w:rsidR="00A41177" w:rsidRDefault="00A41177" w:rsidP="00A9539D">
            <w:pPr>
              <w:pStyle w:val="a3"/>
              <w:widowControl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14:paraId="09033FAE" w14:textId="27DF4389" w:rsidR="00A41177" w:rsidRDefault="00A41177" w:rsidP="00650021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41177">
              <w:rPr>
                <w:sz w:val="28"/>
                <w:szCs w:val="28"/>
              </w:rPr>
              <w:t>ЗАТВЕРДЖЕНО</w:t>
            </w:r>
            <w:r w:rsidRPr="00A41177">
              <w:rPr>
                <w:sz w:val="28"/>
                <w:szCs w:val="28"/>
              </w:rPr>
              <w:br/>
              <w:t>Наказ Міністерства фінансів України</w:t>
            </w:r>
            <w:r w:rsidRPr="00A41177">
              <w:rPr>
                <w:sz w:val="28"/>
                <w:szCs w:val="28"/>
              </w:rPr>
              <w:br/>
              <w:t>«</w:t>
            </w:r>
            <w:r w:rsidR="00650021">
              <w:rPr>
                <w:sz w:val="28"/>
                <w:szCs w:val="28"/>
              </w:rPr>
              <w:t>31</w:t>
            </w:r>
            <w:r w:rsidRPr="00A41177">
              <w:rPr>
                <w:sz w:val="28"/>
                <w:szCs w:val="28"/>
              </w:rPr>
              <w:t xml:space="preserve">» </w:t>
            </w:r>
            <w:r w:rsidR="00650021">
              <w:rPr>
                <w:sz w:val="28"/>
                <w:szCs w:val="28"/>
              </w:rPr>
              <w:t>грудня</w:t>
            </w:r>
            <w:bookmarkStart w:id="0" w:name="_GoBack"/>
            <w:bookmarkEnd w:id="0"/>
            <w:r w:rsidRPr="00A41177">
              <w:rPr>
                <w:sz w:val="28"/>
                <w:szCs w:val="28"/>
              </w:rPr>
              <w:t xml:space="preserve"> 2020 року № </w:t>
            </w:r>
            <w:r w:rsidR="00650021">
              <w:rPr>
                <w:sz w:val="28"/>
                <w:szCs w:val="28"/>
              </w:rPr>
              <w:t>840</w:t>
            </w:r>
          </w:p>
        </w:tc>
      </w:tr>
    </w:tbl>
    <w:p w14:paraId="094ACE2F" w14:textId="6167F285" w:rsidR="00A9539D" w:rsidRPr="00A41177" w:rsidRDefault="00775353" w:rsidP="00A9539D">
      <w:pPr>
        <w:pStyle w:val="a3"/>
        <w:widowControl w:val="0"/>
        <w:spacing w:before="0" w:beforeAutospacing="0" w:after="0" w:afterAutospacing="0" w:line="360" w:lineRule="auto"/>
        <w:jc w:val="center"/>
        <w:rPr>
          <w:color w:val="FFFFFF" w:themeColor="background1"/>
          <w:sz w:val="28"/>
          <w:szCs w:val="28"/>
        </w:rPr>
      </w:pPr>
      <w:r w:rsidRPr="00A41177">
        <w:rPr>
          <w:sz w:val="28"/>
          <w:szCs w:val="28"/>
        </w:rPr>
        <w:br w:type="textWrapping" w:clear="all"/>
      </w:r>
      <w:r w:rsidR="00A9539D" w:rsidRPr="00A41177">
        <w:rPr>
          <w:color w:val="FFFFFF" w:themeColor="background1"/>
          <w:sz w:val="28"/>
          <w:szCs w:val="28"/>
        </w:rPr>
        <w:t>Зареєстровано в Міністерстві юстиції України</w:t>
      </w:r>
      <w:r w:rsidR="00A9539D" w:rsidRPr="00A41177">
        <w:rPr>
          <w:color w:val="FFFFFF" w:themeColor="background1"/>
          <w:sz w:val="28"/>
          <w:szCs w:val="28"/>
        </w:rPr>
        <w:br/>
        <w:t>«__» _________ 2020 р. за № ____/_______</w:t>
      </w:r>
    </w:p>
    <w:p w14:paraId="58B15BF3" w14:textId="77777777" w:rsidR="00A9539D" w:rsidRPr="00A41177" w:rsidRDefault="00A9539D" w:rsidP="00A9539D">
      <w:pPr>
        <w:pStyle w:val="a3"/>
        <w:widowControl w:val="0"/>
        <w:spacing w:before="0" w:beforeAutospacing="0" w:after="0" w:afterAutospacing="0" w:line="360" w:lineRule="auto"/>
        <w:jc w:val="center"/>
        <w:rPr>
          <w:color w:val="FFFFFF" w:themeColor="background1"/>
          <w:sz w:val="28"/>
          <w:szCs w:val="28"/>
        </w:rPr>
      </w:pPr>
    </w:p>
    <w:p w14:paraId="04E339C6" w14:textId="77777777" w:rsidR="00DD30CC" w:rsidRPr="00A41177" w:rsidRDefault="00775353" w:rsidP="00A9539D">
      <w:pPr>
        <w:pStyle w:val="3"/>
        <w:widowControl w:val="0"/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  <w:r w:rsidRPr="00A41177">
        <w:rPr>
          <w:rFonts w:eastAsia="Times New Roman"/>
          <w:sz w:val="28"/>
          <w:szCs w:val="28"/>
        </w:rPr>
        <w:t>Порядок</w:t>
      </w:r>
      <w:r w:rsidR="00EE3482" w:rsidRPr="00A41177">
        <w:rPr>
          <w:rFonts w:eastAsia="Times New Roman"/>
          <w:sz w:val="28"/>
          <w:szCs w:val="28"/>
        </w:rPr>
        <w:t xml:space="preserve"> </w:t>
      </w:r>
      <w:r w:rsidR="00747166" w:rsidRPr="00A41177">
        <w:rPr>
          <w:rFonts w:eastAsia="Times New Roman"/>
          <w:sz w:val="28"/>
          <w:szCs w:val="28"/>
        </w:rPr>
        <w:t>подання Повідомлення про укладання форвардного, ф’ючерсного контракту або контракту на здійснення операцій з сировинними товарами</w:t>
      </w:r>
    </w:p>
    <w:p w14:paraId="1C2C013A" w14:textId="77777777" w:rsidR="00653F05" w:rsidRPr="00A41177" w:rsidRDefault="00653F05" w:rsidP="00A9539D">
      <w:pPr>
        <w:pStyle w:val="3"/>
        <w:widowControl w:val="0"/>
        <w:spacing w:before="0" w:beforeAutospacing="0" w:after="0" w:afterAutospacing="0" w:line="360" w:lineRule="auto"/>
        <w:jc w:val="center"/>
        <w:rPr>
          <w:rFonts w:eastAsia="Times New Roman"/>
          <w:sz w:val="28"/>
          <w:szCs w:val="28"/>
        </w:rPr>
      </w:pPr>
    </w:p>
    <w:p w14:paraId="5F37CC8F" w14:textId="5339535C" w:rsidR="00DD30CC" w:rsidRPr="00A41177" w:rsidRDefault="000D5A85" w:rsidP="00A9539D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41177">
        <w:rPr>
          <w:sz w:val="28"/>
          <w:szCs w:val="28"/>
        </w:rPr>
        <w:t>1. Цей Порядок визначає механізм подання платниками податків Повідомлення про укладання форвардного, ф’ючерсного контракту або контракту на здійснення операц</w:t>
      </w:r>
      <w:r w:rsidR="00743C98" w:rsidRPr="00A41177">
        <w:rPr>
          <w:sz w:val="28"/>
          <w:szCs w:val="28"/>
        </w:rPr>
        <w:t>ій з сировинними товарами (далі –</w:t>
      </w:r>
      <w:r w:rsidRPr="00A41177">
        <w:rPr>
          <w:sz w:val="28"/>
          <w:szCs w:val="28"/>
        </w:rPr>
        <w:t xml:space="preserve"> Повідомлення) у випадках, передбачених підпунктами 39.3.3.3 та 39.3.3.5 підпункту 39.3.3 пункту 39.3 статті 39 розділу І Податкового кодексу України.</w:t>
      </w:r>
    </w:p>
    <w:p w14:paraId="7AAF7684" w14:textId="77777777" w:rsidR="00DD30CC" w:rsidRPr="00A41177" w:rsidRDefault="00913391" w:rsidP="00A9539D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41177">
        <w:rPr>
          <w:sz w:val="28"/>
          <w:szCs w:val="28"/>
        </w:rPr>
        <w:t>2. Дія цього Порядку поширюється на платників податків, які здійснюють контрольовані операції на підставі форвардного, ф’ючерсного контракту або контракту на здійснення операцій з сировинними товарами.</w:t>
      </w:r>
    </w:p>
    <w:p w14:paraId="3862ADB9" w14:textId="77777777" w:rsidR="00DD30CC" w:rsidRPr="00A41177" w:rsidRDefault="00433447" w:rsidP="00A9539D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41177">
        <w:rPr>
          <w:sz w:val="28"/>
          <w:szCs w:val="28"/>
        </w:rPr>
        <w:t>3. Платник податків повідомляє центральний орган виконавчої влади, що реалізує податкову та митну політику, про здійснення контрольованої операції на підставі форвардного, ф’ючерсного контракту або контракту на здійснення операцій з сировинними товарами шляхом надання Повідомлення протягом 10 робочих днів з дня укладення відповідного контракту.</w:t>
      </w:r>
    </w:p>
    <w:p w14:paraId="3CAF7124" w14:textId="6D6794CE" w:rsidR="00823579" w:rsidRPr="00A41177" w:rsidRDefault="00823579" w:rsidP="00A9539D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41177">
        <w:rPr>
          <w:sz w:val="28"/>
          <w:szCs w:val="28"/>
        </w:rPr>
        <w:t>4. При здійснен</w:t>
      </w:r>
      <w:r w:rsidR="004F23BA" w:rsidRPr="00A41177">
        <w:rPr>
          <w:sz w:val="28"/>
          <w:szCs w:val="28"/>
        </w:rPr>
        <w:t>н</w:t>
      </w:r>
      <w:r w:rsidRPr="00A41177">
        <w:rPr>
          <w:sz w:val="28"/>
          <w:szCs w:val="28"/>
        </w:rPr>
        <w:t xml:space="preserve">і контрольованих операцій із сировинними товарами, направлення платником такого </w:t>
      </w:r>
      <w:r w:rsidR="004F23BA" w:rsidRPr="00A41177">
        <w:rPr>
          <w:sz w:val="28"/>
          <w:szCs w:val="28"/>
        </w:rPr>
        <w:t>П</w:t>
      </w:r>
      <w:r w:rsidRPr="00A41177">
        <w:rPr>
          <w:sz w:val="28"/>
          <w:szCs w:val="28"/>
        </w:rPr>
        <w:t>овідомлення є підтвердженням того, що узгодження суттєвих умов договору (контракту), зокрема характеристик та ціни товарів, обсягу, умов постачання, оплати та відповідальності, здійснювалося сторонами контрольованої операції на момент укладення такої угоди.</w:t>
      </w:r>
    </w:p>
    <w:p w14:paraId="3194513D" w14:textId="39C49673" w:rsidR="00DD30CC" w:rsidRPr="00A41177" w:rsidRDefault="00D22341" w:rsidP="00A9539D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41177">
        <w:rPr>
          <w:sz w:val="28"/>
          <w:szCs w:val="28"/>
        </w:rPr>
        <w:t xml:space="preserve">5. Електронна форма Повідомлення у форматі за стандартом на основі специфікації eXtensibleMarkupLanguage (XML) оприлюднюється на офіційному вебпорталі центрального органу виконавчої влади, що реалізує податкову </w:t>
      </w:r>
      <w:r w:rsidRPr="00A41177">
        <w:rPr>
          <w:sz w:val="28"/>
          <w:szCs w:val="28"/>
        </w:rPr>
        <w:lastRenderedPageBreak/>
        <w:t>політику.</w:t>
      </w:r>
    </w:p>
    <w:p w14:paraId="21FD5EDD" w14:textId="77777777" w:rsidR="00DD30CC" w:rsidRPr="00A41177" w:rsidRDefault="00CA4858" w:rsidP="00A9539D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41177">
        <w:rPr>
          <w:sz w:val="28"/>
          <w:szCs w:val="28"/>
        </w:rPr>
        <w:t>6. Повідомлення направляється засобами електронного зв'язку в електронній формі з дотриманням вимог</w:t>
      </w:r>
      <w:r w:rsidR="000923B1" w:rsidRPr="00A41177">
        <w:rPr>
          <w:sz w:val="28"/>
          <w:szCs w:val="28"/>
        </w:rPr>
        <w:t xml:space="preserve"> </w:t>
      </w:r>
      <w:r w:rsidRPr="00A41177">
        <w:rPr>
          <w:sz w:val="28"/>
          <w:szCs w:val="28"/>
        </w:rPr>
        <w:t>законів України «Про електронні документи та електронний документообіг» та «Про електронні довірчі послуги».</w:t>
      </w:r>
    </w:p>
    <w:p w14:paraId="102D05A0" w14:textId="77777777" w:rsidR="00DD30CC" w:rsidRPr="00A41177" w:rsidRDefault="00324D95" w:rsidP="00A9539D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41177">
        <w:rPr>
          <w:sz w:val="28"/>
          <w:szCs w:val="28"/>
        </w:rPr>
        <w:t>7. У разі укладання декількох форвардних, ф’ючерсних контрактів або контрактів на здійснення операцій з сировинними товарами платники податків подають Повідомлення щодо кожного контракту окремо.</w:t>
      </w:r>
    </w:p>
    <w:p w14:paraId="2A3D8D97" w14:textId="603A00F0" w:rsidR="00DD30CC" w:rsidRPr="00A41177" w:rsidRDefault="00743C98" w:rsidP="00A9539D">
      <w:pPr>
        <w:pStyle w:val="a3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41177">
        <w:rPr>
          <w:sz w:val="28"/>
          <w:szCs w:val="28"/>
        </w:rPr>
        <w:t>8. Прийняття (реєстрація) Повідомлення центральним органом виконавчої влади, що реалізує податкову та митну політику, здійснюється відповідно до Порядку обміну електронними документами з контролюючими органами, затвердженого наказом Міністерства фінансів України від</w:t>
      </w:r>
      <w:r w:rsidR="005345C1" w:rsidRPr="00A41177">
        <w:rPr>
          <w:sz w:val="28"/>
          <w:szCs w:val="28"/>
        </w:rPr>
        <w:t> </w:t>
      </w:r>
      <w:r w:rsidRPr="00A41177">
        <w:rPr>
          <w:sz w:val="28"/>
          <w:szCs w:val="28"/>
        </w:rPr>
        <w:t>06</w:t>
      </w:r>
      <w:r w:rsidR="005345C1" w:rsidRPr="00A41177">
        <w:rPr>
          <w:sz w:val="28"/>
          <w:szCs w:val="28"/>
        </w:rPr>
        <w:t> </w:t>
      </w:r>
      <w:r w:rsidRPr="00A41177">
        <w:rPr>
          <w:sz w:val="28"/>
          <w:szCs w:val="28"/>
        </w:rPr>
        <w:t>червня</w:t>
      </w:r>
      <w:r w:rsidR="005345C1" w:rsidRPr="00A41177">
        <w:rPr>
          <w:sz w:val="28"/>
          <w:szCs w:val="28"/>
        </w:rPr>
        <w:t> </w:t>
      </w:r>
      <w:r w:rsidRPr="00A41177">
        <w:rPr>
          <w:sz w:val="28"/>
          <w:szCs w:val="28"/>
        </w:rPr>
        <w:t>2017</w:t>
      </w:r>
      <w:r w:rsidR="005345C1" w:rsidRPr="00A41177">
        <w:rPr>
          <w:sz w:val="28"/>
          <w:szCs w:val="28"/>
        </w:rPr>
        <w:t> </w:t>
      </w:r>
      <w:r w:rsidRPr="00A41177">
        <w:rPr>
          <w:sz w:val="28"/>
          <w:szCs w:val="28"/>
        </w:rPr>
        <w:t>року №</w:t>
      </w:r>
      <w:r w:rsidR="005345C1" w:rsidRPr="00A41177">
        <w:rPr>
          <w:sz w:val="28"/>
          <w:szCs w:val="28"/>
        </w:rPr>
        <w:t> </w:t>
      </w:r>
      <w:r w:rsidRPr="00A41177">
        <w:rPr>
          <w:sz w:val="28"/>
          <w:szCs w:val="28"/>
        </w:rPr>
        <w:t>557</w:t>
      </w:r>
      <w:r w:rsidR="00A9539D" w:rsidRPr="00A41177">
        <w:rPr>
          <w:sz w:val="28"/>
          <w:szCs w:val="28"/>
        </w:rPr>
        <w:t xml:space="preserve"> </w:t>
      </w:r>
      <w:r w:rsidRPr="00A41177">
        <w:rPr>
          <w:sz w:val="28"/>
          <w:szCs w:val="28"/>
        </w:rPr>
        <w:t>(із змінами)</w:t>
      </w:r>
      <w:r w:rsidR="006308FF" w:rsidRPr="00A41177">
        <w:rPr>
          <w:sz w:val="28"/>
          <w:szCs w:val="28"/>
        </w:rPr>
        <w:t xml:space="preserve"> та зареєстровано</w:t>
      </w:r>
      <w:r w:rsidR="004F23BA" w:rsidRPr="00A41177">
        <w:rPr>
          <w:sz w:val="28"/>
          <w:szCs w:val="28"/>
        </w:rPr>
        <w:t>го</w:t>
      </w:r>
      <w:r w:rsidR="006308FF" w:rsidRPr="00A41177">
        <w:rPr>
          <w:sz w:val="28"/>
          <w:szCs w:val="28"/>
        </w:rPr>
        <w:t xml:space="preserve"> в Міністерстві юстиції України </w:t>
      </w:r>
      <w:r w:rsidR="00637A2E" w:rsidRPr="00637A2E">
        <w:rPr>
          <w:sz w:val="28"/>
          <w:szCs w:val="28"/>
        </w:rPr>
        <w:t xml:space="preserve">                             </w:t>
      </w:r>
      <w:r w:rsidR="006308FF" w:rsidRPr="00A41177">
        <w:rPr>
          <w:sz w:val="28"/>
          <w:szCs w:val="28"/>
        </w:rPr>
        <w:t>03 серпня 2017 р. за N 959/30827</w:t>
      </w:r>
      <w:r w:rsidRPr="00A41177">
        <w:rPr>
          <w:sz w:val="28"/>
          <w:szCs w:val="28"/>
        </w:rPr>
        <w:t>.</w:t>
      </w:r>
    </w:p>
    <w:p w14:paraId="166D91C1" w14:textId="18769630" w:rsidR="007428AE" w:rsidRPr="00A41177" w:rsidRDefault="007428AE" w:rsidP="00A9539D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04"/>
        <w:gridCol w:w="4904"/>
      </w:tblGrid>
      <w:tr w:rsidR="004B4413" w:rsidRPr="00A41177" w14:paraId="4808DECF" w14:textId="77777777" w:rsidTr="00A41177">
        <w:trPr>
          <w:tblCellSpacing w:w="22" w:type="dxa"/>
        </w:trPr>
        <w:tc>
          <w:tcPr>
            <w:tcW w:w="2466" w:type="pct"/>
            <w:vAlign w:val="bottom"/>
            <w:hideMark/>
          </w:tcPr>
          <w:p w14:paraId="32431734" w14:textId="77777777" w:rsidR="004B4413" w:rsidRPr="00A41177" w:rsidRDefault="004B4413" w:rsidP="00A9539D">
            <w:pPr>
              <w:pStyle w:val="a3"/>
              <w:widowControl w:val="0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 w:rsidRPr="00A41177">
              <w:rPr>
                <w:b/>
                <w:bCs/>
                <w:sz w:val="28"/>
                <w:szCs w:val="28"/>
              </w:rPr>
              <w:t>Директор Департаменту</w:t>
            </w:r>
          </w:p>
          <w:p w14:paraId="52DDE38E" w14:textId="77777777" w:rsidR="004B4413" w:rsidRPr="00A41177" w:rsidRDefault="004B4413" w:rsidP="00A9539D">
            <w:pPr>
              <w:pStyle w:val="a3"/>
              <w:widowControl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A41177">
              <w:rPr>
                <w:b/>
                <w:bCs/>
                <w:sz w:val="28"/>
                <w:szCs w:val="28"/>
              </w:rPr>
              <w:t>міжнародного оподаткування</w:t>
            </w:r>
          </w:p>
        </w:tc>
        <w:tc>
          <w:tcPr>
            <w:tcW w:w="2466" w:type="pct"/>
            <w:vAlign w:val="bottom"/>
            <w:hideMark/>
          </w:tcPr>
          <w:p w14:paraId="256FAB3C" w14:textId="77777777" w:rsidR="004B4413" w:rsidRPr="00A41177" w:rsidRDefault="004B4413" w:rsidP="00A9539D">
            <w:pPr>
              <w:pStyle w:val="a3"/>
              <w:widowControl w:val="0"/>
              <w:spacing w:before="0" w:beforeAutospacing="0" w:after="0" w:afterAutospacing="0" w:line="360" w:lineRule="auto"/>
              <w:jc w:val="right"/>
              <w:rPr>
                <w:b/>
                <w:sz w:val="28"/>
                <w:szCs w:val="28"/>
              </w:rPr>
            </w:pPr>
            <w:r w:rsidRPr="00A41177">
              <w:rPr>
                <w:b/>
                <w:sz w:val="28"/>
                <w:szCs w:val="28"/>
              </w:rPr>
              <w:t>Людмила ПАЛАМАР</w:t>
            </w:r>
          </w:p>
        </w:tc>
      </w:tr>
    </w:tbl>
    <w:p w14:paraId="664C2EA8" w14:textId="77777777" w:rsidR="003E08F3" w:rsidRPr="00A41177" w:rsidRDefault="003E08F3" w:rsidP="004B4413">
      <w:pPr>
        <w:pStyle w:val="a3"/>
        <w:widowControl w:val="0"/>
        <w:spacing w:before="120" w:beforeAutospacing="0" w:after="120" w:afterAutospacing="0"/>
        <w:jc w:val="both"/>
        <w:rPr>
          <w:rFonts w:eastAsia="Times New Roman"/>
          <w:b/>
          <w:sz w:val="28"/>
          <w:szCs w:val="28"/>
        </w:rPr>
      </w:pPr>
    </w:p>
    <w:sectPr w:rsidR="003E08F3" w:rsidRPr="00A41177" w:rsidSect="00A41177">
      <w:headerReference w:type="default" r:id="rId8"/>
      <w:pgSz w:w="11906" w:h="16838" w:code="9"/>
      <w:pgMar w:top="794" w:right="567" w:bottom="79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D1532" w14:textId="77777777" w:rsidR="00E26FA7" w:rsidRDefault="00E26FA7" w:rsidP="00C66570">
      <w:r>
        <w:separator/>
      </w:r>
    </w:p>
  </w:endnote>
  <w:endnote w:type="continuationSeparator" w:id="0">
    <w:p w14:paraId="7480D3BE" w14:textId="77777777" w:rsidR="00E26FA7" w:rsidRDefault="00E26FA7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91E03" w14:textId="77777777" w:rsidR="00E26FA7" w:rsidRDefault="00E26FA7" w:rsidP="00C66570">
      <w:r>
        <w:separator/>
      </w:r>
    </w:p>
  </w:footnote>
  <w:footnote w:type="continuationSeparator" w:id="0">
    <w:p w14:paraId="755A8803" w14:textId="77777777" w:rsidR="00E26FA7" w:rsidRDefault="00E26FA7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73E1621" w14:textId="55A2F888" w:rsidR="00CE081C" w:rsidRPr="00C66570" w:rsidRDefault="00CE081C" w:rsidP="00C66570">
        <w:pPr>
          <w:pStyle w:val="a6"/>
          <w:jc w:val="center"/>
          <w:rPr>
            <w:sz w:val="16"/>
            <w:szCs w:val="16"/>
          </w:rPr>
        </w:pPr>
        <w:r w:rsidRPr="004F23BA">
          <w:fldChar w:fldCharType="begin"/>
        </w:r>
        <w:r w:rsidRPr="004F23BA">
          <w:instrText>PAGE   \* MERGEFORMAT</w:instrText>
        </w:r>
        <w:r w:rsidRPr="004F23BA">
          <w:fldChar w:fldCharType="separate"/>
        </w:r>
        <w:r w:rsidR="00650021" w:rsidRPr="00650021">
          <w:rPr>
            <w:noProof/>
            <w:lang w:val="ru-RU"/>
          </w:rPr>
          <w:t>2</w:t>
        </w:r>
        <w:r w:rsidRPr="004F23B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7085"/>
    <w:multiLevelType w:val="hybridMultilevel"/>
    <w:tmpl w:val="589A8D84"/>
    <w:lvl w:ilvl="0" w:tplc="5644E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07D15"/>
    <w:multiLevelType w:val="hybridMultilevel"/>
    <w:tmpl w:val="6CCEA1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5003"/>
    <w:rsid w:val="0000502A"/>
    <w:rsid w:val="00007C85"/>
    <w:rsid w:val="00017E86"/>
    <w:rsid w:val="00022118"/>
    <w:rsid w:val="0002316E"/>
    <w:rsid w:val="0002407F"/>
    <w:rsid w:val="0003045D"/>
    <w:rsid w:val="0003453E"/>
    <w:rsid w:val="0003643E"/>
    <w:rsid w:val="000378D2"/>
    <w:rsid w:val="00037EBF"/>
    <w:rsid w:val="000401C0"/>
    <w:rsid w:val="00040E50"/>
    <w:rsid w:val="0004149F"/>
    <w:rsid w:val="00044EB4"/>
    <w:rsid w:val="00046496"/>
    <w:rsid w:val="00047281"/>
    <w:rsid w:val="000515D1"/>
    <w:rsid w:val="000529BD"/>
    <w:rsid w:val="000545D4"/>
    <w:rsid w:val="0005492D"/>
    <w:rsid w:val="00056985"/>
    <w:rsid w:val="0005777F"/>
    <w:rsid w:val="00061C59"/>
    <w:rsid w:val="0007207D"/>
    <w:rsid w:val="000751B1"/>
    <w:rsid w:val="00082A13"/>
    <w:rsid w:val="00083576"/>
    <w:rsid w:val="00086EAA"/>
    <w:rsid w:val="000923B1"/>
    <w:rsid w:val="00092637"/>
    <w:rsid w:val="000940A2"/>
    <w:rsid w:val="00095463"/>
    <w:rsid w:val="00095D97"/>
    <w:rsid w:val="000A0E03"/>
    <w:rsid w:val="000A4B2A"/>
    <w:rsid w:val="000A4EF4"/>
    <w:rsid w:val="000B5800"/>
    <w:rsid w:val="000C24D5"/>
    <w:rsid w:val="000C2716"/>
    <w:rsid w:val="000D02EA"/>
    <w:rsid w:val="000D5A85"/>
    <w:rsid w:val="000F1390"/>
    <w:rsid w:val="000F2017"/>
    <w:rsid w:val="000F5CFF"/>
    <w:rsid w:val="000F7181"/>
    <w:rsid w:val="00100865"/>
    <w:rsid w:val="00102799"/>
    <w:rsid w:val="00104DF7"/>
    <w:rsid w:val="0010519D"/>
    <w:rsid w:val="001065F1"/>
    <w:rsid w:val="0011068A"/>
    <w:rsid w:val="00114CF6"/>
    <w:rsid w:val="00117C17"/>
    <w:rsid w:val="00124D00"/>
    <w:rsid w:val="00125A47"/>
    <w:rsid w:val="0012616F"/>
    <w:rsid w:val="00127953"/>
    <w:rsid w:val="001411CF"/>
    <w:rsid w:val="0014491F"/>
    <w:rsid w:val="001522C3"/>
    <w:rsid w:val="00152BB6"/>
    <w:rsid w:val="00153891"/>
    <w:rsid w:val="00154A4B"/>
    <w:rsid w:val="00155A6C"/>
    <w:rsid w:val="00155FF3"/>
    <w:rsid w:val="00156A2A"/>
    <w:rsid w:val="001660F9"/>
    <w:rsid w:val="00171FEE"/>
    <w:rsid w:val="0018187A"/>
    <w:rsid w:val="00186475"/>
    <w:rsid w:val="00190014"/>
    <w:rsid w:val="00191344"/>
    <w:rsid w:val="001923B8"/>
    <w:rsid w:val="00194442"/>
    <w:rsid w:val="001A367F"/>
    <w:rsid w:val="001A61C4"/>
    <w:rsid w:val="001B7F9C"/>
    <w:rsid w:val="001C0A79"/>
    <w:rsid w:val="001C20D5"/>
    <w:rsid w:val="001C32EB"/>
    <w:rsid w:val="001C3664"/>
    <w:rsid w:val="001C4145"/>
    <w:rsid w:val="001C4C8D"/>
    <w:rsid w:val="001C5869"/>
    <w:rsid w:val="001C79F4"/>
    <w:rsid w:val="001C7D1D"/>
    <w:rsid w:val="001D0780"/>
    <w:rsid w:val="001D46A9"/>
    <w:rsid w:val="001D6362"/>
    <w:rsid w:val="001E5011"/>
    <w:rsid w:val="001F1C4C"/>
    <w:rsid w:val="001F3B96"/>
    <w:rsid w:val="001F4B56"/>
    <w:rsid w:val="001F6183"/>
    <w:rsid w:val="001F6421"/>
    <w:rsid w:val="001F7DAB"/>
    <w:rsid w:val="00200D73"/>
    <w:rsid w:val="002012EF"/>
    <w:rsid w:val="00205ABA"/>
    <w:rsid w:val="002065E8"/>
    <w:rsid w:val="00211AD8"/>
    <w:rsid w:val="0021255F"/>
    <w:rsid w:val="00213F4D"/>
    <w:rsid w:val="002172CA"/>
    <w:rsid w:val="002176A9"/>
    <w:rsid w:val="002200D8"/>
    <w:rsid w:val="00223474"/>
    <w:rsid w:val="00223F46"/>
    <w:rsid w:val="00224602"/>
    <w:rsid w:val="002250EB"/>
    <w:rsid w:val="00226695"/>
    <w:rsid w:val="00230726"/>
    <w:rsid w:val="002449C1"/>
    <w:rsid w:val="00246DD7"/>
    <w:rsid w:val="002531A9"/>
    <w:rsid w:val="002559CC"/>
    <w:rsid w:val="00255C0D"/>
    <w:rsid w:val="0025792B"/>
    <w:rsid w:val="00260606"/>
    <w:rsid w:val="00263A88"/>
    <w:rsid w:val="00266290"/>
    <w:rsid w:val="0026631D"/>
    <w:rsid w:val="00271D0A"/>
    <w:rsid w:val="00271DBA"/>
    <w:rsid w:val="002736D1"/>
    <w:rsid w:val="00284C31"/>
    <w:rsid w:val="002901D5"/>
    <w:rsid w:val="002932F0"/>
    <w:rsid w:val="0029346C"/>
    <w:rsid w:val="002957E3"/>
    <w:rsid w:val="002A01CC"/>
    <w:rsid w:val="002A2F52"/>
    <w:rsid w:val="002A319B"/>
    <w:rsid w:val="002A6EC0"/>
    <w:rsid w:val="002B1DCB"/>
    <w:rsid w:val="002B3745"/>
    <w:rsid w:val="002B5B99"/>
    <w:rsid w:val="002B6907"/>
    <w:rsid w:val="002C0BFF"/>
    <w:rsid w:val="002C2C43"/>
    <w:rsid w:val="002C3A71"/>
    <w:rsid w:val="002C628A"/>
    <w:rsid w:val="002E39E5"/>
    <w:rsid w:val="002F2F95"/>
    <w:rsid w:val="002F35CC"/>
    <w:rsid w:val="002F4FD2"/>
    <w:rsid w:val="002F4FE3"/>
    <w:rsid w:val="002F542D"/>
    <w:rsid w:val="002F5E30"/>
    <w:rsid w:val="00304AFF"/>
    <w:rsid w:val="00312DD9"/>
    <w:rsid w:val="00313C48"/>
    <w:rsid w:val="00317D75"/>
    <w:rsid w:val="00324D95"/>
    <w:rsid w:val="00327FA7"/>
    <w:rsid w:val="0033740F"/>
    <w:rsid w:val="003400ED"/>
    <w:rsid w:val="003409C2"/>
    <w:rsid w:val="0034498E"/>
    <w:rsid w:val="0035051D"/>
    <w:rsid w:val="00354B84"/>
    <w:rsid w:val="00360CC8"/>
    <w:rsid w:val="00360DDD"/>
    <w:rsid w:val="00366101"/>
    <w:rsid w:val="00370897"/>
    <w:rsid w:val="00371BE2"/>
    <w:rsid w:val="00375504"/>
    <w:rsid w:val="00380A35"/>
    <w:rsid w:val="00382701"/>
    <w:rsid w:val="00383364"/>
    <w:rsid w:val="00387111"/>
    <w:rsid w:val="003908C0"/>
    <w:rsid w:val="003911E3"/>
    <w:rsid w:val="00393AC4"/>
    <w:rsid w:val="003B29C0"/>
    <w:rsid w:val="003B4037"/>
    <w:rsid w:val="003C08C1"/>
    <w:rsid w:val="003C0E73"/>
    <w:rsid w:val="003D1E41"/>
    <w:rsid w:val="003D3F1C"/>
    <w:rsid w:val="003E0388"/>
    <w:rsid w:val="003E08F3"/>
    <w:rsid w:val="003E112D"/>
    <w:rsid w:val="003E3435"/>
    <w:rsid w:val="003E5756"/>
    <w:rsid w:val="003E7E18"/>
    <w:rsid w:val="00402922"/>
    <w:rsid w:val="00404A1C"/>
    <w:rsid w:val="00420569"/>
    <w:rsid w:val="00421BF0"/>
    <w:rsid w:val="0042500C"/>
    <w:rsid w:val="0043031A"/>
    <w:rsid w:val="00432313"/>
    <w:rsid w:val="00432F66"/>
    <w:rsid w:val="00433447"/>
    <w:rsid w:val="00436CCF"/>
    <w:rsid w:val="004415C1"/>
    <w:rsid w:val="004417CC"/>
    <w:rsid w:val="004451FD"/>
    <w:rsid w:val="00445257"/>
    <w:rsid w:val="00454E87"/>
    <w:rsid w:val="004644F7"/>
    <w:rsid w:val="00464E09"/>
    <w:rsid w:val="00464E77"/>
    <w:rsid w:val="00471FA6"/>
    <w:rsid w:val="004755AF"/>
    <w:rsid w:val="00476F0E"/>
    <w:rsid w:val="004811E7"/>
    <w:rsid w:val="00482C54"/>
    <w:rsid w:val="00493950"/>
    <w:rsid w:val="00494C75"/>
    <w:rsid w:val="004967BD"/>
    <w:rsid w:val="004A274B"/>
    <w:rsid w:val="004A34A5"/>
    <w:rsid w:val="004A58E6"/>
    <w:rsid w:val="004B1936"/>
    <w:rsid w:val="004B4413"/>
    <w:rsid w:val="004B5160"/>
    <w:rsid w:val="004B5326"/>
    <w:rsid w:val="004C1B27"/>
    <w:rsid w:val="004C410C"/>
    <w:rsid w:val="004C50EA"/>
    <w:rsid w:val="004C74BB"/>
    <w:rsid w:val="004C7B30"/>
    <w:rsid w:val="004D01E7"/>
    <w:rsid w:val="004D25C9"/>
    <w:rsid w:val="004D5290"/>
    <w:rsid w:val="004E4DE0"/>
    <w:rsid w:val="004E520C"/>
    <w:rsid w:val="004E669F"/>
    <w:rsid w:val="004F23BA"/>
    <w:rsid w:val="004F536A"/>
    <w:rsid w:val="004F74B1"/>
    <w:rsid w:val="0050047E"/>
    <w:rsid w:val="00507D81"/>
    <w:rsid w:val="005139D1"/>
    <w:rsid w:val="00515160"/>
    <w:rsid w:val="00515BBE"/>
    <w:rsid w:val="005216A5"/>
    <w:rsid w:val="00525A29"/>
    <w:rsid w:val="00526C4F"/>
    <w:rsid w:val="005345C1"/>
    <w:rsid w:val="0054046F"/>
    <w:rsid w:val="00541185"/>
    <w:rsid w:val="005415B1"/>
    <w:rsid w:val="00541A42"/>
    <w:rsid w:val="00542CCD"/>
    <w:rsid w:val="00542EFE"/>
    <w:rsid w:val="00553B66"/>
    <w:rsid w:val="00553BC8"/>
    <w:rsid w:val="00556798"/>
    <w:rsid w:val="00556849"/>
    <w:rsid w:val="00560B12"/>
    <w:rsid w:val="005670B2"/>
    <w:rsid w:val="0057495A"/>
    <w:rsid w:val="0057663D"/>
    <w:rsid w:val="0058011D"/>
    <w:rsid w:val="00581533"/>
    <w:rsid w:val="005822D8"/>
    <w:rsid w:val="005A2686"/>
    <w:rsid w:val="005A277B"/>
    <w:rsid w:val="005A623C"/>
    <w:rsid w:val="005B10AB"/>
    <w:rsid w:val="005C6C85"/>
    <w:rsid w:val="005D673E"/>
    <w:rsid w:val="005D7955"/>
    <w:rsid w:val="005D7EEF"/>
    <w:rsid w:val="005E129D"/>
    <w:rsid w:val="005E57A7"/>
    <w:rsid w:val="005F30AD"/>
    <w:rsid w:val="005F3775"/>
    <w:rsid w:val="005F429F"/>
    <w:rsid w:val="005F5059"/>
    <w:rsid w:val="005F58C9"/>
    <w:rsid w:val="00605DC3"/>
    <w:rsid w:val="00607EC0"/>
    <w:rsid w:val="00616814"/>
    <w:rsid w:val="006208EC"/>
    <w:rsid w:val="00620A87"/>
    <w:rsid w:val="0062235E"/>
    <w:rsid w:val="00626501"/>
    <w:rsid w:val="006308FF"/>
    <w:rsid w:val="0063444C"/>
    <w:rsid w:val="00636D1E"/>
    <w:rsid w:val="00637A2E"/>
    <w:rsid w:val="00637BCC"/>
    <w:rsid w:val="00637EC7"/>
    <w:rsid w:val="006404C7"/>
    <w:rsid w:val="00641E1D"/>
    <w:rsid w:val="00647000"/>
    <w:rsid w:val="00650021"/>
    <w:rsid w:val="00653F05"/>
    <w:rsid w:val="00655032"/>
    <w:rsid w:val="0065779F"/>
    <w:rsid w:val="0066394A"/>
    <w:rsid w:val="00665D7E"/>
    <w:rsid w:val="006666E1"/>
    <w:rsid w:val="0066791A"/>
    <w:rsid w:val="006721B4"/>
    <w:rsid w:val="00677C5F"/>
    <w:rsid w:val="00682EF7"/>
    <w:rsid w:val="006835EA"/>
    <w:rsid w:val="006840F6"/>
    <w:rsid w:val="006856D2"/>
    <w:rsid w:val="00694AED"/>
    <w:rsid w:val="00697368"/>
    <w:rsid w:val="00697F7D"/>
    <w:rsid w:val="006A099C"/>
    <w:rsid w:val="006B6449"/>
    <w:rsid w:val="006C0EC7"/>
    <w:rsid w:val="006C4D76"/>
    <w:rsid w:val="006C5B8F"/>
    <w:rsid w:val="006C5FAB"/>
    <w:rsid w:val="006D6A3A"/>
    <w:rsid w:val="006E624C"/>
    <w:rsid w:val="006F4EBD"/>
    <w:rsid w:val="006F7076"/>
    <w:rsid w:val="00702F38"/>
    <w:rsid w:val="00705265"/>
    <w:rsid w:val="0071074C"/>
    <w:rsid w:val="007122CE"/>
    <w:rsid w:val="00713F44"/>
    <w:rsid w:val="007220B9"/>
    <w:rsid w:val="00730FD6"/>
    <w:rsid w:val="00733A4A"/>
    <w:rsid w:val="007354A7"/>
    <w:rsid w:val="007356E9"/>
    <w:rsid w:val="007366F6"/>
    <w:rsid w:val="007428AE"/>
    <w:rsid w:val="00743C98"/>
    <w:rsid w:val="00745EDB"/>
    <w:rsid w:val="007462A4"/>
    <w:rsid w:val="00747166"/>
    <w:rsid w:val="00754DA4"/>
    <w:rsid w:val="00755342"/>
    <w:rsid w:val="0076244B"/>
    <w:rsid w:val="00767FE9"/>
    <w:rsid w:val="00770966"/>
    <w:rsid w:val="00770C76"/>
    <w:rsid w:val="00775353"/>
    <w:rsid w:val="00777043"/>
    <w:rsid w:val="00780058"/>
    <w:rsid w:val="00796317"/>
    <w:rsid w:val="007A1F35"/>
    <w:rsid w:val="007A314D"/>
    <w:rsid w:val="007A6FDE"/>
    <w:rsid w:val="007C2265"/>
    <w:rsid w:val="007C2B00"/>
    <w:rsid w:val="007C327F"/>
    <w:rsid w:val="007C5374"/>
    <w:rsid w:val="007C7CD1"/>
    <w:rsid w:val="007D024B"/>
    <w:rsid w:val="007D0EB8"/>
    <w:rsid w:val="007D201E"/>
    <w:rsid w:val="007E225E"/>
    <w:rsid w:val="007E5A5A"/>
    <w:rsid w:val="007E6DE2"/>
    <w:rsid w:val="007F17E3"/>
    <w:rsid w:val="007F3305"/>
    <w:rsid w:val="007F346B"/>
    <w:rsid w:val="00803C3A"/>
    <w:rsid w:val="008067DE"/>
    <w:rsid w:val="00810035"/>
    <w:rsid w:val="0081040F"/>
    <w:rsid w:val="008137A1"/>
    <w:rsid w:val="00815E85"/>
    <w:rsid w:val="00817B15"/>
    <w:rsid w:val="00823579"/>
    <w:rsid w:val="008238F6"/>
    <w:rsid w:val="00832706"/>
    <w:rsid w:val="00835476"/>
    <w:rsid w:val="00835A10"/>
    <w:rsid w:val="008411F3"/>
    <w:rsid w:val="00844BA2"/>
    <w:rsid w:val="00854B35"/>
    <w:rsid w:val="008550CF"/>
    <w:rsid w:val="00855D32"/>
    <w:rsid w:val="00856665"/>
    <w:rsid w:val="00857457"/>
    <w:rsid w:val="00863A9C"/>
    <w:rsid w:val="00867D1E"/>
    <w:rsid w:val="008715E3"/>
    <w:rsid w:val="00876B78"/>
    <w:rsid w:val="0088105C"/>
    <w:rsid w:val="00881445"/>
    <w:rsid w:val="008834AA"/>
    <w:rsid w:val="00883E19"/>
    <w:rsid w:val="008929B0"/>
    <w:rsid w:val="008961CF"/>
    <w:rsid w:val="0089764C"/>
    <w:rsid w:val="008A6195"/>
    <w:rsid w:val="008B0737"/>
    <w:rsid w:val="008B2A61"/>
    <w:rsid w:val="008B416F"/>
    <w:rsid w:val="008B48FB"/>
    <w:rsid w:val="008B4E72"/>
    <w:rsid w:val="008C117A"/>
    <w:rsid w:val="008C3811"/>
    <w:rsid w:val="008D1926"/>
    <w:rsid w:val="008D5205"/>
    <w:rsid w:val="008D5BB8"/>
    <w:rsid w:val="008D7162"/>
    <w:rsid w:val="008E2F14"/>
    <w:rsid w:val="008E466F"/>
    <w:rsid w:val="008E77C2"/>
    <w:rsid w:val="008F0435"/>
    <w:rsid w:val="008F0919"/>
    <w:rsid w:val="00900DE3"/>
    <w:rsid w:val="00905512"/>
    <w:rsid w:val="00907BE6"/>
    <w:rsid w:val="00912840"/>
    <w:rsid w:val="00913391"/>
    <w:rsid w:val="00915E20"/>
    <w:rsid w:val="00916838"/>
    <w:rsid w:val="00920E40"/>
    <w:rsid w:val="00921628"/>
    <w:rsid w:val="00921A53"/>
    <w:rsid w:val="009274D1"/>
    <w:rsid w:val="009310BF"/>
    <w:rsid w:val="00932207"/>
    <w:rsid w:val="0093531A"/>
    <w:rsid w:val="00942032"/>
    <w:rsid w:val="0095023B"/>
    <w:rsid w:val="009573E8"/>
    <w:rsid w:val="00961BF3"/>
    <w:rsid w:val="00961E0D"/>
    <w:rsid w:val="00972B3E"/>
    <w:rsid w:val="0097449A"/>
    <w:rsid w:val="00974FE7"/>
    <w:rsid w:val="00975F93"/>
    <w:rsid w:val="00981166"/>
    <w:rsid w:val="00981BB5"/>
    <w:rsid w:val="00981F65"/>
    <w:rsid w:val="00982F99"/>
    <w:rsid w:val="00984490"/>
    <w:rsid w:val="00996EFA"/>
    <w:rsid w:val="009A5D28"/>
    <w:rsid w:val="009A6FCE"/>
    <w:rsid w:val="009B37DA"/>
    <w:rsid w:val="009B5490"/>
    <w:rsid w:val="009B5A6B"/>
    <w:rsid w:val="009B76CE"/>
    <w:rsid w:val="009C0B4D"/>
    <w:rsid w:val="009C459D"/>
    <w:rsid w:val="009C4D2C"/>
    <w:rsid w:val="009C618E"/>
    <w:rsid w:val="009D493B"/>
    <w:rsid w:val="009D5C9E"/>
    <w:rsid w:val="009E797C"/>
    <w:rsid w:val="009F52D5"/>
    <w:rsid w:val="009F5337"/>
    <w:rsid w:val="00A02608"/>
    <w:rsid w:val="00A02B9B"/>
    <w:rsid w:val="00A05874"/>
    <w:rsid w:val="00A05AEB"/>
    <w:rsid w:val="00A137D5"/>
    <w:rsid w:val="00A13EBE"/>
    <w:rsid w:val="00A14BB4"/>
    <w:rsid w:val="00A1554B"/>
    <w:rsid w:val="00A216D7"/>
    <w:rsid w:val="00A2421D"/>
    <w:rsid w:val="00A278FE"/>
    <w:rsid w:val="00A27A3C"/>
    <w:rsid w:val="00A3169D"/>
    <w:rsid w:val="00A41148"/>
    <w:rsid w:val="00A41177"/>
    <w:rsid w:val="00A428DD"/>
    <w:rsid w:val="00A42F8E"/>
    <w:rsid w:val="00A430F4"/>
    <w:rsid w:val="00A443D2"/>
    <w:rsid w:val="00A46FD2"/>
    <w:rsid w:val="00A51416"/>
    <w:rsid w:val="00A51642"/>
    <w:rsid w:val="00A540D2"/>
    <w:rsid w:val="00A57366"/>
    <w:rsid w:val="00A63E5C"/>
    <w:rsid w:val="00A65386"/>
    <w:rsid w:val="00A67E29"/>
    <w:rsid w:val="00A67F49"/>
    <w:rsid w:val="00A71A68"/>
    <w:rsid w:val="00A76B6F"/>
    <w:rsid w:val="00A779FD"/>
    <w:rsid w:val="00A82C0E"/>
    <w:rsid w:val="00A87740"/>
    <w:rsid w:val="00A92299"/>
    <w:rsid w:val="00A92A70"/>
    <w:rsid w:val="00A9539D"/>
    <w:rsid w:val="00A96822"/>
    <w:rsid w:val="00A96B2D"/>
    <w:rsid w:val="00AA105F"/>
    <w:rsid w:val="00AA2180"/>
    <w:rsid w:val="00AA2AEE"/>
    <w:rsid w:val="00AA2C15"/>
    <w:rsid w:val="00AA533B"/>
    <w:rsid w:val="00AB3075"/>
    <w:rsid w:val="00AC0B86"/>
    <w:rsid w:val="00AC3E28"/>
    <w:rsid w:val="00AC5592"/>
    <w:rsid w:val="00AD14FA"/>
    <w:rsid w:val="00AD5C16"/>
    <w:rsid w:val="00AE2305"/>
    <w:rsid w:val="00AE3DAF"/>
    <w:rsid w:val="00AE660F"/>
    <w:rsid w:val="00AF04AA"/>
    <w:rsid w:val="00AF531D"/>
    <w:rsid w:val="00AF59D0"/>
    <w:rsid w:val="00AF76F5"/>
    <w:rsid w:val="00B006D6"/>
    <w:rsid w:val="00B12FBD"/>
    <w:rsid w:val="00B13B66"/>
    <w:rsid w:val="00B148A1"/>
    <w:rsid w:val="00B221BC"/>
    <w:rsid w:val="00B27B24"/>
    <w:rsid w:val="00B31140"/>
    <w:rsid w:val="00B35B1E"/>
    <w:rsid w:val="00B35D97"/>
    <w:rsid w:val="00B3652B"/>
    <w:rsid w:val="00B37DD2"/>
    <w:rsid w:val="00B44E67"/>
    <w:rsid w:val="00B45976"/>
    <w:rsid w:val="00B45D53"/>
    <w:rsid w:val="00B53548"/>
    <w:rsid w:val="00B53E46"/>
    <w:rsid w:val="00B60BC6"/>
    <w:rsid w:val="00B650EA"/>
    <w:rsid w:val="00B65FE0"/>
    <w:rsid w:val="00B71BE4"/>
    <w:rsid w:val="00B73265"/>
    <w:rsid w:val="00B732CC"/>
    <w:rsid w:val="00B75403"/>
    <w:rsid w:val="00B77029"/>
    <w:rsid w:val="00B80245"/>
    <w:rsid w:val="00B84118"/>
    <w:rsid w:val="00B84AA4"/>
    <w:rsid w:val="00B851D4"/>
    <w:rsid w:val="00B85806"/>
    <w:rsid w:val="00B87540"/>
    <w:rsid w:val="00B8778C"/>
    <w:rsid w:val="00B913A8"/>
    <w:rsid w:val="00B91C4C"/>
    <w:rsid w:val="00B94197"/>
    <w:rsid w:val="00B96F90"/>
    <w:rsid w:val="00B97E25"/>
    <w:rsid w:val="00B97F46"/>
    <w:rsid w:val="00BA3C64"/>
    <w:rsid w:val="00BA6017"/>
    <w:rsid w:val="00BA7B77"/>
    <w:rsid w:val="00BB17FE"/>
    <w:rsid w:val="00BB1B36"/>
    <w:rsid w:val="00BB3DBF"/>
    <w:rsid w:val="00BB629F"/>
    <w:rsid w:val="00BB6729"/>
    <w:rsid w:val="00BB6BA7"/>
    <w:rsid w:val="00BC04EE"/>
    <w:rsid w:val="00BC3C7F"/>
    <w:rsid w:val="00BD5ADC"/>
    <w:rsid w:val="00BE64BB"/>
    <w:rsid w:val="00BE741E"/>
    <w:rsid w:val="00BF2A70"/>
    <w:rsid w:val="00BF3192"/>
    <w:rsid w:val="00BF70BC"/>
    <w:rsid w:val="00C05010"/>
    <w:rsid w:val="00C07111"/>
    <w:rsid w:val="00C074FC"/>
    <w:rsid w:val="00C10DFC"/>
    <w:rsid w:val="00C15DE5"/>
    <w:rsid w:val="00C20CF5"/>
    <w:rsid w:val="00C34F23"/>
    <w:rsid w:val="00C35EFF"/>
    <w:rsid w:val="00C371F0"/>
    <w:rsid w:val="00C43AC4"/>
    <w:rsid w:val="00C46137"/>
    <w:rsid w:val="00C52D48"/>
    <w:rsid w:val="00C53E8F"/>
    <w:rsid w:val="00C5494E"/>
    <w:rsid w:val="00C615DE"/>
    <w:rsid w:val="00C61FFB"/>
    <w:rsid w:val="00C65764"/>
    <w:rsid w:val="00C65EF6"/>
    <w:rsid w:val="00C662E2"/>
    <w:rsid w:val="00C66570"/>
    <w:rsid w:val="00C75423"/>
    <w:rsid w:val="00C85865"/>
    <w:rsid w:val="00C927E6"/>
    <w:rsid w:val="00C93DB0"/>
    <w:rsid w:val="00C94A1B"/>
    <w:rsid w:val="00CA162D"/>
    <w:rsid w:val="00CA1D1F"/>
    <w:rsid w:val="00CA4858"/>
    <w:rsid w:val="00CB1B27"/>
    <w:rsid w:val="00CB521A"/>
    <w:rsid w:val="00CB7401"/>
    <w:rsid w:val="00CB7D59"/>
    <w:rsid w:val="00CC383B"/>
    <w:rsid w:val="00CC410E"/>
    <w:rsid w:val="00CC71EF"/>
    <w:rsid w:val="00CD121E"/>
    <w:rsid w:val="00CD5884"/>
    <w:rsid w:val="00CE0521"/>
    <w:rsid w:val="00CE081C"/>
    <w:rsid w:val="00CE13E4"/>
    <w:rsid w:val="00CE36B6"/>
    <w:rsid w:val="00CE4CF9"/>
    <w:rsid w:val="00CE5528"/>
    <w:rsid w:val="00CE5E03"/>
    <w:rsid w:val="00CE64A4"/>
    <w:rsid w:val="00CE72C3"/>
    <w:rsid w:val="00CF02B8"/>
    <w:rsid w:val="00CF6D5F"/>
    <w:rsid w:val="00CF7652"/>
    <w:rsid w:val="00D021E0"/>
    <w:rsid w:val="00D10A46"/>
    <w:rsid w:val="00D1233E"/>
    <w:rsid w:val="00D13D03"/>
    <w:rsid w:val="00D140B4"/>
    <w:rsid w:val="00D22341"/>
    <w:rsid w:val="00D307A7"/>
    <w:rsid w:val="00D32502"/>
    <w:rsid w:val="00D3419D"/>
    <w:rsid w:val="00D432EE"/>
    <w:rsid w:val="00D50C27"/>
    <w:rsid w:val="00D50CC9"/>
    <w:rsid w:val="00D52518"/>
    <w:rsid w:val="00D527C2"/>
    <w:rsid w:val="00D54AF2"/>
    <w:rsid w:val="00D55427"/>
    <w:rsid w:val="00D613EB"/>
    <w:rsid w:val="00D64082"/>
    <w:rsid w:val="00D75D2D"/>
    <w:rsid w:val="00D81BB2"/>
    <w:rsid w:val="00D928A5"/>
    <w:rsid w:val="00D934B7"/>
    <w:rsid w:val="00DA5897"/>
    <w:rsid w:val="00DB377A"/>
    <w:rsid w:val="00DB6AFF"/>
    <w:rsid w:val="00DB6C84"/>
    <w:rsid w:val="00DB6DED"/>
    <w:rsid w:val="00DB6E7D"/>
    <w:rsid w:val="00DC07ED"/>
    <w:rsid w:val="00DC1455"/>
    <w:rsid w:val="00DC6E74"/>
    <w:rsid w:val="00DC7B85"/>
    <w:rsid w:val="00DD0A59"/>
    <w:rsid w:val="00DD2173"/>
    <w:rsid w:val="00DD30CC"/>
    <w:rsid w:val="00DD5281"/>
    <w:rsid w:val="00DD5858"/>
    <w:rsid w:val="00DE0640"/>
    <w:rsid w:val="00DE325C"/>
    <w:rsid w:val="00DE50DD"/>
    <w:rsid w:val="00DF193A"/>
    <w:rsid w:val="00DF23DF"/>
    <w:rsid w:val="00DF45F3"/>
    <w:rsid w:val="00E01586"/>
    <w:rsid w:val="00E10724"/>
    <w:rsid w:val="00E14506"/>
    <w:rsid w:val="00E1628D"/>
    <w:rsid w:val="00E22361"/>
    <w:rsid w:val="00E2447C"/>
    <w:rsid w:val="00E246B5"/>
    <w:rsid w:val="00E26FA7"/>
    <w:rsid w:val="00E32100"/>
    <w:rsid w:val="00E33690"/>
    <w:rsid w:val="00E37EB3"/>
    <w:rsid w:val="00E5178C"/>
    <w:rsid w:val="00E63F5B"/>
    <w:rsid w:val="00E6477C"/>
    <w:rsid w:val="00E64BC0"/>
    <w:rsid w:val="00E65EC5"/>
    <w:rsid w:val="00E7016F"/>
    <w:rsid w:val="00E767D0"/>
    <w:rsid w:val="00E80706"/>
    <w:rsid w:val="00E8122C"/>
    <w:rsid w:val="00E82639"/>
    <w:rsid w:val="00E82C08"/>
    <w:rsid w:val="00E90D01"/>
    <w:rsid w:val="00E967FE"/>
    <w:rsid w:val="00E96CE0"/>
    <w:rsid w:val="00EA38B7"/>
    <w:rsid w:val="00EA53F5"/>
    <w:rsid w:val="00EB18D8"/>
    <w:rsid w:val="00EB247A"/>
    <w:rsid w:val="00EB4C56"/>
    <w:rsid w:val="00EB559C"/>
    <w:rsid w:val="00EB6523"/>
    <w:rsid w:val="00EB7855"/>
    <w:rsid w:val="00EC0ED2"/>
    <w:rsid w:val="00EC1C3E"/>
    <w:rsid w:val="00EC53D4"/>
    <w:rsid w:val="00ED307E"/>
    <w:rsid w:val="00ED5AC5"/>
    <w:rsid w:val="00ED69C6"/>
    <w:rsid w:val="00ED6D69"/>
    <w:rsid w:val="00EE1140"/>
    <w:rsid w:val="00EE3482"/>
    <w:rsid w:val="00EE6167"/>
    <w:rsid w:val="00EE6BF1"/>
    <w:rsid w:val="00EF68BE"/>
    <w:rsid w:val="00F015B4"/>
    <w:rsid w:val="00F064CB"/>
    <w:rsid w:val="00F07348"/>
    <w:rsid w:val="00F12513"/>
    <w:rsid w:val="00F128F2"/>
    <w:rsid w:val="00F411EB"/>
    <w:rsid w:val="00F42428"/>
    <w:rsid w:val="00F448D2"/>
    <w:rsid w:val="00F50DDC"/>
    <w:rsid w:val="00F52F79"/>
    <w:rsid w:val="00F54C2D"/>
    <w:rsid w:val="00F55BA2"/>
    <w:rsid w:val="00F55CE1"/>
    <w:rsid w:val="00F753C7"/>
    <w:rsid w:val="00F77045"/>
    <w:rsid w:val="00F861FA"/>
    <w:rsid w:val="00F867E6"/>
    <w:rsid w:val="00F90731"/>
    <w:rsid w:val="00F923D7"/>
    <w:rsid w:val="00F94661"/>
    <w:rsid w:val="00F969E2"/>
    <w:rsid w:val="00FA10FE"/>
    <w:rsid w:val="00FA2157"/>
    <w:rsid w:val="00FB2C04"/>
    <w:rsid w:val="00FB3F8F"/>
    <w:rsid w:val="00FB62DC"/>
    <w:rsid w:val="00FC3260"/>
    <w:rsid w:val="00FC6F92"/>
    <w:rsid w:val="00FD1606"/>
    <w:rsid w:val="00FD37B9"/>
    <w:rsid w:val="00FD6F0B"/>
    <w:rsid w:val="00FE114D"/>
    <w:rsid w:val="00FE2B33"/>
    <w:rsid w:val="00FE6B5E"/>
    <w:rsid w:val="00FE75CC"/>
    <w:rsid w:val="00FF19C6"/>
    <w:rsid w:val="00FF4AA2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14A53"/>
  <w15:docId w15:val="{4F965B0F-5BAE-473E-9326-853182E2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[Без стиля]"/>
    <w:rsid w:val="00641E1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ru-RU"/>
    </w:rPr>
  </w:style>
  <w:style w:type="paragraph" w:customStyle="1" w:styleId="Ch6">
    <w:name w:val="Основной текст (Ch_6 Міністерства)"/>
    <w:basedOn w:val="a"/>
    <w:rsid w:val="00641E1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eastAsia="ru-RU"/>
    </w:rPr>
  </w:style>
  <w:style w:type="paragraph" w:customStyle="1" w:styleId="Ch60">
    <w:name w:val="Заголовок Додатка (Ch_6 Міністерства)"/>
    <w:basedOn w:val="a"/>
    <w:rsid w:val="00641E1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9"/>
      <w:szCs w:val="19"/>
      <w:lang w:eastAsia="ru-RU"/>
    </w:rPr>
  </w:style>
  <w:style w:type="paragraph" w:customStyle="1" w:styleId="Ch61">
    <w:name w:val="Стаття по центру (Ch_6 Міністерства)"/>
    <w:basedOn w:val="a"/>
    <w:next w:val="a"/>
    <w:rsid w:val="00641E1D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8"/>
      <w:szCs w:val="18"/>
      <w:lang w:eastAsia="ru-RU"/>
    </w:rPr>
  </w:style>
  <w:style w:type="paragraph" w:customStyle="1" w:styleId="Ch62">
    <w:name w:val="Форма (Ch_6 Міністерства)"/>
    <w:basedOn w:val="a"/>
    <w:rsid w:val="00641E1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27" w:line="257" w:lineRule="auto"/>
      <w:ind w:left="4819"/>
      <w:jc w:val="right"/>
      <w:textAlignment w:val="center"/>
    </w:pPr>
    <w:rPr>
      <w:rFonts w:ascii="Pragmatica Bold" w:eastAsia="Times New Roman" w:hAnsi="Pragmatica Bold" w:cs="Pragmatica Bold"/>
      <w:b/>
      <w:bCs/>
      <w:color w:val="000000"/>
      <w:w w:val="90"/>
      <w:sz w:val="17"/>
      <w:szCs w:val="17"/>
      <w:lang w:eastAsia="ru-RU"/>
    </w:rPr>
  </w:style>
  <w:style w:type="paragraph" w:customStyle="1" w:styleId="StrokeCh6">
    <w:name w:val="Stroke (Ch_6 Міністерства)"/>
    <w:basedOn w:val="ab"/>
    <w:rsid w:val="00641E1D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_цифра (SNOSKI)"/>
    <w:basedOn w:val="a"/>
    <w:rsid w:val="00641E1D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ru-RU"/>
    </w:rPr>
  </w:style>
  <w:style w:type="paragraph" w:customStyle="1" w:styleId="TableTABL">
    <w:name w:val="Table (TABL)"/>
    <w:basedOn w:val="a"/>
    <w:rsid w:val="00641E1D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ru-RU"/>
    </w:rPr>
  </w:style>
  <w:style w:type="paragraph" w:customStyle="1" w:styleId="TableshapkaTABL">
    <w:name w:val="Table_shapka (TABL)"/>
    <w:basedOn w:val="a"/>
    <w:rsid w:val="00641E1D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ru-RU"/>
    </w:rPr>
  </w:style>
  <w:style w:type="paragraph" w:customStyle="1" w:styleId="Ch63">
    <w:name w:val="Основной текст (без абзаца) (Ch_6 Міністерства)"/>
    <w:basedOn w:val="Ch6"/>
    <w:rsid w:val="00641E1D"/>
    <w:pPr>
      <w:tabs>
        <w:tab w:val="right" w:leader="underscore" w:pos="7710"/>
        <w:tab w:val="right" w:leader="underscore" w:pos="11514"/>
      </w:tabs>
      <w:ind w:firstLine="0"/>
    </w:pPr>
  </w:style>
  <w:style w:type="character" w:styleId="ac">
    <w:name w:val="annotation reference"/>
    <w:basedOn w:val="a0"/>
    <w:uiPriority w:val="99"/>
    <w:semiHidden/>
    <w:unhideWhenUsed/>
    <w:rsid w:val="007E6DE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E6DE2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7E6DE2"/>
    <w:rPr>
      <w:rFonts w:eastAsia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E6DE2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7E6DE2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E7C9-F969-497A-BC14-40F4EE15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Парсаданян Оксана Вікторівна</dc:creator>
  <cp:lastModifiedBy>Висовень Олексій Васильович</cp:lastModifiedBy>
  <cp:revision>8</cp:revision>
  <cp:lastPrinted>2020-11-16T10:53:00Z</cp:lastPrinted>
  <dcterms:created xsi:type="dcterms:W3CDTF">2020-11-16T10:48:00Z</dcterms:created>
  <dcterms:modified xsi:type="dcterms:W3CDTF">2021-01-22T12:15:00Z</dcterms:modified>
</cp:coreProperties>
</file>