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4"/>
        <w:tblW w:w="9781" w:type="dxa"/>
        <w:tblInd w:w="0" w:type="dxa"/>
        <w:tblLayout w:type="fixed"/>
        <w:tblLook w:val="0000" w:firstRow="0" w:lastRow="0" w:firstColumn="0" w:lastColumn="0" w:noHBand="0" w:noVBand="0"/>
      </w:tblPr>
      <w:tblGrid>
        <w:gridCol w:w="4097"/>
        <w:gridCol w:w="581"/>
        <w:gridCol w:w="5103"/>
      </w:tblGrid>
      <w:tr w:rsidR="00046A25" w:rsidRPr="00D03F13">
        <w:tc>
          <w:tcPr>
            <w:tcW w:w="4097" w:type="dxa"/>
          </w:tcPr>
          <w:p w:rsidR="00046A25" w:rsidRPr="00D03F13" w:rsidRDefault="00046A25" w:rsidP="00D03F13">
            <w:pPr>
              <w:jc w:val="center"/>
              <w:rPr>
                <w:rFonts w:ascii="Times New Roman" w:eastAsia="Times New Roman" w:hAnsi="Times New Roman" w:cs="Times New Roman"/>
                <w:sz w:val="28"/>
                <w:szCs w:val="28"/>
              </w:rPr>
            </w:pPr>
          </w:p>
        </w:tc>
        <w:tc>
          <w:tcPr>
            <w:tcW w:w="581" w:type="dxa"/>
          </w:tcPr>
          <w:p w:rsidR="00046A25" w:rsidRPr="00D03F13" w:rsidRDefault="00046A25" w:rsidP="00D03F13">
            <w:pPr>
              <w:rPr>
                <w:rFonts w:ascii="Times New Roman" w:eastAsia="Times New Roman" w:hAnsi="Times New Roman" w:cs="Times New Roman"/>
                <w:sz w:val="28"/>
                <w:szCs w:val="28"/>
              </w:rPr>
            </w:pPr>
          </w:p>
        </w:tc>
        <w:tc>
          <w:tcPr>
            <w:tcW w:w="5103" w:type="dxa"/>
          </w:tcPr>
          <w:p w:rsidR="00046A25" w:rsidRPr="00D03F13" w:rsidRDefault="00D0111B" w:rsidP="00D03F13">
            <w:pPr>
              <w:ind w:left="318"/>
              <w:rPr>
                <w:rFonts w:ascii="Times New Roman" w:eastAsia="Times New Roman" w:hAnsi="Times New Roman" w:cs="Times New Roman"/>
                <w:sz w:val="28"/>
                <w:szCs w:val="28"/>
              </w:rPr>
            </w:pPr>
            <w:r w:rsidRPr="00D03F13">
              <w:rPr>
                <w:rFonts w:ascii="Times New Roman" w:eastAsia="Times New Roman" w:hAnsi="Times New Roman" w:cs="Times New Roman"/>
                <w:sz w:val="28"/>
                <w:szCs w:val="28"/>
              </w:rPr>
              <w:t>ЗАТВЕРДЖЕНО</w:t>
            </w:r>
          </w:p>
          <w:p w:rsidR="00D03F13" w:rsidRPr="00D03F13" w:rsidRDefault="00D03F13" w:rsidP="00D03F13">
            <w:pPr>
              <w:ind w:left="318"/>
              <w:rPr>
                <w:rFonts w:ascii="Times New Roman" w:eastAsia="Times New Roman" w:hAnsi="Times New Roman" w:cs="Times New Roman"/>
                <w:sz w:val="16"/>
                <w:szCs w:val="16"/>
              </w:rPr>
            </w:pPr>
          </w:p>
          <w:p w:rsidR="00046A25" w:rsidRPr="00D03F13" w:rsidRDefault="00D03F13" w:rsidP="00D03F13">
            <w:pPr>
              <w:ind w:left="318"/>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w:t>
            </w:r>
            <w:r w:rsidR="00D0111B" w:rsidRPr="00D03F13">
              <w:rPr>
                <w:rFonts w:ascii="Times New Roman" w:eastAsia="Times New Roman" w:hAnsi="Times New Roman" w:cs="Times New Roman"/>
                <w:sz w:val="28"/>
                <w:szCs w:val="28"/>
              </w:rPr>
              <w:t xml:space="preserve"> Міністерства фінансів України </w:t>
            </w:r>
          </w:p>
          <w:p w:rsidR="00D03F13" w:rsidRPr="00D03F13" w:rsidRDefault="00D03F13" w:rsidP="00D03F13">
            <w:pPr>
              <w:ind w:left="318"/>
              <w:rPr>
                <w:rFonts w:ascii="Times New Roman" w:eastAsia="Times New Roman" w:hAnsi="Times New Roman" w:cs="Times New Roman"/>
                <w:sz w:val="16"/>
                <w:szCs w:val="16"/>
              </w:rPr>
            </w:pPr>
          </w:p>
          <w:p w:rsidR="00046A25" w:rsidRPr="00D03F13" w:rsidRDefault="003603CE" w:rsidP="00D03F13">
            <w:pPr>
              <w:ind w:left="31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09 січня </w:t>
            </w:r>
            <w:bookmarkStart w:id="0" w:name="_GoBack"/>
            <w:bookmarkEnd w:id="0"/>
            <w:r w:rsidR="00742CD4">
              <w:rPr>
                <w:rFonts w:ascii="Times New Roman" w:eastAsia="Times New Roman" w:hAnsi="Times New Roman" w:cs="Times New Roman"/>
                <w:sz w:val="28"/>
                <w:szCs w:val="28"/>
              </w:rPr>
              <w:t>2023 року № 11</w:t>
            </w:r>
          </w:p>
          <w:p w:rsidR="00046A25" w:rsidRPr="00D03F13" w:rsidRDefault="00046A25" w:rsidP="00D03F13">
            <w:pPr>
              <w:ind w:left="320"/>
              <w:rPr>
                <w:rFonts w:ascii="Times New Roman" w:eastAsia="Times New Roman" w:hAnsi="Times New Roman" w:cs="Times New Roman"/>
                <w:b/>
                <w:sz w:val="28"/>
                <w:szCs w:val="28"/>
              </w:rPr>
            </w:pPr>
          </w:p>
        </w:tc>
      </w:tr>
    </w:tbl>
    <w:p w:rsidR="00046A25" w:rsidRPr="00D03F13" w:rsidRDefault="00046A25" w:rsidP="00D03F13">
      <w:pPr>
        <w:jc w:val="right"/>
        <w:rPr>
          <w:rFonts w:ascii="Times New Roman" w:eastAsia="Times New Roman" w:hAnsi="Times New Roman" w:cs="Times New Roman"/>
          <w:sz w:val="28"/>
          <w:szCs w:val="28"/>
        </w:rPr>
      </w:pPr>
    </w:p>
    <w:p w:rsidR="00046A25" w:rsidRPr="00D03F13" w:rsidRDefault="00D0111B" w:rsidP="00D03F13">
      <w:pPr>
        <w:jc w:val="center"/>
        <w:rPr>
          <w:rFonts w:ascii="Times New Roman" w:eastAsia="Times New Roman" w:hAnsi="Times New Roman" w:cs="Times New Roman"/>
          <w:b/>
          <w:sz w:val="28"/>
          <w:szCs w:val="28"/>
        </w:rPr>
      </w:pPr>
      <w:r w:rsidRPr="00D03F13">
        <w:rPr>
          <w:rFonts w:ascii="Times New Roman" w:eastAsia="Times New Roman" w:hAnsi="Times New Roman" w:cs="Times New Roman"/>
          <w:b/>
          <w:sz w:val="28"/>
          <w:szCs w:val="28"/>
        </w:rPr>
        <w:t>МЕТОДИКА</w:t>
      </w:r>
    </w:p>
    <w:p w:rsidR="007041E0" w:rsidRPr="00D03F13" w:rsidRDefault="007041E0" w:rsidP="00D03F13">
      <w:pPr>
        <w:pBdr>
          <w:top w:val="nil"/>
          <w:left w:val="nil"/>
          <w:bottom w:val="nil"/>
          <w:right w:val="nil"/>
          <w:between w:val="nil"/>
        </w:pBdr>
        <w:tabs>
          <w:tab w:val="left" w:pos="1276"/>
        </w:tabs>
        <w:ind w:firstLine="709"/>
        <w:jc w:val="center"/>
        <w:rPr>
          <w:rFonts w:ascii="Times New Roman" w:eastAsia="Times New Roman" w:hAnsi="Times New Roman" w:cs="Times New Roman"/>
          <w:b/>
          <w:sz w:val="28"/>
          <w:szCs w:val="28"/>
        </w:rPr>
      </w:pPr>
      <w:r w:rsidRPr="00D03F13">
        <w:rPr>
          <w:rFonts w:ascii="Times New Roman" w:eastAsia="Times New Roman" w:hAnsi="Times New Roman" w:cs="Times New Roman"/>
          <w:b/>
          <w:color w:val="000000"/>
          <w:sz w:val="28"/>
          <w:szCs w:val="28"/>
        </w:rPr>
        <w:t xml:space="preserve">верифікації </w:t>
      </w:r>
      <w:r w:rsidR="00241DA6" w:rsidRPr="00D03F13">
        <w:rPr>
          <w:rFonts w:ascii="Times New Roman" w:eastAsia="Times New Roman" w:hAnsi="Times New Roman" w:cs="Times New Roman"/>
          <w:b/>
          <w:bCs/>
          <w:sz w:val="28"/>
          <w:szCs w:val="28"/>
        </w:rPr>
        <w:t>державн</w:t>
      </w:r>
      <w:r w:rsidR="0007117F" w:rsidRPr="00D03F13">
        <w:rPr>
          <w:rFonts w:ascii="Times New Roman" w:eastAsia="Times New Roman" w:hAnsi="Times New Roman" w:cs="Times New Roman"/>
          <w:b/>
          <w:bCs/>
          <w:sz w:val="28"/>
          <w:szCs w:val="28"/>
        </w:rPr>
        <w:t>ої соціальної допомоги особам з</w:t>
      </w:r>
      <w:r w:rsidR="00241DA6" w:rsidRPr="00D03F13">
        <w:rPr>
          <w:rFonts w:ascii="Times New Roman" w:eastAsia="Times New Roman" w:hAnsi="Times New Roman" w:cs="Times New Roman"/>
          <w:b/>
          <w:bCs/>
          <w:sz w:val="28"/>
          <w:szCs w:val="28"/>
        </w:rPr>
        <w:t xml:space="preserve"> інвалідністю з дитинства та дітям з інвалідністю</w:t>
      </w:r>
    </w:p>
    <w:p w:rsidR="00046A25" w:rsidRPr="00D03F13" w:rsidRDefault="00046A25" w:rsidP="00D03F13">
      <w:pPr>
        <w:pBdr>
          <w:top w:val="nil"/>
          <w:left w:val="nil"/>
          <w:bottom w:val="nil"/>
          <w:right w:val="nil"/>
          <w:between w:val="nil"/>
        </w:pBdr>
        <w:tabs>
          <w:tab w:val="left" w:pos="1276"/>
        </w:tabs>
        <w:ind w:firstLine="709"/>
        <w:rPr>
          <w:rFonts w:ascii="Times New Roman" w:eastAsia="Times New Roman" w:hAnsi="Times New Roman" w:cs="Times New Roman"/>
          <w:b/>
          <w:sz w:val="28"/>
          <w:szCs w:val="28"/>
        </w:rPr>
      </w:pPr>
    </w:p>
    <w:p w:rsidR="00046A25" w:rsidRPr="00D03F13" w:rsidRDefault="00D0111B" w:rsidP="00D03F13">
      <w:pPr>
        <w:numPr>
          <w:ilvl w:val="0"/>
          <w:numId w:val="3"/>
        </w:numPr>
        <w:pBdr>
          <w:top w:val="nil"/>
          <w:left w:val="nil"/>
          <w:bottom w:val="nil"/>
          <w:right w:val="nil"/>
          <w:between w:val="nil"/>
        </w:pBdr>
        <w:tabs>
          <w:tab w:val="left" w:pos="1701"/>
          <w:tab w:val="left" w:pos="3544"/>
          <w:tab w:val="left" w:pos="4253"/>
        </w:tabs>
        <w:ind w:left="851" w:firstLine="2410"/>
        <w:rPr>
          <w:rFonts w:ascii="Times New Roman" w:eastAsia="Times New Roman" w:hAnsi="Times New Roman" w:cs="Times New Roman"/>
          <w:b/>
          <w:color w:val="000000"/>
          <w:sz w:val="28"/>
          <w:szCs w:val="28"/>
        </w:rPr>
      </w:pPr>
      <w:r w:rsidRPr="00D03F13">
        <w:rPr>
          <w:rFonts w:ascii="Times New Roman" w:eastAsia="Times New Roman" w:hAnsi="Times New Roman" w:cs="Times New Roman"/>
          <w:b/>
          <w:color w:val="000000"/>
          <w:sz w:val="28"/>
          <w:szCs w:val="28"/>
        </w:rPr>
        <w:t>Загальні положення</w:t>
      </w:r>
    </w:p>
    <w:p w:rsidR="00046A25" w:rsidRPr="00D03F13" w:rsidRDefault="00046A25" w:rsidP="00D03F13">
      <w:pPr>
        <w:pBdr>
          <w:top w:val="nil"/>
          <w:left w:val="nil"/>
          <w:bottom w:val="nil"/>
          <w:right w:val="nil"/>
          <w:between w:val="nil"/>
        </w:pBdr>
        <w:rPr>
          <w:rFonts w:ascii="Times New Roman" w:eastAsia="Times New Roman" w:hAnsi="Times New Roman" w:cs="Times New Roman"/>
          <w:color w:val="000000"/>
          <w:sz w:val="28"/>
          <w:szCs w:val="28"/>
        </w:rPr>
      </w:pPr>
    </w:p>
    <w:p w:rsidR="001D03F8" w:rsidRPr="00BD5CC4" w:rsidRDefault="00D0111B" w:rsidP="00D03F13">
      <w:pPr>
        <w:pBdr>
          <w:top w:val="nil"/>
          <w:left w:val="nil"/>
          <w:bottom w:val="nil"/>
          <w:right w:val="nil"/>
          <w:between w:val="nil"/>
        </w:pBdr>
        <w:tabs>
          <w:tab w:val="left" w:pos="1276"/>
        </w:tabs>
        <w:ind w:firstLine="567"/>
        <w:jc w:val="both"/>
        <w:rPr>
          <w:rFonts w:ascii="Times New Roman" w:eastAsia="Times New Roman" w:hAnsi="Times New Roman" w:cs="Times New Roman"/>
          <w:sz w:val="28"/>
          <w:szCs w:val="28"/>
        </w:rPr>
      </w:pPr>
      <w:r w:rsidRPr="00D03F13">
        <w:rPr>
          <w:rFonts w:ascii="Times New Roman" w:eastAsia="Times New Roman" w:hAnsi="Times New Roman" w:cs="Times New Roman"/>
          <w:color w:val="000000"/>
          <w:sz w:val="28"/>
          <w:szCs w:val="28"/>
        </w:rPr>
        <w:t xml:space="preserve">1. </w:t>
      </w:r>
      <w:r w:rsidRPr="00BD5CC4">
        <w:rPr>
          <w:rFonts w:ascii="Times New Roman" w:eastAsia="Times New Roman" w:hAnsi="Times New Roman" w:cs="Times New Roman"/>
          <w:sz w:val="28"/>
          <w:szCs w:val="28"/>
        </w:rPr>
        <w:t xml:space="preserve">Цю Методику розроблено з метою забезпечення єдиного підходу щодо здійснення </w:t>
      </w:r>
      <w:r w:rsidR="00241DA6" w:rsidRPr="00BD5CC4">
        <w:rPr>
          <w:rFonts w:ascii="Times New Roman" w:eastAsia="Times New Roman" w:hAnsi="Times New Roman" w:cs="Times New Roman"/>
          <w:sz w:val="28"/>
          <w:szCs w:val="28"/>
        </w:rPr>
        <w:t>верифікаці</w:t>
      </w:r>
      <w:r w:rsidR="00213D91" w:rsidRPr="00BD5CC4">
        <w:rPr>
          <w:rFonts w:ascii="Times New Roman" w:eastAsia="Times New Roman" w:hAnsi="Times New Roman" w:cs="Times New Roman"/>
          <w:sz w:val="28"/>
          <w:szCs w:val="28"/>
        </w:rPr>
        <w:t>ї державної соціальної</w:t>
      </w:r>
      <w:r w:rsidR="00F9723B" w:rsidRPr="00BD5CC4">
        <w:rPr>
          <w:rFonts w:ascii="Times New Roman" w:eastAsia="Times New Roman" w:hAnsi="Times New Roman" w:cs="Times New Roman"/>
          <w:sz w:val="28"/>
          <w:szCs w:val="28"/>
        </w:rPr>
        <w:t xml:space="preserve"> допомог</w:t>
      </w:r>
      <w:r w:rsidR="00213D91" w:rsidRPr="00BD5CC4">
        <w:rPr>
          <w:rFonts w:ascii="Times New Roman" w:eastAsia="Times New Roman" w:hAnsi="Times New Roman" w:cs="Times New Roman"/>
          <w:sz w:val="28"/>
          <w:szCs w:val="28"/>
        </w:rPr>
        <w:t>и</w:t>
      </w:r>
      <w:r w:rsidR="00A75C92" w:rsidRPr="00BD5CC4">
        <w:rPr>
          <w:rFonts w:ascii="Times New Roman" w:eastAsia="Times New Roman" w:hAnsi="Times New Roman" w:cs="Times New Roman"/>
          <w:sz w:val="28"/>
          <w:szCs w:val="28"/>
        </w:rPr>
        <w:t xml:space="preserve"> особам з інвалідністю з дитинства та дітям з інвалідністю (далі – державна допомога особам з інвалідністю)</w:t>
      </w:r>
      <w:r w:rsidR="00F9723B" w:rsidRPr="00BD5CC4">
        <w:rPr>
          <w:rFonts w:ascii="Times New Roman" w:eastAsia="Times New Roman" w:hAnsi="Times New Roman" w:cs="Times New Roman"/>
          <w:sz w:val="28"/>
          <w:szCs w:val="28"/>
        </w:rPr>
        <w:t xml:space="preserve">, </w:t>
      </w:r>
      <w:r w:rsidR="001D03F8" w:rsidRPr="00BD5CC4">
        <w:rPr>
          <w:rFonts w:ascii="Times New Roman" w:eastAsia="Times New Roman" w:hAnsi="Times New Roman" w:cs="Times New Roman"/>
          <w:sz w:val="28"/>
          <w:szCs w:val="28"/>
        </w:rPr>
        <w:t>призначення та виплата я</w:t>
      </w:r>
      <w:r w:rsidR="00213D91" w:rsidRPr="00BD5CC4">
        <w:rPr>
          <w:rFonts w:ascii="Times New Roman" w:eastAsia="Times New Roman" w:hAnsi="Times New Roman" w:cs="Times New Roman"/>
          <w:sz w:val="28"/>
          <w:szCs w:val="28"/>
        </w:rPr>
        <w:t>кої</w:t>
      </w:r>
      <w:r w:rsidR="00D03F13" w:rsidRPr="00BD5CC4">
        <w:rPr>
          <w:rFonts w:ascii="Times New Roman" w:eastAsia="Times New Roman" w:hAnsi="Times New Roman" w:cs="Times New Roman"/>
          <w:sz w:val="28"/>
          <w:szCs w:val="28"/>
        </w:rPr>
        <w:t xml:space="preserve"> здійснюю</w:t>
      </w:r>
      <w:r w:rsidR="009B1470" w:rsidRPr="00BD5CC4">
        <w:rPr>
          <w:rFonts w:ascii="Times New Roman" w:eastAsia="Times New Roman" w:hAnsi="Times New Roman" w:cs="Times New Roman"/>
          <w:sz w:val="28"/>
          <w:szCs w:val="28"/>
        </w:rPr>
        <w:t>ться відповідно до З</w:t>
      </w:r>
      <w:r w:rsidR="001D03F8" w:rsidRPr="00BD5CC4">
        <w:rPr>
          <w:rFonts w:ascii="Times New Roman" w:eastAsia="Times New Roman" w:hAnsi="Times New Roman" w:cs="Times New Roman"/>
          <w:sz w:val="28"/>
          <w:szCs w:val="28"/>
        </w:rPr>
        <w:t>акону України</w:t>
      </w:r>
      <w:r w:rsidR="004F7164" w:rsidRPr="00BD5CC4">
        <w:rPr>
          <w:rFonts w:ascii="Times New Roman" w:eastAsia="Times New Roman" w:hAnsi="Times New Roman" w:cs="Times New Roman"/>
          <w:sz w:val="28"/>
          <w:szCs w:val="28"/>
        </w:rPr>
        <w:t xml:space="preserve"> «Про державну соціальну допомогу особам з інвалідністю з дитинства та дітям з інвалідністю</w:t>
      </w:r>
      <w:r w:rsidR="00F9723B" w:rsidRPr="00BD5CC4">
        <w:rPr>
          <w:rFonts w:ascii="Times New Roman" w:hAnsi="Times New Roman" w:cs="Times New Roman"/>
          <w:sz w:val="28"/>
          <w:szCs w:val="28"/>
        </w:rPr>
        <w:t>»</w:t>
      </w:r>
      <w:r w:rsidR="009B1470" w:rsidRPr="00BD5CC4">
        <w:rPr>
          <w:rFonts w:ascii="Times New Roman" w:eastAsia="Times New Roman" w:hAnsi="Times New Roman" w:cs="Times New Roman"/>
          <w:sz w:val="28"/>
          <w:szCs w:val="28"/>
        </w:rPr>
        <w:t>,</w:t>
      </w:r>
      <w:r w:rsidR="00F9723B" w:rsidRPr="00BD5CC4">
        <w:rPr>
          <w:rFonts w:ascii="Times New Roman" w:eastAsia="Times New Roman" w:hAnsi="Times New Roman" w:cs="Times New Roman"/>
          <w:sz w:val="28"/>
          <w:szCs w:val="28"/>
        </w:rPr>
        <w:t xml:space="preserve"> а саме</w:t>
      </w:r>
      <w:r w:rsidR="00241DA6" w:rsidRPr="00BD5CC4">
        <w:rPr>
          <w:rFonts w:ascii="Times New Roman" w:eastAsia="Times New Roman" w:hAnsi="Times New Roman" w:cs="Times New Roman"/>
          <w:sz w:val="28"/>
          <w:szCs w:val="28"/>
        </w:rPr>
        <w:t>: державної соціальної допомоги особам з інвалідністю з дитинства або дітям з інвалідністю віком до 18 років</w:t>
      </w:r>
      <w:r w:rsidR="00AF1752" w:rsidRPr="00BD5CC4">
        <w:rPr>
          <w:rFonts w:ascii="Times New Roman" w:eastAsia="Times New Roman" w:hAnsi="Times New Roman" w:cs="Times New Roman"/>
          <w:sz w:val="28"/>
          <w:szCs w:val="28"/>
        </w:rPr>
        <w:t>, надбавок на догляд за особами з інвалідністю з дитинства або дітьми з інвалідністю віком до</w:t>
      </w:r>
      <w:r w:rsidR="00D03F13" w:rsidRPr="00BD5CC4">
        <w:rPr>
          <w:rFonts w:ascii="Times New Roman" w:eastAsia="Times New Roman" w:hAnsi="Times New Roman" w:cs="Times New Roman"/>
          <w:sz w:val="28"/>
          <w:szCs w:val="28"/>
        </w:rPr>
        <w:t> </w:t>
      </w:r>
      <w:r w:rsidR="00AF1752" w:rsidRPr="00BD5CC4">
        <w:rPr>
          <w:rFonts w:ascii="Times New Roman" w:eastAsia="Times New Roman" w:hAnsi="Times New Roman" w:cs="Times New Roman"/>
          <w:sz w:val="28"/>
          <w:szCs w:val="28"/>
        </w:rPr>
        <w:t>18 років</w:t>
      </w:r>
      <w:r w:rsidR="002C2E95" w:rsidRPr="00BD5CC4">
        <w:rPr>
          <w:rFonts w:ascii="Times New Roman" w:eastAsia="Times New Roman" w:hAnsi="Times New Roman" w:cs="Times New Roman"/>
          <w:sz w:val="28"/>
          <w:szCs w:val="28"/>
        </w:rPr>
        <w:t>,</w:t>
      </w:r>
      <w:r w:rsidR="002D1737" w:rsidRPr="00BD5CC4">
        <w:rPr>
          <w:rFonts w:ascii="Times New Roman" w:eastAsia="Times New Roman" w:hAnsi="Times New Roman" w:cs="Times New Roman"/>
          <w:sz w:val="28"/>
          <w:szCs w:val="28"/>
        </w:rPr>
        <w:t xml:space="preserve"> </w:t>
      </w:r>
      <w:r w:rsidR="00AF1752" w:rsidRPr="00BD5CC4">
        <w:rPr>
          <w:rFonts w:ascii="Times New Roman" w:eastAsia="Times New Roman" w:hAnsi="Times New Roman" w:cs="Times New Roman"/>
          <w:sz w:val="28"/>
          <w:szCs w:val="28"/>
        </w:rPr>
        <w:t>допомоги на поховання особи з інвалідністю з дитинства або дитини з інвалідністю віком до 18 років</w:t>
      </w:r>
      <w:r w:rsidR="00A75C92" w:rsidRPr="00BD5CC4">
        <w:rPr>
          <w:rFonts w:ascii="Times New Roman" w:eastAsia="Times New Roman" w:hAnsi="Times New Roman" w:cs="Times New Roman"/>
          <w:sz w:val="28"/>
          <w:szCs w:val="28"/>
        </w:rPr>
        <w:t>.</w:t>
      </w:r>
      <w:r w:rsidR="00241DA6" w:rsidRPr="00BD5CC4">
        <w:rPr>
          <w:rFonts w:ascii="Times New Roman" w:eastAsia="Times New Roman" w:hAnsi="Times New Roman" w:cs="Times New Roman"/>
          <w:sz w:val="28"/>
          <w:szCs w:val="28"/>
        </w:rPr>
        <w:t xml:space="preserve"> </w:t>
      </w:r>
    </w:p>
    <w:p w:rsidR="00037C69" w:rsidRPr="00BD5CC4" w:rsidRDefault="00037C69" w:rsidP="00D03F13">
      <w:pPr>
        <w:pBdr>
          <w:top w:val="nil"/>
          <w:left w:val="nil"/>
          <w:bottom w:val="nil"/>
          <w:right w:val="nil"/>
          <w:between w:val="nil"/>
        </w:pBdr>
        <w:tabs>
          <w:tab w:val="left" w:pos="1276"/>
        </w:tabs>
        <w:ind w:firstLine="567"/>
        <w:jc w:val="both"/>
        <w:rPr>
          <w:rFonts w:ascii="Times New Roman" w:hAnsi="Times New Roman" w:cs="Times New Roman"/>
          <w:sz w:val="28"/>
          <w:szCs w:val="28"/>
        </w:rPr>
      </w:pPr>
      <w:r w:rsidRPr="00BD5CC4">
        <w:rPr>
          <w:rFonts w:ascii="Times New Roman" w:hAnsi="Times New Roman" w:cs="Times New Roman"/>
          <w:sz w:val="28"/>
          <w:szCs w:val="28"/>
        </w:rPr>
        <w:t xml:space="preserve"> </w:t>
      </w:r>
    </w:p>
    <w:p w:rsidR="00046A25" w:rsidRPr="00BD5CC4" w:rsidRDefault="00F9723B" w:rsidP="00D03F13">
      <w:pPr>
        <w:pBdr>
          <w:top w:val="nil"/>
          <w:left w:val="nil"/>
          <w:bottom w:val="nil"/>
          <w:right w:val="nil"/>
          <w:between w:val="nil"/>
        </w:pBdr>
        <w:tabs>
          <w:tab w:val="left" w:pos="1276"/>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2. </w:t>
      </w:r>
      <w:r w:rsidR="00D0111B" w:rsidRPr="00BD5CC4">
        <w:rPr>
          <w:rFonts w:ascii="Times New Roman" w:eastAsia="Times New Roman" w:hAnsi="Times New Roman" w:cs="Times New Roman"/>
          <w:sz w:val="28"/>
          <w:szCs w:val="28"/>
        </w:rPr>
        <w:t>Терміни у цій Методиці вживаються у значенні, наведеному в Закон</w:t>
      </w:r>
      <w:r w:rsidRPr="00BD5CC4">
        <w:rPr>
          <w:rFonts w:ascii="Times New Roman" w:eastAsia="Times New Roman" w:hAnsi="Times New Roman" w:cs="Times New Roman"/>
          <w:sz w:val="28"/>
          <w:szCs w:val="28"/>
        </w:rPr>
        <w:t>і</w:t>
      </w:r>
      <w:r w:rsidR="00D0111B" w:rsidRPr="00BD5CC4">
        <w:rPr>
          <w:rFonts w:ascii="Times New Roman" w:eastAsia="Times New Roman" w:hAnsi="Times New Roman" w:cs="Times New Roman"/>
          <w:sz w:val="28"/>
          <w:szCs w:val="28"/>
        </w:rPr>
        <w:t xml:space="preserve"> України «Про верифікацію та </w:t>
      </w:r>
      <w:r w:rsidR="00065FB2" w:rsidRPr="00BD5CC4">
        <w:rPr>
          <w:rFonts w:ascii="Times New Roman" w:eastAsia="Times New Roman" w:hAnsi="Times New Roman" w:cs="Times New Roman"/>
          <w:sz w:val="28"/>
          <w:szCs w:val="28"/>
        </w:rPr>
        <w:t xml:space="preserve">моніторинг державних </w:t>
      </w:r>
      <w:r w:rsidR="002E7F6B" w:rsidRPr="00BD5CC4">
        <w:rPr>
          <w:rFonts w:ascii="Times New Roman" w:eastAsia="Times New Roman" w:hAnsi="Times New Roman" w:cs="Times New Roman"/>
          <w:sz w:val="28"/>
          <w:szCs w:val="28"/>
        </w:rPr>
        <w:t xml:space="preserve">виплат» </w:t>
      </w:r>
      <w:r w:rsidR="00065FB2" w:rsidRPr="00BD5CC4">
        <w:rPr>
          <w:rFonts w:ascii="Times New Roman" w:eastAsia="Times New Roman" w:hAnsi="Times New Roman" w:cs="Times New Roman"/>
          <w:sz w:val="28"/>
          <w:szCs w:val="28"/>
        </w:rPr>
        <w:t>та</w:t>
      </w:r>
      <w:r w:rsidR="00D0111B" w:rsidRPr="00BD5CC4">
        <w:rPr>
          <w:rFonts w:ascii="Times New Roman" w:eastAsia="Times New Roman" w:hAnsi="Times New Roman" w:cs="Times New Roman"/>
          <w:sz w:val="28"/>
          <w:szCs w:val="28"/>
        </w:rPr>
        <w:t xml:space="preserve"> </w:t>
      </w:r>
      <w:sdt>
        <w:sdtPr>
          <w:rPr>
            <w:rFonts w:ascii="Times New Roman" w:hAnsi="Times New Roman" w:cs="Times New Roman"/>
            <w:sz w:val="28"/>
            <w:szCs w:val="28"/>
          </w:rPr>
          <w:tag w:val="goog_rdk_1"/>
          <w:id w:val="830642726"/>
        </w:sdtPr>
        <w:sdtEndPr/>
        <w:sdtContent/>
      </w:sdt>
      <w:r w:rsidR="00D0111B" w:rsidRPr="00BD5CC4">
        <w:rPr>
          <w:rFonts w:ascii="Times New Roman" w:eastAsia="Times New Roman" w:hAnsi="Times New Roman" w:cs="Times New Roman"/>
          <w:sz w:val="28"/>
          <w:szCs w:val="28"/>
        </w:rPr>
        <w:t>Порядку призначення і виплати державної соціальної допомоги особам з інвалідністю з дитинства та дітям з інвалідністю</w:t>
      </w:r>
      <w:r w:rsidRPr="00BD5CC4">
        <w:rPr>
          <w:rFonts w:ascii="Times New Roman" w:eastAsia="Times New Roman" w:hAnsi="Times New Roman" w:cs="Times New Roman"/>
          <w:sz w:val="28"/>
          <w:szCs w:val="28"/>
        </w:rPr>
        <w:t>,</w:t>
      </w:r>
      <w:r w:rsidR="00D03F13" w:rsidRPr="00BD5CC4">
        <w:rPr>
          <w:rFonts w:ascii="Times New Roman" w:eastAsia="Times New Roman" w:hAnsi="Times New Roman" w:cs="Times New Roman"/>
          <w:sz w:val="28"/>
          <w:szCs w:val="28"/>
        </w:rPr>
        <w:t xml:space="preserve"> затвердженому</w:t>
      </w:r>
      <w:r w:rsidR="00D0111B" w:rsidRPr="00BD5CC4">
        <w:rPr>
          <w:rFonts w:ascii="Times New Roman" w:eastAsia="Times New Roman" w:hAnsi="Times New Roman" w:cs="Times New Roman"/>
          <w:sz w:val="28"/>
          <w:szCs w:val="28"/>
        </w:rPr>
        <w:t xml:space="preserve"> постановою Кабінету Міністрів України ві</w:t>
      </w:r>
      <w:r w:rsidR="00213D91" w:rsidRPr="00BD5CC4">
        <w:rPr>
          <w:rFonts w:ascii="Times New Roman" w:eastAsia="Times New Roman" w:hAnsi="Times New Roman" w:cs="Times New Roman"/>
          <w:sz w:val="28"/>
          <w:szCs w:val="28"/>
        </w:rPr>
        <w:t xml:space="preserve">д 03 лютого </w:t>
      </w:r>
      <w:r w:rsidR="00D0111B" w:rsidRPr="00BD5CC4">
        <w:rPr>
          <w:rFonts w:ascii="Times New Roman" w:eastAsia="Times New Roman" w:hAnsi="Times New Roman" w:cs="Times New Roman"/>
          <w:sz w:val="28"/>
          <w:szCs w:val="28"/>
        </w:rPr>
        <w:t xml:space="preserve">2021 </w:t>
      </w:r>
      <w:r w:rsidR="00D03F13" w:rsidRPr="00BD5CC4">
        <w:rPr>
          <w:rFonts w:ascii="Times New Roman" w:eastAsia="Times New Roman" w:hAnsi="Times New Roman" w:cs="Times New Roman"/>
          <w:sz w:val="28"/>
          <w:szCs w:val="28"/>
        </w:rPr>
        <w:t xml:space="preserve">року </w:t>
      </w:r>
      <w:r w:rsidR="00D0111B" w:rsidRPr="00BD5CC4">
        <w:rPr>
          <w:rFonts w:ascii="Times New Roman" w:eastAsia="Times New Roman" w:hAnsi="Times New Roman" w:cs="Times New Roman"/>
          <w:sz w:val="28"/>
          <w:szCs w:val="28"/>
        </w:rPr>
        <w:t>№ 79 «Деякі питання призначення і виплати державної соціальної допомоги особам з інвалідністю з дитинства та ді</w:t>
      </w:r>
      <w:r w:rsidR="00213D91" w:rsidRPr="00BD5CC4">
        <w:rPr>
          <w:rFonts w:ascii="Times New Roman" w:eastAsia="Times New Roman" w:hAnsi="Times New Roman" w:cs="Times New Roman"/>
          <w:sz w:val="28"/>
          <w:szCs w:val="28"/>
        </w:rPr>
        <w:t>тям з інвалідністю»</w:t>
      </w:r>
      <w:r w:rsidR="002C2E95" w:rsidRPr="00BD5CC4">
        <w:rPr>
          <w:rFonts w:ascii="Times New Roman" w:eastAsia="Times New Roman" w:hAnsi="Times New Roman" w:cs="Times New Roman"/>
          <w:sz w:val="28"/>
          <w:szCs w:val="28"/>
        </w:rPr>
        <w:t>.</w:t>
      </w:r>
      <w:r w:rsidR="00D0111B" w:rsidRPr="00BD5CC4">
        <w:rPr>
          <w:rFonts w:ascii="Times New Roman" w:eastAsia="Times New Roman" w:hAnsi="Times New Roman" w:cs="Times New Roman"/>
          <w:sz w:val="28"/>
          <w:szCs w:val="28"/>
        </w:rPr>
        <w:t xml:space="preserve">  </w:t>
      </w:r>
    </w:p>
    <w:p w:rsidR="00046A25" w:rsidRPr="00BD5CC4" w:rsidRDefault="00046A25" w:rsidP="00D03F13">
      <w:pPr>
        <w:pBdr>
          <w:top w:val="nil"/>
          <w:left w:val="nil"/>
          <w:bottom w:val="nil"/>
          <w:right w:val="nil"/>
          <w:between w:val="nil"/>
        </w:pBdr>
        <w:tabs>
          <w:tab w:val="left" w:pos="1276"/>
        </w:tabs>
        <w:ind w:firstLine="567"/>
        <w:jc w:val="both"/>
        <w:rPr>
          <w:rFonts w:ascii="Times New Roman" w:eastAsia="Times New Roman" w:hAnsi="Times New Roman" w:cs="Times New Roman"/>
          <w:sz w:val="28"/>
          <w:szCs w:val="28"/>
        </w:rPr>
      </w:pPr>
    </w:p>
    <w:p w:rsidR="007041E0" w:rsidRPr="00BD5CC4" w:rsidRDefault="00F9723B" w:rsidP="00D03F13">
      <w:pPr>
        <w:pBdr>
          <w:top w:val="nil"/>
          <w:left w:val="nil"/>
          <w:bottom w:val="nil"/>
          <w:right w:val="nil"/>
          <w:between w:val="nil"/>
        </w:pBdr>
        <w:tabs>
          <w:tab w:val="left" w:pos="993"/>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3. Цю </w:t>
      </w:r>
      <w:r w:rsidR="00D0111B" w:rsidRPr="00BD5CC4">
        <w:rPr>
          <w:rFonts w:ascii="Times New Roman" w:eastAsia="Times New Roman" w:hAnsi="Times New Roman" w:cs="Times New Roman"/>
          <w:sz w:val="28"/>
          <w:szCs w:val="28"/>
        </w:rPr>
        <w:t xml:space="preserve">Методику розроблено з урахуванням положень нормативно-правових актів, що діють у сфері </w:t>
      </w:r>
      <w:r w:rsidR="007041E0" w:rsidRPr="00BD5CC4">
        <w:rPr>
          <w:rFonts w:ascii="Times New Roman" w:eastAsia="Times New Roman" w:hAnsi="Times New Roman" w:cs="Times New Roman"/>
          <w:sz w:val="28"/>
          <w:szCs w:val="28"/>
        </w:rPr>
        <w:t>правового регулювання надання</w:t>
      </w:r>
      <w:r w:rsidR="007041E0" w:rsidRPr="00BD5CC4">
        <w:rPr>
          <w:rFonts w:ascii="Times New Roman" w:hAnsi="Times New Roman" w:cs="Times New Roman"/>
          <w:sz w:val="28"/>
          <w:szCs w:val="28"/>
        </w:rPr>
        <w:t xml:space="preserve"> </w:t>
      </w:r>
      <w:r w:rsidR="007041E0" w:rsidRPr="00BD5CC4">
        <w:rPr>
          <w:rFonts w:ascii="Times New Roman" w:eastAsia="Times New Roman" w:hAnsi="Times New Roman" w:cs="Times New Roman"/>
          <w:sz w:val="28"/>
          <w:szCs w:val="28"/>
        </w:rPr>
        <w:t>державних</w:t>
      </w:r>
      <w:r w:rsidR="004E09A0" w:rsidRPr="00BD5CC4">
        <w:rPr>
          <w:rFonts w:ascii="Times New Roman" w:eastAsia="Times New Roman" w:hAnsi="Times New Roman" w:cs="Times New Roman"/>
          <w:sz w:val="28"/>
          <w:szCs w:val="28"/>
        </w:rPr>
        <w:t xml:space="preserve"> </w:t>
      </w:r>
      <w:r w:rsidR="007041E0" w:rsidRPr="00BD5CC4">
        <w:rPr>
          <w:rFonts w:ascii="Times New Roman" w:eastAsia="Times New Roman" w:hAnsi="Times New Roman" w:cs="Times New Roman"/>
          <w:sz w:val="28"/>
          <w:szCs w:val="28"/>
        </w:rPr>
        <w:t>допомог особам з інвалідністю</w:t>
      </w:r>
      <w:r w:rsidR="004E09A0" w:rsidRPr="00BD5CC4">
        <w:rPr>
          <w:rFonts w:ascii="Times New Roman" w:eastAsia="Times New Roman" w:hAnsi="Times New Roman" w:cs="Times New Roman"/>
          <w:b/>
          <w:bCs/>
          <w:sz w:val="28"/>
          <w:szCs w:val="28"/>
        </w:rPr>
        <w:t xml:space="preserve"> </w:t>
      </w:r>
      <w:r w:rsidR="004E09A0" w:rsidRPr="00BD5CC4">
        <w:rPr>
          <w:rFonts w:ascii="Times New Roman" w:eastAsia="Times New Roman" w:hAnsi="Times New Roman" w:cs="Times New Roman"/>
          <w:bCs/>
          <w:sz w:val="28"/>
          <w:szCs w:val="28"/>
        </w:rPr>
        <w:t>з дитинства та дітям з інвалідністю</w:t>
      </w:r>
      <w:r w:rsidR="007041E0" w:rsidRPr="00BD5CC4">
        <w:rPr>
          <w:rFonts w:ascii="Times New Roman" w:eastAsia="Times New Roman" w:hAnsi="Times New Roman" w:cs="Times New Roman"/>
          <w:sz w:val="28"/>
          <w:szCs w:val="28"/>
        </w:rPr>
        <w:t xml:space="preserve">, а також проведення верифікації. </w:t>
      </w:r>
    </w:p>
    <w:p w:rsidR="004F7164" w:rsidRPr="00BD5CC4" w:rsidRDefault="004F7164" w:rsidP="00D03F13">
      <w:pPr>
        <w:rPr>
          <w:rFonts w:ascii="Times New Roman" w:eastAsia="Times New Roman" w:hAnsi="Times New Roman" w:cs="Times New Roman"/>
          <w:sz w:val="28"/>
          <w:szCs w:val="28"/>
        </w:rPr>
      </w:pPr>
    </w:p>
    <w:p w:rsidR="004E09A0" w:rsidRPr="00BD5CC4" w:rsidRDefault="00620565" w:rsidP="00D03F13">
      <w:pPr>
        <w:pBdr>
          <w:top w:val="nil"/>
          <w:left w:val="nil"/>
          <w:bottom w:val="nil"/>
          <w:right w:val="nil"/>
          <w:between w:val="nil"/>
        </w:pBdr>
        <w:tabs>
          <w:tab w:val="left" w:pos="1276"/>
        </w:tabs>
        <w:ind w:firstLine="567"/>
        <w:jc w:val="center"/>
        <w:rPr>
          <w:rFonts w:ascii="Times New Roman" w:eastAsia="Times New Roman" w:hAnsi="Times New Roman" w:cs="Times New Roman"/>
          <w:b/>
          <w:bCs/>
          <w:sz w:val="28"/>
          <w:szCs w:val="28"/>
        </w:rPr>
      </w:pPr>
      <w:r w:rsidRPr="00BD5CC4">
        <w:rPr>
          <w:rFonts w:ascii="Times New Roman" w:eastAsia="Times New Roman" w:hAnsi="Times New Roman" w:cs="Times New Roman"/>
          <w:b/>
          <w:sz w:val="28"/>
          <w:szCs w:val="28"/>
        </w:rPr>
        <w:t xml:space="preserve">ІІ. Верифікація </w:t>
      </w:r>
      <w:r w:rsidR="00852376" w:rsidRPr="00BD5CC4">
        <w:rPr>
          <w:rFonts w:ascii="Times New Roman" w:eastAsia="Times New Roman" w:hAnsi="Times New Roman" w:cs="Times New Roman"/>
          <w:b/>
          <w:bCs/>
          <w:sz w:val="28"/>
          <w:szCs w:val="28"/>
        </w:rPr>
        <w:t>державної допомоги особам з</w:t>
      </w:r>
      <w:r w:rsidR="004E09A0" w:rsidRPr="00BD5CC4">
        <w:rPr>
          <w:rFonts w:ascii="Times New Roman" w:eastAsia="Times New Roman" w:hAnsi="Times New Roman" w:cs="Times New Roman"/>
          <w:b/>
          <w:bCs/>
          <w:sz w:val="28"/>
          <w:szCs w:val="28"/>
        </w:rPr>
        <w:t xml:space="preserve"> </w:t>
      </w:r>
      <w:r w:rsidR="00852376" w:rsidRPr="00BD5CC4">
        <w:rPr>
          <w:rFonts w:ascii="Times New Roman" w:eastAsia="Times New Roman" w:hAnsi="Times New Roman" w:cs="Times New Roman"/>
          <w:b/>
          <w:bCs/>
          <w:sz w:val="28"/>
          <w:szCs w:val="28"/>
        </w:rPr>
        <w:t xml:space="preserve">інвалідністю </w:t>
      </w:r>
    </w:p>
    <w:p w:rsidR="008B0D74" w:rsidRPr="00BD5CC4" w:rsidRDefault="008B0D74" w:rsidP="00D03F13">
      <w:pPr>
        <w:pBdr>
          <w:top w:val="nil"/>
          <w:left w:val="nil"/>
          <w:bottom w:val="nil"/>
          <w:right w:val="nil"/>
          <w:between w:val="nil"/>
        </w:pBdr>
        <w:tabs>
          <w:tab w:val="left" w:pos="1276"/>
        </w:tabs>
        <w:ind w:firstLine="567"/>
        <w:jc w:val="center"/>
        <w:rPr>
          <w:rFonts w:ascii="Times New Roman" w:eastAsia="Times New Roman" w:hAnsi="Times New Roman" w:cs="Times New Roman"/>
          <w:b/>
          <w:sz w:val="28"/>
          <w:szCs w:val="28"/>
        </w:rPr>
      </w:pPr>
    </w:p>
    <w:p w:rsidR="00F61A26" w:rsidRPr="00BD5CC4" w:rsidRDefault="00F61A26" w:rsidP="00D03F13">
      <w:pPr>
        <w:pBdr>
          <w:top w:val="nil"/>
          <w:left w:val="nil"/>
          <w:bottom w:val="nil"/>
          <w:right w:val="nil"/>
          <w:between w:val="nil"/>
        </w:pBdr>
        <w:tabs>
          <w:tab w:val="left" w:pos="851"/>
          <w:tab w:val="left" w:pos="993"/>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1.</w:t>
      </w:r>
      <w:r w:rsidR="00F9723B" w:rsidRPr="00BD5CC4">
        <w:rPr>
          <w:rFonts w:ascii="Times New Roman" w:eastAsia="Times New Roman" w:hAnsi="Times New Roman" w:cs="Times New Roman"/>
          <w:sz w:val="28"/>
          <w:szCs w:val="28"/>
        </w:rPr>
        <w:t> </w:t>
      </w:r>
      <w:r w:rsidR="00D0111B" w:rsidRPr="00BD5CC4">
        <w:rPr>
          <w:rFonts w:ascii="Times New Roman" w:eastAsia="Times New Roman" w:hAnsi="Times New Roman" w:cs="Times New Roman"/>
          <w:sz w:val="28"/>
          <w:szCs w:val="28"/>
        </w:rPr>
        <w:t xml:space="preserve">Верифікація </w:t>
      </w:r>
      <w:r w:rsidR="006F68C9" w:rsidRPr="00BD5CC4">
        <w:rPr>
          <w:rFonts w:ascii="Times New Roman" w:eastAsia="Times New Roman" w:hAnsi="Times New Roman" w:cs="Times New Roman"/>
          <w:sz w:val="28"/>
          <w:szCs w:val="28"/>
        </w:rPr>
        <w:t xml:space="preserve">державної </w:t>
      </w:r>
      <w:r w:rsidR="004E09A0" w:rsidRPr="00BD5CC4">
        <w:rPr>
          <w:rFonts w:ascii="Times New Roman" w:eastAsia="Times New Roman" w:hAnsi="Times New Roman" w:cs="Times New Roman"/>
          <w:sz w:val="28"/>
          <w:szCs w:val="28"/>
        </w:rPr>
        <w:t>допомоги особам з інвалідністю</w:t>
      </w:r>
      <w:r w:rsidR="004E09A0" w:rsidRPr="00BD5CC4">
        <w:rPr>
          <w:rFonts w:ascii="Times New Roman" w:eastAsia="Times New Roman" w:hAnsi="Times New Roman" w:cs="Times New Roman"/>
          <w:b/>
          <w:bCs/>
          <w:sz w:val="28"/>
          <w:szCs w:val="28"/>
        </w:rPr>
        <w:t xml:space="preserve"> </w:t>
      </w:r>
      <w:r w:rsidRPr="00BD5CC4">
        <w:rPr>
          <w:rFonts w:ascii="Times New Roman" w:eastAsia="Times New Roman" w:hAnsi="Times New Roman" w:cs="Times New Roman"/>
          <w:sz w:val="28"/>
          <w:szCs w:val="28"/>
        </w:rPr>
        <w:t>здійс</w:t>
      </w:r>
      <w:r w:rsidR="004C4542" w:rsidRPr="00BD5CC4">
        <w:rPr>
          <w:rFonts w:ascii="Times New Roman" w:eastAsia="Times New Roman" w:hAnsi="Times New Roman" w:cs="Times New Roman"/>
          <w:sz w:val="28"/>
          <w:szCs w:val="28"/>
        </w:rPr>
        <w:t>нюється шляхом порівняння даних</w:t>
      </w:r>
      <w:r w:rsidR="00076A88" w:rsidRPr="00BD5CC4">
        <w:rPr>
          <w:rFonts w:ascii="Times New Roman" w:eastAsia="Times New Roman" w:hAnsi="Times New Roman" w:cs="Times New Roman"/>
          <w:sz w:val="28"/>
          <w:szCs w:val="28"/>
        </w:rPr>
        <w:t xml:space="preserve"> про реципієнтів</w:t>
      </w:r>
      <w:r w:rsidR="002C2E95" w:rsidRPr="00BD5CC4">
        <w:rPr>
          <w:rFonts w:ascii="Times New Roman" w:eastAsia="Times New Roman" w:hAnsi="Times New Roman" w:cs="Times New Roman"/>
          <w:sz w:val="28"/>
          <w:szCs w:val="28"/>
        </w:rPr>
        <w:t>,</w:t>
      </w:r>
      <w:r w:rsidR="004E09A0"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наданих Міністерством соціальної політики України, та інформації суб’єктів надання інформації.</w:t>
      </w: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Дані про</w:t>
      </w:r>
      <w:r w:rsidR="00580552" w:rsidRPr="00BD5CC4">
        <w:rPr>
          <w:rFonts w:ascii="Times New Roman" w:eastAsia="Times New Roman" w:hAnsi="Times New Roman" w:cs="Times New Roman"/>
          <w:sz w:val="28"/>
          <w:szCs w:val="28"/>
        </w:rPr>
        <w:t xml:space="preserve"> реципієнтів (</w:t>
      </w:r>
      <w:r w:rsidR="009177E4" w:rsidRPr="00BD5CC4">
        <w:rPr>
          <w:rFonts w:ascii="Times New Roman" w:eastAsia="Times New Roman" w:hAnsi="Times New Roman" w:cs="Times New Roman"/>
          <w:sz w:val="28"/>
          <w:szCs w:val="28"/>
        </w:rPr>
        <w:t>осіб з інвалідністю з дитинства та дітей з інвалідністю</w:t>
      </w:r>
      <w:r w:rsidR="00877612" w:rsidRPr="00BD5CC4">
        <w:rPr>
          <w:rFonts w:ascii="Times New Roman" w:eastAsia="Times New Roman" w:hAnsi="Times New Roman" w:cs="Times New Roman"/>
          <w:sz w:val="28"/>
          <w:szCs w:val="28"/>
        </w:rPr>
        <w:t xml:space="preserve"> до 18 років, законних представників осіб з інвалідністю з дитинства, визнаних недієздатними, та дітей з інвалідністю віком до 18 років</w:t>
      </w:r>
      <w:r w:rsidR="00580552" w:rsidRPr="00BD5CC4">
        <w:rPr>
          <w:rFonts w:ascii="Times New Roman" w:eastAsia="Times New Roman" w:hAnsi="Times New Roman" w:cs="Times New Roman"/>
          <w:sz w:val="28"/>
          <w:szCs w:val="28"/>
        </w:rPr>
        <w:t>)</w:t>
      </w:r>
      <w:r w:rsidRPr="00BD5CC4">
        <w:rPr>
          <w:rFonts w:ascii="Times New Roman" w:eastAsia="Times New Roman" w:hAnsi="Times New Roman" w:cs="Times New Roman"/>
          <w:sz w:val="28"/>
          <w:szCs w:val="28"/>
        </w:rPr>
        <w:t xml:space="preserve">, які отримують </w:t>
      </w:r>
      <w:r w:rsidR="00AF1752" w:rsidRPr="00BD5CC4">
        <w:rPr>
          <w:rFonts w:ascii="Times New Roman" w:eastAsia="Times New Roman" w:hAnsi="Times New Roman" w:cs="Times New Roman"/>
          <w:sz w:val="28"/>
          <w:szCs w:val="28"/>
        </w:rPr>
        <w:lastRenderedPageBreak/>
        <w:t>державну</w:t>
      </w:r>
      <w:r w:rsidR="004E09A0" w:rsidRPr="00BD5CC4">
        <w:rPr>
          <w:rFonts w:ascii="Times New Roman" w:eastAsia="Times New Roman" w:hAnsi="Times New Roman" w:cs="Times New Roman"/>
          <w:sz w:val="28"/>
          <w:szCs w:val="28"/>
        </w:rPr>
        <w:t xml:space="preserve">  допомог</w:t>
      </w:r>
      <w:r w:rsidR="00AF1752" w:rsidRPr="00BD5CC4">
        <w:rPr>
          <w:rFonts w:ascii="Times New Roman" w:eastAsia="Times New Roman" w:hAnsi="Times New Roman" w:cs="Times New Roman"/>
          <w:sz w:val="28"/>
          <w:szCs w:val="28"/>
        </w:rPr>
        <w:t>у</w:t>
      </w:r>
      <w:r w:rsidR="004E09A0" w:rsidRPr="00BD5CC4">
        <w:rPr>
          <w:rFonts w:ascii="Times New Roman" w:eastAsia="Times New Roman" w:hAnsi="Times New Roman" w:cs="Times New Roman"/>
          <w:sz w:val="28"/>
          <w:szCs w:val="28"/>
        </w:rPr>
        <w:t xml:space="preserve"> особам з інвалідністю</w:t>
      </w:r>
      <w:r w:rsidR="004F7164" w:rsidRPr="00BD5CC4">
        <w:rPr>
          <w:rFonts w:ascii="Times New Roman" w:eastAsia="Times New Roman" w:hAnsi="Times New Roman" w:cs="Times New Roman"/>
          <w:sz w:val="28"/>
          <w:szCs w:val="28"/>
        </w:rPr>
        <w:t>,</w:t>
      </w:r>
      <w:r w:rsidR="004E09A0" w:rsidRPr="00BD5CC4">
        <w:rPr>
          <w:rFonts w:ascii="Times New Roman" w:eastAsia="Times New Roman" w:hAnsi="Times New Roman" w:cs="Times New Roman"/>
          <w:b/>
          <w:bCs/>
          <w:sz w:val="28"/>
          <w:szCs w:val="28"/>
        </w:rPr>
        <w:t xml:space="preserve"> </w:t>
      </w:r>
      <w:r w:rsidRPr="00BD5CC4">
        <w:rPr>
          <w:rFonts w:ascii="Times New Roman" w:eastAsia="Times New Roman" w:hAnsi="Times New Roman" w:cs="Times New Roman"/>
          <w:sz w:val="28"/>
          <w:szCs w:val="28"/>
        </w:rPr>
        <w:t xml:space="preserve">формує Міністерство соціальної політики України зі своїх інформаційних систем. </w:t>
      </w:r>
    </w:p>
    <w:p w:rsidR="00046A25" w:rsidRPr="00BD5CC4" w:rsidRDefault="00046A25" w:rsidP="00D03F13">
      <w:pPr>
        <w:ind w:firstLine="567"/>
        <w:jc w:val="both"/>
        <w:rPr>
          <w:rFonts w:ascii="Times New Roman" w:eastAsia="Times New Roman" w:hAnsi="Times New Roman" w:cs="Times New Roman"/>
          <w:sz w:val="28"/>
          <w:szCs w:val="28"/>
        </w:rPr>
      </w:pPr>
    </w:p>
    <w:p w:rsidR="00046A25" w:rsidRPr="00BD5CC4" w:rsidRDefault="00D0111B" w:rsidP="00D03F13">
      <w:pPr>
        <w:tabs>
          <w:tab w:val="left" w:pos="851"/>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2. Порядок та умови обміну інформацією, що визначена законодавством для призначення, нарахування та/або здійснення державних виплат і впливає на визначення права на отримання та розмір таких виплат, між органом, що здійснює верифікацію та моніторинг державних виплат, і суб’єктами надання інформації, крім банків, визначаються органом, що здійснює верифікацію та моніторинг державних виплат, разом із суб’єктами надання інформації, якщо інше не передбачено законом, з урахуванням вимог Закону України «Про захист персональних даних».</w:t>
      </w: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Дані, отримані від Міністерства внутрішніх справ України, є інформацією функціональних підсистем єдиної інформаційної системи Міністерства внутрішніх справ України (далі – ЄІС МВС).</w:t>
      </w: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Електронна інформаційна взаємодія між органом, що здійснює верифікацію та моніторинг державних виплат, і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ЄІС МВС, здійснюється засобами ЄІС МВС.</w:t>
      </w:r>
    </w:p>
    <w:p w:rsidR="00046A25" w:rsidRPr="00BD5CC4" w:rsidRDefault="00046A25" w:rsidP="00D03F13">
      <w:pPr>
        <w:ind w:firstLine="567"/>
        <w:jc w:val="both"/>
        <w:rPr>
          <w:rFonts w:ascii="Times New Roman" w:eastAsia="Times New Roman" w:hAnsi="Times New Roman" w:cs="Times New Roman"/>
          <w:sz w:val="28"/>
          <w:szCs w:val="28"/>
        </w:rPr>
      </w:pPr>
    </w:p>
    <w:p w:rsidR="00046A25" w:rsidRPr="00BD5CC4" w:rsidRDefault="00F9723B" w:rsidP="00D03F13">
      <w:pPr>
        <w:tabs>
          <w:tab w:val="left" w:pos="851"/>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3. </w:t>
      </w:r>
      <w:r w:rsidR="00D0111B" w:rsidRPr="00BD5CC4">
        <w:rPr>
          <w:rFonts w:ascii="Times New Roman" w:eastAsia="Times New Roman" w:hAnsi="Times New Roman" w:cs="Times New Roman"/>
          <w:sz w:val="28"/>
          <w:szCs w:val="28"/>
        </w:rPr>
        <w:t xml:space="preserve">Для здійснення верифікації </w:t>
      </w:r>
      <w:r w:rsidR="00BD7EC7" w:rsidRPr="00BD5CC4">
        <w:rPr>
          <w:rFonts w:ascii="Times New Roman" w:eastAsia="Times New Roman" w:hAnsi="Times New Roman" w:cs="Times New Roman"/>
          <w:bCs/>
          <w:sz w:val="28"/>
          <w:szCs w:val="28"/>
        </w:rPr>
        <w:t>державної допомоги особам з</w:t>
      </w:r>
      <w:r w:rsidR="004E09A0" w:rsidRPr="00BD5CC4">
        <w:rPr>
          <w:rFonts w:ascii="Times New Roman" w:eastAsia="Times New Roman" w:hAnsi="Times New Roman" w:cs="Times New Roman"/>
          <w:bCs/>
          <w:sz w:val="28"/>
          <w:szCs w:val="28"/>
        </w:rPr>
        <w:t xml:space="preserve"> інвалідністю </w:t>
      </w:r>
      <w:r w:rsidR="00D0111B" w:rsidRPr="00BD5CC4">
        <w:rPr>
          <w:rFonts w:ascii="Times New Roman" w:eastAsia="Times New Roman" w:hAnsi="Times New Roman" w:cs="Times New Roman"/>
          <w:sz w:val="28"/>
          <w:szCs w:val="28"/>
        </w:rPr>
        <w:t>використовується інформація з автоматизованих інформаційних систем, реєстрів, баз даних, володільцем, розпорядником та/або адміністратором яких є суб’єкти надання інформації, у тому числі інформація з обмеженим доступом, зокрема з:</w:t>
      </w:r>
    </w:p>
    <w:p w:rsidR="00046A25" w:rsidRPr="00BD5CC4" w:rsidRDefault="00D0111B" w:rsidP="00D03F13">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Державного реєстру фізичних осіб – платників податків (далі – ДРФО), володільцем якого є  Державна податкова служба України (щодо достовірності реєстраційного номера облікової картки платника податків; наявності доходів, нарахованих фізичній особі податковим агентом, та/або доходів, отриманих </w:t>
      </w:r>
      <w:proofErr w:type="spellStart"/>
      <w:r w:rsidRPr="00BD5CC4">
        <w:rPr>
          <w:rFonts w:ascii="Times New Roman" w:eastAsia="Times New Roman" w:hAnsi="Times New Roman" w:cs="Times New Roman"/>
          <w:sz w:val="28"/>
          <w:szCs w:val="28"/>
        </w:rPr>
        <w:t>самозайнятими</w:t>
      </w:r>
      <w:proofErr w:type="spellEnd"/>
      <w:r w:rsidRPr="00BD5CC4">
        <w:rPr>
          <w:rFonts w:ascii="Times New Roman" w:eastAsia="Times New Roman" w:hAnsi="Times New Roman" w:cs="Times New Roman"/>
          <w:sz w:val="28"/>
          <w:szCs w:val="28"/>
        </w:rPr>
        <w:t xml:space="preserve"> особами, а також річного доходу, задекларованого фізичною особою в податковій декларації про майновий стан і доходи</w:t>
      </w:r>
      <w:r w:rsidR="006F68C9" w:rsidRPr="00BD5CC4">
        <w:rPr>
          <w:rFonts w:ascii="Times New Roman" w:eastAsia="Times New Roman" w:hAnsi="Times New Roman" w:cs="Times New Roman"/>
          <w:sz w:val="28"/>
          <w:szCs w:val="28"/>
        </w:rPr>
        <w:t>)</w:t>
      </w:r>
      <w:r w:rsidR="003534AA" w:rsidRPr="00BD5CC4">
        <w:rPr>
          <w:rFonts w:ascii="Times New Roman" w:eastAsia="Times New Roman" w:hAnsi="Times New Roman" w:cs="Times New Roman"/>
          <w:sz w:val="28"/>
          <w:szCs w:val="28"/>
        </w:rPr>
        <w:t>;</w:t>
      </w:r>
    </w:p>
    <w:p w:rsidR="00953C24" w:rsidRPr="00BD5CC4" w:rsidRDefault="008D7D59" w:rsidP="00D03F13">
      <w:pPr>
        <w:tabs>
          <w:tab w:val="left" w:pos="993"/>
        </w:tabs>
        <w:ind w:firstLine="567"/>
        <w:jc w:val="both"/>
        <w:rPr>
          <w:rFonts w:ascii="Times New Roman" w:hAnsi="Times New Roman" w:cs="Times New Roman"/>
          <w:bCs/>
          <w:sz w:val="28"/>
          <w:szCs w:val="28"/>
          <w:shd w:val="clear" w:color="auto" w:fill="FFFFFF"/>
          <w:lang w:eastAsia="en-US"/>
        </w:rPr>
      </w:pPr>
      <w:r w:rsidRPr="00BD5CC4">
        <w:rPr>
          <w:rFonts w:ascii="Times New Roman" w:hAnsi="Times New Roman" w:cs="Times New Roman"/>
          <w:bCs/>
          <w:sz w:val="28"/>
          <w:szCs w:val="28"/>
          <w:shd w:val="clear" w:color="auto" w:fill="FFFFFF"/>
          <w:lang w:eastAsia="en-US"/>
        </w:rPr>
        <w:t>Р</w:t>
      </w:r>
      <w:r w:rsidR="00953C24" w:rsidRPr="00BD5CC4">
        <w:rPr>
          <w:rFonts w:ascii="Times New Roman" w:hAnsi="Times New Roman" w:cs="Times New Roman"/>
          <w:bCs/>
          <w:sz w:val="28"/>
          <w:szCs w:val="28"/>
          <w:shd w:val="clear" w:color="auto" w:fill="FFFFFF"/>
          <w:lang w:eastAsia="en-US"/>
        </w:rPr>
        <w:t>еєстру страхувальників</w:t>
      </w:r>
      <w:r w:rsidR="0007278E" w:rsidRPr="00BD5CC4">
        <w:rPr>
          <w:rFonts w:ascii="Times New Roman" w:hAnsi="Times New Roman" w:cs="Times New Roman"/>
          <w:bCs/>
          <w:sz w:val="28"/>
          <w:szCs w:val="28"/>
          <w:shd w:val="clear" w:color="auto" w:fill="FFFFFF"/>
          <w:lang w:eastAsia="en-US"/>
        </w:rPr>
        <w:t>,</w:t>
      </w:r>
      <w:r w:rsidR="00953C24" w:rsidRPr="00BD5CC4">
        <w:rPr>
          <w:rFonts w:ascii="Times New Roman" w:hAnsi="Times New Roman" w:cs="Times New Roman"/>
          <w:bCs/>
          <w:sz w:val="28"/>
          <w:szCs w:val="28"/>
          <w:shd w:val="clear" w:color="auto" w:fill="FFFFFF"/>
          <w:lang w:eastAsia="en-US"/>
        </w:rPr>
        <w:t xml:space="preserve"> </w:t>
      </w:r>
      <w:r w:rsidR="00D228D4" w:rsidRPr="00BD5CC4">
        <w:rPr>
          <w:rFonts w:ascii="Times New Roman" w:hAnsi="Times New Roman" w:cs="Times New Roman"/>
          <w:bCs/>
          <w:sz w:val="28"/>
          <w:szCs w:val="28"/>
          <w:shd w:val="clear" w:color="auto" w:fill="FFFFFF"/>
          <w:lang w:eastAsia="en-US"/>
        </w:rPr>
        <w:t xml:space="preserve">держателем  якого є </w:t>
      </w:r>
      <w:r w:rsidR="00D228D4" w:rsidRPr="00BD5CC4">
        <w:rPr>
          <w:rFonts w:ascii="Times New Roman" w:eastAsia="Times New Roman" w:hAnsi="Times New Roman" w:cs="Times New Roman"/>
          <w:sz w:val="28"/>
          <w:szCs w:val="28"/>
        </w:rPr>
        <w:t>Державна податкова служба України (щодо відомостей з повідомлення</w:t>
      </w:r>
      <w:r w:rsidR="00953C24" w:rsidRPr="00BD5CC4">
        <w:rPr>
          <w:rFonts w:ascii="Times New Roman" w:hAnsi="Times New Roman" w:cs="Times New Roman"/>
          <w:bCs/>
          <w:sz w:val="28"/>
          <w:szCs w:val="28"/>
          <w:shd w:val="clear" w:color="auto" w:fill="FFFFFF"/>
          <w:lang w:eastAsia="en-US"/>
        </w:rPr>
        <w:t xml:space="preserve"> про прийняття працівника на роботу</w:t>
      </w:r>
      <w:r w:rsidR="0007278E" w:rsidRPr="00BD5CC4">
        <w:rPr>
          <w:rFonts w:ascii="Times New Roman" w:hAnsi="Times New Roman" w:cs="Times New Roman"/>
          <w:bCs/>
          <w:sz w:val="28"/>
          <w:szCs w:val="28"/>
          <w:shd w:val="clear" w:color="auto" w:fill="FFFFFF"/>
          <w:lang w:eastAsia="en-US"/>
        </w:rPr>
        <w:t xml:space="preserve"> </w:t>
      </w:r>
      <w:r w:rsidR="00953C24" w:rsidRPr="00BD5CC4">
        <w:rPr>
          <w:rFonts w:ascii="Times New Roman" w:hAnsi="Times New Roman" w:cs="Times New Roman"/>
          <w:bCs/>
          <w:sz w:val="28"/>
          <w:szCs w:val="28"/>
          <w:shd w:val="clear" w:color="auto" w:fill="FFFFFF"/>
          <w:lang w:eastAsia="en-US"/>
        </w:rPr>
        <w:t>/</w:t>
      </w:r>
      <w:r w:rsidR="0007278E" w:rsidRPr="00BD5CC4">
        <w:rPr>
          <w:rFonts w:ascii="Times New Roman" w:hAnsi="Times New Roman" w:cs="Times New Roman"/>
          <w:bCs/>
          <w:sz w:val="28"/>
          <w:szCs w:val="28"/>
          <w:shd w:val="clear" w:color="auto" w:fill="FFFFFF"/>
          <w:lang w:eastAsia="en-US"/>
        </w:rPr>
        <w:t xml:space="preserve"> </w:t>
      </w:r>
      <w:r w:rsidR="00953C24" w:rsidRPr="00BD5CC4">
        <w:rPr>
          <w:rFonts w:ascii="Times New Roman" w:hAnsi="Times New Roman" w:cs="Times New Roman"/>
          <w:bCs/>
          <w:sz w:val="28"/>
          <w:szCs w:val="28"/>
          <w:shd w:val="clear" w:color="auto" w:fill="FFFFFF"/>
          <w:lang w:eastAsia="en-US"/>
        </w:rPr>
        <w:t xml:space="preserve">укладення </w:t>
      </w:r>
      <w:proofErr w:type="spellStart"/>
      <w:r w:rsidR="00953C24" w:rsidRPr="00BD5CC4">
        <w:rPr>
          <w:rFonts w:ascii="Times New Roman" w:hAnsi="Times New Roman" w:cs="Times New Roman"/>
          <w:bCs/>
          <w:sz w:val="28"/>
          <w:szCs w:val="28"/>
          <w:shd w:val="clear" w:color="auto" w:fill="FFFFFF"/>
          <w:lang w:eastAsia="en-US"/>
        </w:rPr>
        <w:t>гіг</w:t>
      </w:r>
      <w:proofErr w:type="spellEnd"/>
      <w:r w:rsidR="00953C24" w:rsidRPr="00BD5CC4">
        <w:rPr>
          <w:rFonts w:ascii="Times New Roman" w:hAnsi="Times New Roman" w:cs="Times New Roman"/>
          <w:bCs/>
          <w:sz w:val="28"/>
          <w:szCs w:val="28"/>
          <w:shd w:val="clear" w:color="auto" w:fill="FFFFFF"/>
          <w:lang w:eastAsia="en-US"/>
        </w:rPr>
        <w:t>-контракту</w:t>
      </w:r>
      <w:r w:rsidR="00D228D4" w:rsidRPr="00BD5CC4">
        <w:rPr>
          <w:rFonts w:ascii="Times New Roman" w:hAnsi="Times New Roman" w:cs="Times New Roman"/>
          <w:bCs/>
          <w:sz w:val="28"/>
          <w:szCs w:val="28"/>
          <w:shd w:val="clear" w:color="auto" w:fill="FFFFFF"/>
          <w:lang w:eastAsia="en-US"/>
        </w:rPr>
        <w:t>)</w:t>
      </w:r>
      <w:r w:rsidR="00886FD8" w:rsidRPr="00BD5CC4">
        <w:rPr>
          <w:rFonts w:ascii="Times New Roman" w:hAnsi="Times New Roman" w:cs="Times New Roman"/>
          <w:bCs/>
          <w:sz w:val="28"/>
          <w:szCs w:val="28"/>
          <w:shd w:val="clear" w:color="auto" w:fill="FFFFFF"/>
          <w:lang w:eastAsia="en-US"/>
        </w:rPr>
        <w:t>;</w:t>
      </w:r>
    </w:p>
    <w:p w:rsidR="00046A25" w:rsidRPr="00BD5CC4" w:rsidRDefault="007120D3" w:rsidP="00D03F13">
      <w:pPr>
        <w:tabs>
          <w:tab w:val="left" w:pos="993"/>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Єдиного державного демографічного реєстру, розпорядником якого є Державна міграційна служба України (щодо дійсності паспортів громадянина України, посвідок на постійне проживання в Україні, посвідчень біженця, посвідчень особи, яка потребує додаткового захисту; відомостей про серію (за наявності), номер, дату видачі паспорта громадянина України та найменування уповноваженого суб’єкта, що його видав (номер, дата видачі паспорта громадянина України у формі картки та код уповноваженого суб’єкта, що його видав), а для іноземців та осіб без громадянства – посвідок на постійне проживання в Україні, посвідчень біженця, посвідчень особи, яка потребує </w:t>
      </w:r>
      <w:r w:rsidRPr="00BD5CC4">
        <w:rPr>
          <w:rFonts w:ascii="Times New Roman" w:eastAsia="Times New Roman" w:hAnsi="Times New Roman" w:cs="Times New Roman"/>
          <w:sz w:val="28"/>
          <w:szCs w:val="28"/>
        </w:rPr>
        <w:lastRenderedPageBreak/>
        <w:t xml:space="preserve">додаткового захисту; унікального номера запису в Єдиному державному демографічному реєстрі); </w:t>
      </w:r>
    </w:p>
    <w:p w:rsidR="00046A25" w:rsidRPr="00BD5CC4" w:rsidRDefault="00D0111B" w:rsidP="00D03F13">
      <w:pPr>
        <w:tabs>
          <w:tab w:val="left" w:pos="993"/>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централізованого банку даних з проблем інвалідності, держателем якого є Міністерство соц</w:t>
      </w:r>
      <w:r w:rsidR="00580552" w:rsidRPr="00BD5CC4">
        <w:rPr>
          <w:rFonts w:ascii="Times New Roman" w:eastAsia="Times New Roman" w:hAnsi="Times New Roman" w:cs="Times New Roman"/>
          <w:sz w:val="28"/>
          <w:szCs w:val="28"/>
        </w:rPr>
        <w:t xml:space="preserve">іальної політики України (щодо </w:t>
      </w:r>
      <w:r w:rsidRPr="00BD5CC4">
        <w:rPr>
          <w:rFonts w:ascii="Times New Roman" w:eastAsia="Times New Roman" w:hAnsi="Times New Roman" w:cs="Times New Roman"/>
          <w:sz w:val="28"/>
          <w:szCs w:val="28"/>
        </w:rPr>
        <w:t>групи інвалідності, причини</w:t>
      </w:r>
      <w:r w:rsidR="00B51357" w:rsidRPr="00BD5CC4">
        <w:rPr>
          <w:rFonts w:ascii="Times New Roman" w:eastAsia="Times New Roman" w:hAnsi="Times New Roman" w:cs="Times New Roman"/>
          <w:sz w:val="28"/>
          <w:szCs w:val="28"/>
        </w:rPr>
        <w:t>,</w:t>
      </w:r>
      <w:r w:rsidRPr="00BD5CC4">
        <w:rPr>
          <w:rFonts w:ascii="Times New Roman" w:eastAsia="Times New Roman" w:hAnsi="Times New Roman" w:cs="Times New Roman"/>
          <w:sz w:val="28"/>
          <w:szCs w:val="28"/>
        </w:rPr>
        <w:t xml:space="preserve"> </w:t>
      </w:r>
      <w:r w:rsidR="000B652F" w:rsidRPr="00BD5CC4">
        <w:rPr>
          <w:rFonts w:ascii="Times New Roman" w:eastAsia="Times New Roman" w:hAnsi="Times New Roman" w:cs="Times New Roman"/>
          <w:sz w:val="28"/>
          <w:szCs w:val="28"/>
        </w:rPr>
        <w:t xml:space="preserve">категорії </w:t>
      </w:r>
      <w:r w:rsidRPr="00BD5CC4">
        <w:rPr>
          <w:rFonts w:ascii="Times New Roman" w:eastAsia="Times New Roman" w:hAnsi="Times New Roman" w:cs="Times New Roman"/>
          <w:sz w:val="28"/>
          <w:szCs w:val="28"/>
        </w:rPr>
        <w:t>інвалідності, строку</w:t>
      </w:r>
      <w:r w:rsidR="004F7164" w:rsidRPr="00BD5CC4">
        <w:rPr>
          <w:rFonts w:ascii="Times New Roman" w:eastAsia="Times New Roman" w:hAnsi="Times New Roman" w:cs="Times New Roman"/>
          <w:sz w:val="28"/>
          <w:szCs w:val="28"/>
        </w:rPr>
        <w:t>,</w:t>
      </w:r>
      <w:r w:rsidRPr="00BD5CC4">
        <w:rPr>
          <w:rFonts w:ascii="Times New Roman" w:eastAsia="Times New Roman" w:hAnsi="Times New Roman" w:cs="Times New Roman"/>
          <w:sz w:val="28"/>
          <w:szCs w:val="28"/>
        </w:rPr>
        <w:t xml:space="preserve"> на який встановлюється інвалідність);</w:t>
      </w:r>
    </w:p>
    <w:p w:rsidR="00046A25" w:rsidRPr="00BD5CC4" w:rsidRDefault="00D0111B" w:rsidP="00D03F13">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інформаційної системи Міністерства соціальної політики України (щодо  отримання державних допомог);</w:t>
      </w:r>
    </w:p>
    <w:p w:rsidR="00046A25" w:rsidRPr="00BD5CC4" w:rsidRDefault="00D0111B" w:rsidP="00D03F13">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Реєстру застрахованих осіб Державного реєстру загальнообов’язкового державного соціального страхування, держателем якого є Пенсійний фонд України (щодо наявності заробітної плати (доходу, грошового забезпечення) осіб; отримання пенсії</w:t>
      </w:r>
      <w:r w:rsidR="003534AA" w:rsidRPr="00BD5CC4">
        <w:rPr>
          <w:rFonts w:ascii="Times New Roman" w:eastAsia="Times New Roman" w:hAnsi="Times New Roman" w:cs="Times New Roman"/>
          <w:sz w:val="28"/>
          <w:szCs w:val="28"/>
        </w:rPr>
        <w:t>;</w:t>
      </w:r>
      <w:r w:rsidR="00870654" w:rsidRPr="00BD5CC4">
        <w:rPr>
          <w:rFonts w:ascii="Times New Roman" w:hAnsi="Times New Roman" w:cs="Times New Roman"/>
          <w:spacing w:val="-6"/>
          <w:kern w:val="2"/>
          <w:sz w:val="28"/>
          <w:szCs w:val="28"/>
        </w:rPr>
        <w:t xml:space="preserve"> дати прийняття на роботу та дати звільнення з роботи</w:t>
      </w:r>
      <w:r w:rsidR="00D72723" w:rsidRPr="00BD5CC4">
        <w:rPr>
          <w:rFonts w:ascii="Times New Roman" w:hAnsi="Times New Roman" w:cs="Times New Roman"/>
          <w:spacing w:val="-6"/>
          <w:kern w:val="2"/>
          <w:sz w:val="28"/>
          <w:szCs w:val="28"/>
        </w:rPr>
        <w:t xml:space="preserve">; </w:t>
      </w:r>
      <w:r w:rsidR="00D72723" w:rsidRPr="00BD5CC4">
        <w:rPr>
          <w:rFonts w:ascii="Times New Roman" w:eastAsia="Times New Roman" w:hAnsi="Times New Roman" w:cs="Times New Roman"/>
          <w:sz w:val="28"/>
          <w:szCs w:val="28"/>
        </w:rPr>
        <w:t>інформації про перебування  у відпустці по догляду за дитиною до досягнення нею трирічного віку, у відпустці у зв’язку з вагітністю та пологами, у відпустці без збереження заробітної плати</w:t>
      </w:r>
      <w:r w:rsidRPr="00BD5CC4">
        <w:rPr>
          <w:rFonts w:ascii="Times New Roman" w:eastAsia="Times New Roman" w:hAnsi="Times New Roman" w:cs="Times New Roman"/>
          <w:sz w:val="28"/>
          <w:szCs w:val="28"/>
        </w:rPr>
        <w:t>);</w:t>
      </w:r>
    </w:p>
    <w:p w:rsidR="00046A25" w:rsidRPr="00BD5CC4" w:rsidRDefault="00D0111B" w:rsidP="00D03F13">
      <w:pPr>
        <w:tabs>
          <w:tab w:val="left" w:pos="993"/>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Державного реєстру актів цивільного стану громадян, держателем якого є  Міністерство юстиції України (щодо на</w:t>
      </w:r>
      <w:r w:rsidR="00395022" w:rsidRPr="00BD5CC4">
        <w:rPr>
          <w:rFonts w:ascii="Times New Roman" w:eastAsia="Times New Roman" w:hAnsi="Times New Roman" w:cs="Times New Roman"/>
          <w:sz w:val="28"/>
          <w:szCs w:val="28"/>
        </w:rPr>
        <w:t>родження, смерті фізичної особи</w:t>
      </w:r>
      <w:r w:rsidR="005C44D0" w:rsidRPr="00BD5CC4">
        <w:rPr>
          <w:rFonts w:ascii="Times New Roman" w:eastAsia="Times New Roman" w:hAnsi="Times New Roman" w:cs="Times New Roman"/>
          <w:sz w:val="28"/>
          <w:szCs w:val="28"/>
        </w:rPr>
        <w:t>, шлюбу, розірвання шлюбу</w:t>
      </w:r>
      <w:r w:rsidRPr="00BD5CC4">
        <w:rPr>
          <w:rFonts w:ascii="Times New Roman" w:eastAsia="Times New Roman" w:hAnsi="Times New Roman" w:cs="Times New Roman"/>
          <w:sz w:val="28"/>
          <w:szCs w:val="28"/>
        </w:rPr>
        <w:t>);</w:t>
      </w:r>
    </w:p>
    <w:p w:rsidR="00046A25" w:rsidRPr="00BD5CC4" w:rsidRDefault="00D0111B" w:rsidP="00D03F13">
      <w:pPr>
        <w:tabs>
          <w:tab w:val="left" w:pos="993"/>
        </w:tabs>
        <w:ind w:firstLine="567"/>
        <w:jc w:val="both"/>
        <w:rPr>
          <w:rFonts w:ascii="Times New Roman" w:eastAsia="Times New Roman" w:hAnsi="Times New Roman" w:cs="Times New Roman"/>
          <w:strike/>
          <w:sz w:val="28"/>
          <w:szCs w:val="28"/>
        </w:rPr>
      </w:pPr>
      <w:r w:rsidRPr="00BD5CC4">
        <w:rPr>
          <w:rFonts w:ascii="Times New Roman" w:eastAsia="Times New Roman" w:hAnsi="Times New Roman" w:cs="Times New Roman"/>
          <w:sz w:val="28"/>
          <w:szCs w:val="28"/>
        </w:rPr>
        <w:t xml:space="preserve">Єдиного державного реєстру судових рішень, держателем якого є  </w:t>
      </w:r>
      <w:r w:rsidRPr="00BD5CC4">
        <w:rPr>
          <w:rFonts w:ascii="Times New Roman" w:eastAsia="IBM Plex Serif" w:hAnsi="Times New Roman" w:cs="Times New Roman"/>
          <w:sz w:val="28"/>
          <w:szCs w:val="28"/>
        </w:rPr>
        <w:t>Державна судова адміністрація України </w:t>
      </w:r>
      <w:r w:rsidRPr="00BD5CC4">
        <w:rPr>
          <w:rFonts w:ascii="Times New Roman" w:eastAsia="Times New Roman" w:hAnsi="Times New Roman" w:cs="Times New Roman"/>
          <w:sz w:val="28"/>
          <w:szCs w:val="28"/>
        </w:rPr>
        <w:t xml:space="preserve">(щодо електронних примірників судових рішень, які набрали законної сили, крім випадків, </w:t>
      </w:r>
      <w:r w:rsidR="00F9723B" w:rsidRPr="00BD5CC4">
        <w:rPr>
          <w:rFonts w:ascii="Times New Roman" w:eastAsia="Times New Roman" w:hAnsi="Times New Roman" w:cs="Times New Roman"/>
          <w:sz w:val="28"/>
          <w:szCs w:val="28"/>
        </w:rPr>
        <w:t xml:space="preserve">коли такі судові рішення мають </w:t>
      </w:r>
      <w:r w:rsidRPr="00BD5CC4">
        <w:rPr>
          <w:rFonts w:ascii="Times New Roman" w:eastAsia="Times New Roman" w:hAnsi="Times New Roman" w:cs="Times New Roman"/>
          <w:sz w:val="28"/>
          <w:szCs w:val="28"/>
        </w:rPr>
        <w:t>обмежений доступ або вимог</w:t>
      </w:r>
      <w:r w:rsidR="00F9723B" w:rsidRPr="00BD5CC4">
        <w:rPr>
          <w:rFonts w:ascii="Times New Roman" w:eastAsia="Times New Roman" w:hAnsi="Times New Roman" w:cs="Times New Roman"/>
          <w:sz w:val="28"/>
          <w:szCs w:val="28"/>
        </w:rPr>
        <w:t>у</w:t>
      </w:r>
      <w:r w:rsidRPr="00BD5CC4">
        <w:rPr>
          <w:rFonts w:ascii="Times New Roman" w:eastAsia="Times New Roman" w:hAnsi="Times New Roman" w:cs="Times New Roman"/>
          <w:sz w:val="28"/>
          <w:szCs w:val="28"/>
        </w:rPr>
        <w:t xml:space="preserve"> до захисту яких встановлен</w:t>
      </w:r>
      <w:r w:rsidR="00F9723B" w:rsidRPr="00BD5CC4">
        <w:rPr>
          <w:rFonts w:ascii="Times New Roman" w:eastAsia="Times New Roman" w:hAnsi="Times New Roman" w:cs="Times New Roman"/>
          <w:sz w:val="28"/>
          <w:szCs w:val="28"/>
        </w:rPr>
        <w:t xml:space="preserve">о </w:t>
      </w:r>
      <w:r w:rsidRPr="00BD5CC4">
        <w:rPr>
          <w:rFonts w:ascii="Times New Roman" w:eastAsia="Times New Roman" w:hAnsi="Times New Roman" w:cs="Times New Roman"/>
          <w:sz w:val="28"/>
          <w:szCs w:val="28"/>
        </w:rPr>
        <w:t>законом, винесених у справах про визнання фізичної особи недієздатною; поновлення цивільн</w:t>
      </w:r>
      <w:r w:rsidR="00395022" w:rsidRPr="00BD5CC4">
        <w:rPr>
          <w:rFonts w:ascii="Times New Roman" w:eastAsia="Times New Roman" w:hAnsi="Times New Roman" w:cs="Times New Roman"/>
          <w:sz w:val="28"/>
          <w:szCs w:val="28"/>
        </w:rPr>
        <w:t xml:space="preserve">ої дієздатності фізичної особи; </w:t>
      </w:r>
      <w:r w:rsidRPr="00BD5CC4">
        <w:rPr>
          <w:rFonts w:ascii="Times New Roman" w:eastAsia="Times New Roman" w:hAnsi="Times New Roman" w:cs="Times New Roman"/>
          <w:sz w:val="28"/>
          <w:szCs w:val="28"/>
        </w:rPr>
        <w:t>встановлення батьківства або материнства; позбавлення батьківських прав; усиновлення громадянами України, що проживають на території України; усиновлення громадянами України, що проживають за межами території України</w:t>
      </w:r>
      <w:r w:rsidR="0007278E" w:rsidRPr="00BD5CC4">
        <w:rPr>
          <w:rFonts w:ascii="Times New Roman" w:eastAsia="Times New Roman" w:hAnsi="Times New Roman" w:cs="Times New Roman"/>
          <w:sz w:val="28"/>
          <w:szCs w:val="28"/>
        </w:rPr>
        <w:t>,</w:t>
      </w:r>
      <w:r w:rsidRPr="00BD5CC4">
        <w:rPr>
          <w:rFonts w:ascii="Times New Roman" w:eastAsia="Times New Roman" w:hAnsi="Times New Roman" w:cs="Times New Roman"/>
          <w:sz w:val="28"/>
          <w:szCs w:val="28"/>
        </w:rPr>
        <w:t xml:space="preserve"> та іноземцями</w:t>
      </w:r>
      <w:r w:rsidR="006F68C9" w:rsidRPr="00BD5CC4">
        <w:rPr>
          <w:rFonts w:ascii="Times New Roman" w:eastAsia="Times New Roman" w:hAnsi="Times New Roman" w:cs="Times New Roman"/>
          <w:sz w:val="28"/>
          <w:szCs w:val="28"/>
        </w:rPr>
        <w:t>; визнання фізичної особи безвісно відсутньою чи оголошення її померлою; скасування рішення про визнання фізичної особи безвісно відсутньою чи оголошення її померлою</w:t>
      </w:r>
      <w:r w:rsidRPr="00BD5CC4">
        <w:rPr>
          <w:rFonts w:ascii="Times New Roman" w:eastAsia="Times New Roman" w:hAnsi="Times New Roman" w:cs="Times New Roman"/>
          <w:sz w:val="28"/>
          <w:szCs w:val="28"/>
        </w:rPr>
        <w:t>);</w:t>
      </w:r>
    </w:p>
    <w:p w:rsidR="00046A25" w:rsidRPr="00BD5CC4" w:rsidRDefault="00D0111B" w:rsidP="00D03F13">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Єдиного державного реєстру юридичних осіб, фізичних осіб – підприємців та громадських формувань, держателем якого є Міністерство юстиції України (про наявність відомостей про державну реєстрацію фізичної особи – підприємця);</w:t>
      </w:r>
    </w:p>
    <w:p w:rsidR="00046A25" w:rsidRPr="00BD5CC4" w:rsidRDefault="00D0111B" w:rsidP="00D03F1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0"/>
          <w:tab w:val="left" w:pos="426"/>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Єдиної державної електронної бази з питань освіти</w:t>
      </w:r>
      <w:r w:rsidR="00065FB2" w:rsidRPr="00BD5CC4">
        <w:rPr>
          <w:rFonts w:ascii="Times New Roman" w:eastAsia="Times New Roman" w:hAnsi="Times New Roman" w:cs="Times New Roman"/>
          <w:sz w:val="28"/>
          <w:szCs w:val="28"/>
        </w:rPr>
        <w:t>,</w:t>
      </w:r>
      <w:r w:rsidR="00065FB2" w:rsidRPr="00BD5CC4">
        <w:rPr>
          <w:rFonts w:ascii="Times New Roman" w:hAnsi="Times New Roman" w:cs="Times New Roman"/>
          <w:sz w:val="28"/>
          <w:szCs w:val="28"/>
        </w:rPr>
        <w:t xml:space="preserve"> </w:t>
      </w:r>
      <w:r w:rsidR="003F4436" w:rsidRPr="00BD5CC4">
        <w:rPr>
          <w:rFonts w:ascii="Times New Roman" w:hAnsi="Times New Roman" w:cs="Times New Roman"/>
          <w:sz w:val="28"/>
          <w:szCs w:val="28"/>
        </w:rPr>
        <w:t>держателем</w:t>
      </w:r>
      <w:r w:rsidR="00065FB2"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 xml:space="preserve">якої є Міністерство освіти і науки України (щодо навчання у закладах професійної (професійно-технічної), фахової </w:t>
      </w:r>
      <w:proofErr w:type="spellStart"/>
      <w:r w:rsidRPr="00BD5CC4">
        <w:rPr>
          <w:rFonts w:ascii="Times New Roman" w:eastAsia="Times New Roman" w:hAnsi="Times New Roman" w:cs="Times New Roman"/>
          <w:sz w:val="28"/>
          <w:szCs w:val="28"/>
        </w:rPr>
        <w:t>передвищої</w:t>
      </w:r>
      <w:proofErr w:type="spellEnd"/>
      <w:r w:rsidRPr="00BD5CC4">
        <w:rPr>
          <w:rFonts w:ascii="Times New Roman" w:eastAsia="Times New Roman" w:hAnsi="Times New Roman" w:cs="Times New Roman"/>
          <w:sz w:val="28"/>
          <w:szCs w:val="28"/>
        </w:rPr>
        <w:t>, вищої освіти за денною формою здобуття освіти).</w:t>
      </w:r>
      <w:r w:rsidRPr="00BD5CC4">
        <w:rPr>
          <w:rFonts w:ascii="Times New Roman" w:eastAsia="Courier New" w:hAnsi="Times New Roman" w:cs="Times New Roman"/>
          <w:sz w:val="28"/>
          <w:szCs w:val="28"/>
        </w:rPr>
        <w:t xml:space="preserve"> </w:t>
      </w:r>
    </w:p>
    <w:p w:rsidR="00046A25" w:rsidRPr="00BD5CC4" w:rsidRDefault="00046A25" w:rsidP="00D03F13">
      <w:pPr>
        <w:ind w:firstLine="567"/>
        <w:jc w:val="both"/>
        <w:rPr>
          <w:rFonts w:ascii="Times New Roman" w:eastAsia="Times New Roman" w:hAnsi="Times New Roman" w:cs="Times New Roman"/>
          <w:sz w:val="28"/>
          <w:szCs w:val="28"/>
        </w:rPr>
      </w:pP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4. Для здійснення верифікації </w:t>
      </w:r>
      <w:r w:rsidR="00D81573" w:rsidRPr="00BD5CC4">
        <w:rPr>
          <w:rFonts w:ascii="Times New Roman" w:eastAsia="Times New Roman" w:hAnsi="Times New Roman" w:cs="Times New Roman"/>
          <w:sz w:val="28"/>
          <w:szCs w:val="28"/>
        </w:rPr>
        <w:t xml:space="preserve">державної допомоги особам з </w:t>
      </w:r>
      <w:r w:rsidR="00400AC7" w:rsidRPr="00BD5CC4">
        <w:rPr>
          <w:rFonts w:ascii="Times New Roman" w:eastAsia="Times New Roman" w:hAnsi="Times New Roman" w:cs="Times New Roman"/>
          <w:sz w:val="28"/>
          <w:szCs w:val="28"/>
        </w:rPr>
        <w:t>інвалідністю</w:t>
      </w:r>
      <w:r w:rsidR="00D81573"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використовується зазначена інформація за умови проходження перевірки інформаційного файлу на відповідність вимогам порядків обміну інформацією між органом, що здійснює верифікацію та моніторинг державних виплат, і суб’єктами надання інформації.</w:t>
      </w:r>
    </w:p>
    <w:p w:rsidR="00046A25" w:rsidRPr="00BD5CC4" w:rsidRDefault="00046A25" w:rsidP="00D03F13">
      <w:pPr>
        <w:ind w:firstLine="567"/>
        <w:jc w:val="both"/>
        <w:rPr>
          <w:rFonts w:ascii="Times New Roman" w:eastAsia="Times New Roman" w:hAnsi="Times New Roman" w:cs="Times New Roman"/>
          <w:i/>
          <w:sz w:val="28"/>
          <w:szCs w:val="28"/>
        </w:rPr>
      </w:pP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lastRenderedPageBreak/>
        <w:t xml:space="preserve">5. Верифікація </w:t>
      </w:r>
      <w:r w:rsidR="00400AC7" w:rsidRPr="00BD5CC4">
        <w:rPr>
          <w:rFonts w:ascii="Times New Roman" w:eastAsia="Times New Roman" w:hAnsi="Times New Roman" w:cs="Times New Roman"/>
          <w:bCs/>
          <w:sz w:val="28"/>
          <w:szCs w:val="28"/>
        </w:rPr>
        <w:t xml:space="preserve">державної </w:t>
      </w:r>
      <w:r w:rsidR="003D4FF1" w:rsidRPr="00BD5CC4">
        <w:rPr>
          <w:rFonts w:ascii="Times New Roman" w:eastAsia="Times New Roman" w:hAnsi="Times New Roman" w:cs="Times New Roman"/>
          <w:bCs/>
          <w:sz w:val="28"/>
          <w:szCs w:val="28"/>
        </w:rPr>
        <w:t xml:space="preserve">допомоги особам з </w:t>
      </w:r>
      <w:r w:rsidR="007120D3" w:rsidRPr="00BD5CC4">
        <w:rPr>
          <w:rFonts w:ascii="Times New Roman" w:eastAsia="Times New Roman" w:hAnsi="Times New Roman" w:cs="Times New Roman"/>
          <w:bCs/>
          <w:sz w:val="28"/>
          <w:szCs w:val="28"/>
        </w:rPr>
        <w:t xml:space="preserve">інвалідністю </w:t>
      </w:r>
      <w:r w:rsidRPr="00BD5CC4">
        <w:rPr>
          <w:rFonts w:ascii="Times New Roman" w:eastAsia="Times New Roman" w:hAnsi="Times New Roman" w:cs="Times New Roman"/>
          <w:sz w:val="28"/>
          <w:szCs w:val="28"/>
        </w:rPr>
        <w:t>відбувається за такими етапами:</w:t>
      </w:r>
    </w:p>
    <w:p w:rsidR="00046A25" w:rsidRPr="00BD5CC4" w:rsidRDefault="00046A25" w:rsidP="00D03F13">
      <w:pPr>
        <w:ind w:firstLine="567"/>
        <w:jc w:val="both"/>
        <w:rPr>
          <w:rFonts w:ascii="Times New Roman" w:eastAsia="Times New Roman" w:hAnsi="Times New Roman" w:cs="Times New Roman"/>
          <w:sz w:val="28"/>
          <w:szCs w:val="28"/>
        </w:rPr>
      </w:pPr>
    </w:p>
    <w:p w:rsidR="00870654"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1) перевірка дотримання вимог, визначених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w:t>
      </w:r>
      <w:r w:rsidR="00474CD8" w:rsidRPr="00BD5CC4">
        <w:rPr>
          <w:rFonts w:ascii="Times New Roman" w:eastAsia="Times New Roman" w:hAnsi="Times New Roman" w:cs="Times New Roman"/>
          <w:sz w:val="28"/>
          <w:szCs w:val="28"/>
        </w:rPr>
        <w:t>і суб’єктами надання інформації</w:t>
      </w:r>
      <w:r w:rsidRPr="00BD5CC4">
        <w:rPr>
          <w:rFonts w:ascii="Times New Roman" w:eastAsia="Times New Roman" w:hAnsi="Times New Roman" w:cs="Times New Roman"/>
          <w:sz w:val="28"/>
          <w:szCs w:val="28"/>
        </w:rPr>
        <w:t xml:space="preserve"> (далі – </w:t>
      </w:r>
      <w:proofErr w:type="spellStart"/>
      <w:r w:rsidRPr="00BD5CC4">
        <w:rPr>
          <w:rFonts w:ascii="Times New Roman" w:eastAsia="Times New Roman" w:hAnsi="Times New Roman" w:cs="Times New Roman"/>
          <w:sz w:val="28"/>
          <w:szCs w:val="28"/>
        </w:rPr>
        <w:t>валідація</w:t>
      </w:r>
      <w:proofErr w:type="spellEnd"/>
      <w:r w:rsidRPr="00BD5CC4">
        <w:rPr>
          <w:rFonts w:ascii="Times New Roman" w:eastAsia="Times New Roman" w:hAnsi="Times New Roman" w:cs="Times New Roman"/>
          <w:sz w:val="28"/>
          <w:szCs w:val="28"/>
        </w:rPr>
        <w:t>)</w:t>
      </w:r>
      <w:r w:rsidR="00474CD8" w:rsidRPr="00BD5CC4">
        <w:rPr>
          <w:rFonts w:ascii="Times New Roman" w:eastAsia="Times New Roman" w:hAnsi="Times New Roman" w:cs="Times New Roman"/>
          <w:sz w:val="28"/>
          <w:szCs w:val="28"/>
        </w:rPr>
        <w:t>,</w:t>
      </w:r>
      <w:r w:rsidRPr="00BD5CC4">
        <w:rPr>
          <w:rFonts w:ascii="Times New Roman" w:eastAsia="Times New Roman" w:hAnsi="Times New Roman" w:cs="Times New Roman"/>
          <w:sz w:val="28"/>
          <w:szCs w:val="28"/>
        </w:rPr>
        <w:t xml:space="preserve"> щодо персональних даних реципієнта, який </w:t>
      </w:r>
      <w:r w:rsidR="007120D3" w:rsidRPr="00BD5CC4">
        <w:rPr>
          <w:rFonts w:ascii="Times New Roman" w:eastAsia="Times New Roman" w:hAnsi="Times New Roman" w:cs="Times New Roman"/>
          <w:sz w:val="28"/>
          <w:szCs w:val="28"/>
        </w:rPr>
        <w:t xml:space="preserve">отримує </w:t>
      </w:r>
      <w:r w:rsidR="00420C8A" w:rsidRPr="00BD5CC4">
        <w:rPr>
          <w:rFonts w:ascii="Times New Roman" w:eastAsia="Times New Roman" w:hAnsi="Times New Roman" w:cs="Times New Roman"/>
          <w:bCs/>
          <w:sz w:val="28"/>
          <w:szCs w:val="28"/>
        </w:rPr>
        <w:t xml:space="preserve">державну </w:t>
      </w:r>
      <w:r w:rsidR="007120D3" w:rsidRPr="00BD5CC4">
        <w:rPr>
          <w:rFonts w:ascii="Times New Roman" w:eastAsia="Times New Roman" w:hAnsi="Times New Roman" w:cs="Times New Roman"/>
          <w:bCs/>
          <w:sz w:val="28"/>
          <w:szCs w:val="28"/>
        </w:rPr>
        <w:t>допомогу особам з  інвалідністю</w:t>
      </w:r>
      <w:r w:rsidR="00870654" w:rsidRPr="00BD5CC4">
        <w:rPr>
          <w:rFonts w:ascii="Times New Roman" w:eastAsia="Times New Roman" w:hAnsi="Times New Roman" w:cs="Times New Roman"/>
          <w:sz w:val="28"/>
          <w:szCs w:val="28"/>
        </w:rPr>
        <w:t>.</w:t>
      </w: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Об’єктом </w:t>
      </w:r>
      <w:proofErr w:type="spellStart"/>
      <w:r w:rsidRPr="00BD5CC4">
        <w:rPr>
          <w:rFonts w:ascii="Times New Roman" w:eastAsia="Times New Roman" w:hAnsi="Times New Roman" w:cs="Times New Roman"/>
          <w:sz w:val="28"/>
          <w:szCs w:val="28"/>
        </w:rPr>
        <w:t>валідації</w:t>
      </w:r>
      <w:proofErr w:type="spellEnd"/>
      <w:r w:rsidRPr="00BD5CC4">
        <w:rPr>
          <w:rFonts w:ascii="Times New Roman" w:eastAsia="Times New Roman" w:hAnsi="Times New Roman" w:cs="Times New Roman"/>
          <w:sz w:val="28"/>
          <w:szCs w:val="28"/>
        </w:rPr>
        <w:t xml:space="preserve"> даних про реципієнта, який отримує державну  допомогу особам з інвалідністю, є:</w:t>
      </w:r>
    </w:p>
    <w:p w:rsidR="00083632" w:rsidRPr="00BD5CC4" w:rsidRDefault="00083632" w:rsidP="00D03F13">
      <w:pPr>
        <w:pBdr>
          <w:top w:val="nil"/>
          <w:left w:val="nil"/>
          <w:bottom w:val="nil"/>
          <w:right w:val="nil"/>
          <w:between w:val="nil"/>
        </w:pBdr>
        <w:tabs>
          <w:tab w:val="left" w:pos="851"/>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серія (за наявності) та номер паспорта громадянина України, а для іноземців та осіб без громадянства </w:t>
      </w:r>
      <w:r w:rsidR="0053643C"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посвідок на постійне проживання в Україні, посвідчень біженця, посвідчень особи, яка потребує додаткового захисту;</w:t>
      </w:r>
    </w:p>
    <w:p w:rsidR="00046A25" w:rsidRPr="00BD5CC4" w:rsidRDefault="00D0111B" w:rsidP="00D03F13">
      <w:pPr>
        <w:pBdr>
          <w:top w:val="nil"/>
          <w:left w:val="nil"/>
          <w:bottom w:val="nil"/>
          <w:right w:val="nil"/>
          <w:between w:val="nil"/>
        </w:pBdr>
        <w:tabs>
          <w:tab w:val="left" w:pos="851"/>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прізвище, власне ім’я, по батькові (за наявності);</w:t>
      </w:r>
    </w:p>
    <w:p w:rsidR="00046A25" w:rsidRPr="00BD5CC4" w:rsidRDefault="00D0111B" w:rsidP="00D03F13">
      <w:pPr>
        <w:tabs>
          <w:tab w:val="left" w:pos="993"/>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46A25" w:rsidRPr="00BD5CC4" w:rsidRDefault="00D0111B" w:rsidP="00D03F13">
      <w:pPr>
        <w:tabs>
          <w:tab w:val="left" w:pos="1418"/>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Під час </w:t>
      </w:r>
      <w:proofErr w:type="spellStart"/>
      <w:r w:rsidRPr="00BD5CC4">
        <w:rPr>
          <w:rFonts w:ascii="Times New Roman" w:eastAsia="Times New Roman" w:hAnsi="Times New Roman" w:cs="Times New Roman"/>
          <w:sz w:val="28"/>
          <w:szCs w:val="28"/>
        </w:rPr>
        <w:t>валідації</w:t>
      </w:r>
      <w:proofErr w:type="spellEnd"/>
      <w:r w:rsidRPr="00BD5CC4">
        <w:rPr>
          <w:rFonts w:ascii="Times New Roman" w:eastAsia="Times New Roman" w:hAnsi="Times New Roman" w:cs="Times New Roman"/>
          <w:sz w:val="28"/>
          <w:szCs w:val="28"/>
        </w:rPr>
        <w:t xml:space="preserve"> пер</w:t>
      </w:r>
      <w:r w:rsidR="002A58A4" w:rsidRPr="00BD5CC4">
        <w:rPr>
          <w:rFonts w:ascii="Times New Roman" w:eastAsia="Times New Roman" w:hAnsi="Times New Roman" w:cs="Times New Roman"/>
          <w:sz w:val="28"/>
          <w:szCs w:val="28"/>
        </w:rPr>
        <w:t>сональних даних про реципієнта</w:t>
      </w:r>
      <w:r w:rsidR="00E74938" w:rsidRPr="00BD5CC4">
        <w:rPr>
          <w:rFonts w:ascii="Times New Roman" w:eastAsia="Times New Roman" w:hAnsi="Times New Roman" w:cs="Times New Roman"/>
          <w:sz w:val="28"/>
          <w:szCs w:val="28"/>
        </w:rPr>
        <w:t>,</w:t>
      </w:r>
      <w:r w:rsidR="002A58A4"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 xml:space="preserve">який отримує </w:t>
      </w:r>
      <w:r w:rsidR="0013532E" w:rsidRPr="00BD5CC4">
        <w:rPr>
          <w:rFonts w:ascii="Times New Roman" w:eastAsia="Times New Roman" w:hAnsi="Times New Roman" w:cs="Times New Roman"/>
          <w:bCs/>
          <w:sz w:val="28"/>
          <w:szCs w:val="28"/>
        </w:rPr>
        <w:t xml:space="preserve">державну </w:t>
      </w:r>
      <w:r w:rsidR="00083632" w:rsidRPr="00BD5CC4">
        <w:rPr>
          <w:rFonts w:ascii="Times New Roman" w:eastAsia="Times New Roman" w:hAnsi="Times New Roman" w:cs="Times New Roman"/>
          <w:bCs/>
          <w:sz w:val="28"/>
          <w:szCs w:val="28"/>
        </w:rPr>
        <w:t>допомогу особам з  інвалідністю</w:t>
      </w:r>
      <w:r w:rsidR="00083632"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здійснюється перевірка наданої Міністерством соціальної політики України інформації щодо повноти та ві</w:t>
      </w:r>
      <w:r w:rsidR="00475DE6" w:rsidRPr="00BD5CC4">
        <w:rPr>
          <w:rFonts w:ascii="Times New Roman" w:eastAsia="Times New Roman" w:hAnsi="Times New Roman" w:cs="Times New Roman"/>
          <w:sz w:val="28"/>
          <w:szCs w:val="28"/>
        </w:rPr>
        <w:t xml:space="preserve">дповідності даних </w:t>
      </w:r>
      <w:r w:rsidR="00474CD8" w:rsidRPr="00BD5CC4">
        <w:rPr>
          <w:rFonts w:ascii="Times New Roman" w:eastAsia="Times New Roman" w:hAnsi="Times New Roman" w:cs="Times New Roman"/>
          <w:sz w:val="28"/>
          <w:szCs w:val="28"/>
        </w:rPr>
        <w:t>стосовно</w:t>
      </w:r>
      <w:r w:rsidR="00475DE6" w:rsidRPr="00BD5CC4">
        <w:rPr>
          <w:rFonts w:ascii="Times New Roman" w:eastAsia="Times New Roman" w:hAnsi="Times New Roman" w:cs="Times New Roman"/>
          <w:sz w:val="28"/>
          <w:szCs w:val="28"/>
        </w:rPr>
        <w:t xml:space="preserve"> об’єктів </w:t>
      </w:r>
      <w:r w:rsidRPr="00BD5CC4">
        <w:rPr>
          <w:rFonts w:ascii="Times New Roman" w:eastAsia="Times New Roman" w:hAnsi="Times New Roman" w:cs="Times New Roman"/>
          <w:sz w:val="28"/>
          <w:szCs w:val="28"/>
        </w:rPr>
        <w:t>перевірки,</w:t>
      </w:r>
      <w:r w:rsidR="00475DE6"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зазначених у цьому підпункті,</w:t>
      </w:r>
      <w:r w:rsidR="00475DE6"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 xml:space="preserve">затвердженому/встановленому формату (шаблону) або структурі, визначеним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w:t>
      </w:r>
    </w:p>
    <w:p w:rsidR="00046A25" w:rsidRPr="00BD5CC4" w:rsidRDefault="00046A25" w:rsidP="00D03F13">
      <w:pPr>
        <w:tabs>
          <w:tab w:val="left" w:pos="993"/>
        </w:tabs>
        <w:ind w:firstLine="567"/>
        <w:jc w:val="both"/>
        <w:rPr>
          <w:rFonts w:ascii="Times New Roman" w:eastAsia="Times New Roman" w:hAnsi="Times New Roman" w:cs="Times New Roman"/>
          <w:sz w:val="28"/>
          <w:szCs w:val="28"/>
        </w:rPr>
      </w:pPr>
    </w:p>
    <w:p w:rsidR="00046A25" w:rsidRPr="00BD5CC4" w:rsidRDefault="00D0111B" w:rsidP="00D03F13">
      <w:pPr>
        <w:ind w:firstLine="567"/>
        <w:jc w:val="both"/>
        <w:rPr>
          <w:rFonts w:ascii="Times New Roman" w:eastAsia="Times New Roman" w:hAnsi="Times New Roman" w:cs="Times New Roman"/>
          <w:sz w:val="28"/>
          <w:szCs w:val="28"/>
        </w:rPr>
      </w:pPr>
      <w:bookmarkStart w:id="1" w:name="_heading=h.30j0zll" w:colFirst="0" w:colLast="0"/>
      <w:bookmarkEnd w:id="1"/>
      <w:r w:rsidRPr="00BD5CC4">
        <w:rPr>
          <w:rFonts w:ascii="Times New Roman" w:eastAsia="Times New Roman" w:hAnsi="Times New Roman" w:cs="Times New Roman"/>
          <w:sz w:val="28"/>
          <w:szCs w:val="28"/>
        </w:rPr>
        <w:t xml:space="preserve">2) перевірка достовірності персональних даних реципієнта, який отримує </w:t>
      </w:r>
      <w:r w:rsidR="005C46E2" w:rsidRPr="00BD5CC4">
        <w:rPr>
          <w:rFonts w:ascii="Times New Roman" w:eastAsia="Times New Roman" w:hAnsi="Times New Roman" w:cs="Times New Roman"/>
          <w:bCs/>
          <w:sz w:val="28"/>
          <w:szCs w:val="28"/>
        </w:rPr>
        <w:t xml:space="preserve">державну </w:t>
      </w:r>
      <w:r w:rsidR="003534AA" w:rsidRPr="00BD5CC4">
        <w:rPr>
          <w:rFonts w:ascii="Times New Roman" w:eastAsia="Times New Roman" w:hAnsi="Times New Roman" w:cs="Times New Roman"/>
          <w:bCs/>
          <w:sz w:val="28"/>
          <w:szCs w:val="28"/>
        </w:rPr>
        <w:t xml:space="preserve">допомогу особам з </w:t>
      </w:r>
      <w:r w:rsidR="00083632" w:rsidRPr="00BD5CC4">
        <w:rPr>
          <w:rFonts w:ascii="Times New Roman" w:eastAsia="Times New Roman" w:hAnsi="Times New Roman" w:cs="Times New Roman"/>
          <w:bCs/>
          <w:sz w:val="28"/>
          <w:szCs w:val="28"/>
        </w:rPr>
        <w:t>інвалідністю</w:t>
      </w:r>
      <w:r w:rsidRPr="00BD5CC4">
        <w:rPr>
          <w:rFonts w:ascii="Times New Roman" w:eastAsia="Times New Roman" w:hAnsi="Times New Roman" w:cs="Times New Roman"/>
          <w:sz w:val="28"/>
          <w:szCs w:val="28"/>
        </w:rPr>
        <w:t xml:space="preserve">. </w:t>
      </w:r>
    </w:p>
    <w:p w:rsidR="00057BE2" w:rsidRPr="00BD5CC4" w:rsidRDefault="00D0111B" w:rsidP="00D03F13">
      <w:pPr>
        <w:ind w:firstLine="567"/>
        <w:jc w:val="both"/>
        <w:rPr>
          <w:rFonts w:ascii="Times New Roman" w:eastAsia="Times New Roman" w:hAnsi="Times New Roman" w:cs="Times New Roman"/>
          <w:spacing w:val="-6"/>
          <w:sz w:val="28"/>
          <w:szCs w:val="28"/>
        </w:rPr>
      </w:pPr>
      <w:r w:rsidRPr="00BD5CC4">
        <w:rPr>
          <w:rFonts w:ascii="Times New Roman" w:eastAsia="Times New Roman" w:hAnsi="Times New Roman" w:cs="Times New Roman"/>
          <w:spacing w:val="-6"/>
          <w:sz w:val="28"/>
          <w:szCs w:val="28"/>
        </w:rPr>
        <w:t>Об’єктом перевірки</w:t>
      </w:r>
      <w:r w:rsidRPr="00BD5CC4">
        <w:rPr>
          <w:rFonts w:ascii="Times New Roman" w:eastAsia="Times New Roman" w:hAnsi="Times New Roman" w:cs="Times New Roman"/>
          <w:b/>
          <w:spacing w:val="-6"/>
          <w:sz w:val="28"/>
          <w:szCs w:val="28"/>
        </w:rPr>
        <w:t xml:space="preserve"> </w:t>
      </w:r>
      <w:r w:rsidRPr="00BD5CC4">
        <w:rPr>
          <w:rFonts w:ascii="Times New Roman" w:eastAsia="Times New Roman" w:hAnsi="Times New Roman" w:cs="Times New Roman"/>
          <w:spacing w:val="-6"/>
          <w:sz w:val="28"/>
          <w:szCs w:val="28"/>
        </w:rPr>
        <w:t xml:space="preserve">даних про реципієнта, який отримує </w:t>
      </w:r>
      <w:r w:rsidR="00DC46E5" w:rsidRPr="00BD5CC4">
        <w:rPr>
          <w:rFonts w:ascii="Times New Roman" w:eastAsia="Times New Roman" w:hAnsi="Times New Roman" w:cs="Times New Roman"/>
          <w:bCs/>
          <w:spacing w:val="-6"/>
          <w:sz w:val="28"/>
          <w:szCs w:val="28"/>
        </w:rPr>
        <w:t xml:space="preserve">державну </w:t>
      </w:r>
      <w:r w:rsidR="003534AA" w:rsidRPr="00BD5CC4">
        <w:rPr>
          <w:rFonts w:ascii="Times New Roman" w:eastAsia="Times New Roman" w:hAnsi="Times New Roman" w:cs="Times New Roman"/>
          <w:bCs/>
          <w:spacing w:val="-6"/>
          <w:sz w:val="28"/>
          <w:szCs w:val="28"/>
        </w:rPr>
        <w:t xml:space="preserve"> допомогу особам з</w:t>
      </w:r>
      <w:r w:rsidR="00083632" w:rsidRPr="00BD5CC4">
        <w:rPr>
          <w:rFonts w:ascii="Times New Roman" w:eastAsia="Times New Roman" w:hAnsi="Times New Roman" w:cs="Times New Roman"/>
          <w:bCs/>
          <w:spacing w:val="-6"/>
          <w:sz w:val="28"/>
          <w:szCs w:val="28"/>
        </w:rPr>
        <w:t xml:space="preserve"> інвалідністю</w:t>
      </w:r>
      <w:r w:rsidR="00474CD8" w:rsidRPr="00BD5CC4">
        <w:rPr>
          <w:rFonts w:ascii="Times New Roman" w:eastAsia="Times New Roman" w:hAnsi="Times New Roman" w:cs="Times New Roman"/>
          <w:bCs/>
          <w:spacing w:val="-6"/>
          <w:sz w:val="28"/>
          <w:szCs w:val="28"/>
        </w:rPr>
        <w:t>,</w:t>
      </w:r>
      <w:r w:rsidRPr="00BD5CC4">
        <w:rPr>
          <w:rFonts w:ascii="Times New Roman" w:eastAsia="Times New Roman" w:hAnsi="Times New Roman" w:cs="Times New Roman"/>
          <w:spacing w:val="-6"/>
          <w:sz w:val="28"/>
          <w:szCs w:val="28"/>
        </w:rPr>
        <w:t xml:space="preserve"> </w:t>
      </w:r>
      <w:r w:rsidR="00083632" w:rsidRPr="00BD5CC4">
        <w:rPr>
          <w:rFonts w:ascii="Times New Roman" w:eastAsia="Times New Roman" w:hAnsi="Times New Roman" w:cs="Times New Roman"/>
          <w:spacing w:val="-6"/>
          <w:sz w:val="28"/>
          <w:szCs w:val="28"/>
        </w:rPr>
        <w:t xml:space="preserve"> </w:t>
      </w:r>
      <w:r w:rsidRPr="00BD5CC4">
        <w:rPr>
          <w:rFonts w:ascii="Times New Roman" w:eastAsia="Times New Roman" w:hAnsi="Times New Roman" w:cs="Times New Roman"/>
          <w:spacing w:val="-6"/>
          <w:sz w:val="28"/>
          <w:szCs w:val="28"/>
        </w:rPr>
        <w:t xml:space="preserve">є: </w:t>
      </w: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серія (за наявності) та номер паспорта громадянина України, а для іноземців та осіб без громадянства </w:t>
      </w:r>
      <w:r w:rsidR="0053643C"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посвідок на постійне проживання в Україні,</w:t>
      </w:r>
      <w:r w:rsidR="00552CDA" w:rsidRPr="00BD5CC4">
        <w:rPr>
          <w:rFonts w:ascii="Times New Roman" w:eastAsia="Times New Roman" w:hAnsi="Times New Roman" w:cs="Times New Roman"/>
          <w:sz w:val="28"/>
          <w:szCs w:val="28"/>
        </w:rPr>
        <w:t xml:space="preserve"> посвідчень біженця</w:t>
      </w:r>
      <w:r w:rsidR="0053643C" w:rsidRPr="00BD5CC4">
        <w:rPr>
          <w:rFonts w:ascii="Times New Roman" w:eastAsia="Times New Roman" w:hAnsi="Times New Roman" w:cs="Times New Roman"/>
          <w:sz w:val="28"/>
          <w:szCs w:val="28"/>
        </w:rPr>
        <w:t>, посвідчень особи, яка потребує додаткового захисту</w:t>
      </w:r>
      <w:r w:rsidRPr="00BD5CC4">
        <w:rPr>
          <w:rFonts w:ascii="Times New Roman" w:eastAsia="Times New Roman" w:hAnsi="Times New Roman" w:cs="Times New Roman"/>
          <w:sz w:val="28"/>
          <w:szCs w:val="28"/>
        </w:rPr>
        <w:t>;</w:t>
      </w:r>
    </w:p>
    <w:p w:rsidR="0067522F" w:rsidRPr="00BD5CC4" w:rsidRDefault="00474CD8"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серія та номер</w:t>
      </w:r>
      <w:r w:rsidR="0067522F" w:rsidRPr="00BD5CC4">
        <w:rPr>
          <w:rFonts w:ascii="Times New Roman" w:eastAsia="Times New Roman" w:hAnsi="Times New Roman" w:cs="Times New Roman"/>
          <w:sz w:val="28"/>
          <w:szCs w:val="28"/>
        </w:rPr>
        <w:t xml:space="preserve"> свідоцтва про народження;</w:t>
      </w:r>
    </w:p>
    <w:p w:rsidR="00046A25" w:rsidRPr="00BD5CC4" w:rsidRDefault="00D0111B" w:rsidP="00D03F13">
      <w:pPr>
        <w:pBdr>
          <w:top w:val="nil"/>
          <w:left w:val="nil"/>
          <w:bottom w:val="nil"/>
          <w:right w:val="nil"/>
          <w:between w:val="nil"/>
        </w:pBdr>
        <w:tabs>
          <w:tab w:val="left" w:pos="993"/>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реєстраційний номер облікової картки платника податків або серія </w:t>
      </w:r>
      <w:r w:rsidR="00F9723B" w:rsidRPr="00BD5CC4">
        <w:rPr>
          <w:rFonts w:ascii="Times New Roman" w:eastAsia="Times New Roman" w:hAnsi="Times New Roman" w:cs="Times New Roman"/>
          <w:sz w:val="28"/>
          <w:szCs w:val="28"/>
        </w:rPr>
        <w:br/>
      </w:r>
      <w:r w:rsidRPr="00BD5CC4">
        <w:rPr>
          <w:rFonts w:ascii="Times New Roman" w:eastAsia="Times New Roman" w:hAnsi="Times New Roman" w:cs="Times New Roman"/>
          <w:sz w:val="28"/>
          <w:szCs w:val="28"/>
        </w:rPr>
        <w:t>(за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реципієнта та</w:t>
      </w:r>
      <w:r w:rsidR="00083632" w:rsidRPr="00BD5CC4">
        <w:rPr>
          <w:rFonts w:ascii="Times New Roman" w:eastAsia="Times New Roman" w:hAnsi="Times New Roman" w:cs="Times New Roman"/>
          <w:sz w:val="28"/>
          <w:szCs w:val="28"/>
        </w:rPr>
        <w:t>/або</w:t>
      </w:r>
      <w:r w:rsidR="00327BC8" w:rsidRPr="00BD5CC4">
        <w:rPr>
          <w:rFonts w:ascii="Times New Roman" w:eastAsia="Times New Roman" w:hAnsi="Times New Roman" w:cs="Times New Roman"/>
          <w:sz w:val="28"/>
          <w:szCs w:val="28"/>
        </w:rPr>
        <w:t xml:space="preserve"> його батьків</w:t>
      </w:r>
      <w:r w:rsidR="00083632" w:rsidRPr="00BD5CC4">
        <w:rPr>
          <w:rFonts w:ascii="Times New Roman" w:eastAsia="Times New Roman" w:hAnsi="Times New Roman" w:cs="Times New Roman"/>
          <w:sz w:val="28"/>
          <w:szCs w:val="28"/>
        </w:rPr>
        <w:t>, законного представника</w:t>
      </w:r>
      <w:r w:rsidRPr="00BD5CC4">
        <w:rPr>
          <w:rFonts w:ascii="Times New Roman" w:eastAsia="Times New Roman" w:hAnsi="Times New Roman" w:cs="Times New Roman"/>
          <w:sz w:val="28"/>
          <w:szCs w:val="28"/>
        </w:rPr>
        <w:t>;</w:t>
      </w:r>
    </w:p>
    <w:p w:rsidR="00046A25" w:rsidRPr="00BD5CC4" w:rsidRDefault="00D0111B" w:rsidP="00D03F13">
      <w:pPr>
        <w:tabs>
          <w:tab w:val="left" w:pos="1134"/>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lastRenderedPageBreak/>
        <w:t>унікальний номер запису в Єдиному державному демографічному реєстрі (за наявності).</w:t>
      </w:r>
    </w:p>
    <w:p w:rsidR="00046A25" w:rsidRPr="00BD5CC4" w:rsidRDefault="00D0111B" w:rsidP="00D03F13">
      <w:pPr>
        <w:pBdr>
          <w:top w:val="nil"/>
          <w:left w:val="nil"/>
          <w:bottom w:val="nil"/>
          <w:right w:val="nil"/>
          <w:between w:val="nil"/>
        </w:pBdr>
        <w:tabs>
          <w:tab w:val="left" w:pos="1134"/>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Перевірка</w:t>
      </w:r>
      <w:r w:rsidRPr="00BD5CC4">
        <w:rPr>
          <w:rFonts w:ascii="Times New Roman" w:eastAsia="Times New Roman" w:hAnsi="Times New Roman" w:cs="Times New Roman"/>
          <w:b/>
          <w:sz w:val="28"/>
          <w:szCs w:val="28"/>
        </w:rPr>
        <w:t xml:space="preserve"> </w:t>
      </w:r>
      <w:r w:rsidRPr="00BD5CC4">
        <w:rPr>
          <w:rFonts w:ascii="Times New Roman" w:eastAsia="Times New Roman" w:hAnsi="Times New Roman" w:cs="Times New Roman"/>
          <w:sz w:val="28"/>
          <w:szCs w:val="28"/>
        </w:rPr>
        <w:t>здійснюється шляхом порівняння параметрів інформації, отриманої від Міністерства соціальної політики України, з інформацією, отриманою від суб’єктів надання ін</w:t>
      </w:r>
      <w:r w:rsidR="002A58A4" w:rsidRPr="00BD5CC4">
        <w:rPr>
          <w:rFonts w:ascii="Times New Roman" w:eastAsia="Times New Roman" w:hAnsi="Times New Roman" w:cs="Times New Roman"/>
          <w:sz w:val="28"/>
          <w:szCs w:val="28"/>
        </w:rPr>
        <w:t>формації, за кожним реципієнтом</w:t>
      </w:r>
      <w:r w:rsidRPr="00BD5CC4">
        <w:rPr>
          <w:rFonts w:ascii="Times New Roman" w:eastAsia="Times New Roman" w:hAnsi="Times New Roman" w:cs="Times New Roman"/>
          <w:sz w:val="28"/>
          <w:szCs w:val="28"/>
        </w:rPr>
        <w:t>, а саме:</w:t>
      </w:r>
    </w:p>
    <w:p w:rsidR="00083632" w:rsidRPr="00BD5CC4" w:rsidRDefault="00083632"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серії (за наявності) та номера паспорта громадянина України, </w:t>
      </w:r>
      <w:r w:rsidR="00C936A1" w:rsidRPr="00BD5CC4">
        <w:rPr>
          <w:rFonts w:ascii="Times New Roman" w:eastAsia="Times New Roman" w:hAnsi="Times New Roman" w:cs="Times New Roman"/>
          <w:sz w:val="28"/>
          <w:szCs w:val="28"/>
        </w:rPr>
        <w:t>а для іноземців та осіб без громадянства – посвідок на постійне проживання в Україні</w:t>
      </w:r>
      <w:r w:rsidRPr="00BD5CC4">
        <w:rPr>
          <w:rFonts w:ascii="Times New Roman" w:eastAsia="Times New Roman" w:hAnsi="Times New Roman" w:cs="Times New Roman"/>
          <w:sz w:val="28"/>
          <w:szCs w:val="28"/>
        </w:rPr>
        <w:t>, посвідчень біженця, посвідчень особи, яка потребує додаткового захисту</w:t>
      </w:r>
      <w:r w:rsidR="00C936A1" w:rsidRPr="00BD5CC4">
        <w:rPr>
          <w:rFonts w:ascii="Times New Roman" w:eastAsia="Times New Roman" w:hAnsi="Times New Roman" w:cs="Times New Roman"/>
          <w:sz w:val="28"/>
          <w:szCs w:val="28"/>
        </w:rPr>
        <w:t>,</w:t>
      </w:r>
      <w:r w:rsidRPr="00BD5CC4">
        <w:rPr>
          <w:rFonts w:ascii="Times New Roman" w:eastAsia="Times New Roman" w:hAnsi="Times New Roman" w:cs="Times New Roman"/>
          <w:sz w:val="28"/>
          <w:szCs w:val="28"/>
        </w:rPr>
        <w:t xml:space="preserve"> згідно з даними функціональної підсистеми ЄІС МВС (крім інформації про серію, номер і дату видачі паспорта громадянина України зразка 1994 року та найменування уповноваженого суб’єкта, що його видав); </w:t>
      </w: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серії та номера свідоцтва про народження згідно з даними Державного реєстру актів цивільного стану громадян;</w:t>
      </w: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реципієнта </w:t>
      </w:r>
      <w:r w:rsidR="00474CD8" w:rsidRPr="00BD5CC4">
        <w:rPr>
          <w:rFonts w:ascii="Times New Roman" w:eastAsia="Times New Roman" w:hAnsi="Times New Roman" w:cs="Times New Roman"/>
          <w:sz w:val="28"/>
          <w:szCs w:val="28"/>
        </w:rPr>
        <w:t>та/або члена</w:t>
      </w:r>
      <w:r w:rsidR="00932B85" w:rsidRPr="00BD5CC4">
        <w:rPr>
          <w:rFonts w:ascii="Times New Roman" w:eastAsia="Times New Roman" w:hAnsi="Times New Roman" w:cs="Times New Roman"/>
          <w:sz w:val="28"/>
          <w:szCs w:val="28"/>
        </w:rPr>
        <w:t xml:space="preserve"> сім’ї, законного представника реципієнта </w:t>
      </w:r>
      <w:r w:rsidRPr="00BD5CC4">
        <w:rPr>
          <w:rFonts w:ascii="Times New Roman" w:eastAsia="Times New Roman" w:hAnsi="Times New Roman" w:cs="Times New Roman"/>
          <w:sz w:val="28"/>
          <w:szCs w:val="28"/>
        </w:rPr>
        <w:t>згідно з даними ДРФО;</w:t>
      </w:r>
    </w:p>
    <w:p w:rsidR="00046A25" w:rsidRPr="00BD5CC4" w:rsidRDefault="00D0111B" w:rsidP="00D03F13">
      <w:pPr>
        <w:tabs>
          <w:tab w:val="left" w:pos="1134"/>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унікального номера запису в Єдиному державному демографічному реєстрі (за наявності)</w:t>
      </w:r>
      <w:r w:rsidR="00C936A1" w:rsidRPr="00BD5CC4">
        <w:rPr>
          <w:rFonts w:ascii="Times New Roman" w:eastAsia="Times New Roman" w:hAnsi="Times New Roman" w:cs="Times New Roman"/>
          <w:sz w:val="28"/>
          <w:szCs w:val="28"/>
        </w:rPr>
        <w:t xml:space="preserve"> згідно з даними такого реєстру</w:t>
      </w:r>
      <w:r w:rsidRPr="00BD5CC4">
        <w:rPr>
          <w:rFonts w:ascii="Times New Roman" w:eastAsia="Times New Roman" w:hAnsi="Times New Roman" w:cs="Times New Roman"/>
          <w:sz w:val="28"/>
          <w:szCs w:val="28"/>
        </w:rPr>
        <w:t>;</w:t>
      </w:r>
    </w:p>
    <w:p w:rsidR="001F5738" w:rsidRPr="00BD5CC4" w:rsidRDefault="001F5738" w:rsidP="00D03F13">
      <w:pPr>
        <w:tabs>
          <w:tab w:val="left" w:pos="1134"/>
        </w:tabs>
        <w:ind w:firstLine="567"/>
        <w:jc w:val="both"/>
        <w:rPr>
          <w:rFonts w:ascii="Times New Roman" w:eastAsia="Times New Roman" w:hAnsi="Times New Roman" w:cs="Times New Roman"/>
          <w:sz w:val="28"/>
          <w:szCs w:val="28"/>
        </w:rPr>
      </w:pPr>
    </w:p>
    <w:p w:rsidR="001F5738" w:rsidRPr="00BD5CC4" w:rsidRDefault="001F5738" w:rsidP="00D03F13">
      <w:pPr>
        <w:pStyle w:val="a6"/>
        <w:numPr>
          <w:ilvl w:val="0"/>
          <w:numId w:val="5"/>
        </w:numPr>
        <w:tabs>
          <w:tab w:val="left" w:pos="851"/>
        </w:tabs>
        <w:ind w:left="0"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перевірка правомірності надання </w:t>
      </w:r>
      <w:r w:rsidR="004636C3" w:rsidRPr="00BD5CC4">
        <w:rPr>
          <w:rFonts w:ascii="Times New Roman" w:eastAsia="Times New Roman" w:hAnsi="Times New Roman" w:cs="Times New Roman"/>
          <w:bCs/>
          <w:sz w:val="28"/>
          <w:szCs w:val="28"/>
        </w:rPr>
        <w:t xml:space="preserve">державної </w:t>
      </w:r>
      <w:r w:rsidRPr="00BD5CC4">
        <w:rPr>
          <w:rFonts w:ascii="Times New Roman" w:eastAsia="Times New Roman" w:hAnsi="Times New Roman" w:cs="Times New Roman"/>
          <w:bCs/>
          <w:sz w:val="28"/>
          <w:szCs w:val="28"/>
        </w:rPr>
        <w:t>допомо</w:t>
      </w:r>
      <w:r w:rsidR="004636C3" w:rsidRPr="00BD5CC4">
        <w:rPr>
          <w:rFonts w:ascii="Times New Roman" w:eastAsia="Times New Roman" w:hAnsi="Times New Roman" w:cs="Times New Roman"/>
          <w:bCs/>
          <w:sz w:val="28"/>
          <w:szCs w:val="28"/>
        </w:rPr>
        <w:t>ги особам з      інвалідністю</w:t>
      </w:r>
      <w:r w:rsidRPr="00BD5CC4">
        <w:rPr>
          <w:rFonts w:ascii="Times New Roman" w:eastAsia="Times New Roman" w:hAnsi="Times New Roman" w:cs="Times New Roman"/>
          <w:sz w:val="28"/>
          <w:szCs w:val="28"/>
        </w:rPr>
        <w:t xml:space="preserve">. </w:t>
      </w:r>
    </w:p>
    <w:p w:rsidR="001F5738" w:rsidRPr="00BD5CC4" w:rsidRDefault="001F5738" w:rsidP="00D03F13">
      <w:pPr>
        <w:tabs>
          <w:tab w:val="left" w:pos="851"/>
        </w:tabs>
        <w:ind w:firstLine="567"/>
        <w:contextualSpacing/>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Об’єктом перевірки даних пр</w:t>
      </w:r>
      <w:r w:rsidR="003534AA" w:rsidRPr="00BD5CC4">
        <w:rPr>
          <w:rFonts w:ascii="Times New Roman" w:eastAsia="Times New Roman" w:hAnsi="Times New Roman" w:cs="Times New Roman"/>
          <w:sz w:val="28"/>
          <w:szCs w:val="28"/>
        </w:rPr>
        <w:t>о реципієнта</w:t>
      </w:r>
      <w:r w:rsidRPr="00BD5CC4">
        <w:rPr>
          <w:rFonts w:ascii="Times New Roman" w:eastAsia="Times New Roman" w:hAnsi="Times New Roman" w:cs="Times New Roman"/>
          <w:sz w:val="28"/>
          <w:szCs w:val="28"/>
        </w:rPr>
        <w:t xml:space="preserve"> щодо правомірності її надання є відомості </w:t>
      </w:r>
      <w:r w:rsidR="00227362" w:rsidRPr="00BD5CC4">
        <w:rPr>
          <w:rFonts w:ascii="Times New Roman" w:eastAsia="Times New Roman" w:hAnsi="Times New Roman" w:cs="Times New Roman"/>
          <w:sz w:val="28"/>
          <w:szCs w:val="28"/>
        </w:rPr>
        <w:t>стосовно</w:t>
      </w:r>
      <w:r w:rsidRPr="00BD5CC4">
        <w:rPr>
          <w:rFonts w:ascii="Times New Roman" w:eastAsia="Times New Roman" w:hAnsi="Times New Roman" w:cs="Times New Roman"/>
          <w:sz w:val="28"/>
          <w:szCs w:val="28"/>
        </w:rPr>
        <w:t>:</w:t>
      </w:r>
    </w:p>
    <w:p w:rsidR="001F5738" w:rsidRPr="00BD5CC4" w:rsidRDefault="001F5738" w:rsidP="00D03F13">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bdr w:val="none" w:sz="0" w:space="0" w:color="auto" w:frame="1"/>
          <w:lang w:eastAsia="uk-UA"/>
        </w:rPr>
        <w:t xml:space="preserve">свідоцтва про народження дитини </w:t>
      </w:r>
      <w:r w:rsidR="005F3D01" w:rsidRPr="00BD5CC4">
        <w:rPr>
          <w:rFonts w:ascii="Times New Roman" w:eastAsia="Times New Roman" w:hAnsi="Times New Roman" w:cs="Times New Roman"/>
          <w:sz w:val="28"/>
          <w:szCs w:val="28"/>
          <w:bdr w:val="none" w:sz="0" w:space="0" w:color="auto" w:frame="1"/>
          <w:lang w:eastAsia="uk-UA"/>
        </w:rPr>
        <w:t>з інвалідністю</w:t>
      </w:r>
      <w:r w:rsidR="00D402A3" w:rsidRPr="00BD5CC4">
        <w:rPr>
          <w:rFonts w:ascii="Times New Roman" w:eastAsia="Times New Roman" w:hAnsi="Times New Roman" w:cs="Times New Roman"/>
          <w:sz w:val="28"/>
          <w:szCs w:val="28"/>
          <w:bdr w:val="none" w:sz="0" w:space="0" w:color="auto" w:frame="1"/>
          <w:lang w:eastAsia="uk-UA"/>
        </w:rPr>
        <w:t xml:space="preserve"> та </w:t>
      </w:r>
      <w:r w:rsidR="00C936A1" w:rsidRPr="00BD5CC4">
        <w:rPr>
          <w:rFonts w:ascii="Times New Roman" w:eastAsia="Times New Roman" w:hAnsi="Times New Roman" w:cs="Times New Roman"/>
          <w:sz w:val="28"/>
          <w:szCs w:val="28"/>
          <w:bdr w:val="none" w:sz="0" w:space="0" w:color="auto" w:frame="1"/>
          <w:lang w:eastAsia="uk-UA"/>
        </w:rPr>
        <w:t>її</w:t>
      </w:r>
      <w:r w:rsidR="00D402A3" w:rsidRPr="00BD5CC4">
        <w:rPr>
          <w:rFonts w:ascii="Times New Roman" w:eastAsia="Times New Roman" w:hAnsi="Times New Roman" w:cs="Times New Roman"/>
          <w:sz w:val="28"/>
          <w:szCs w:val="28"/>
          <w:bdr w:val="none" w:sz="0" w:space="0" w:color="auto" w:frame="1"/>
          <w:lang w:eastAsia="uk-UA"/>
        </w:rPr>
        <w:t xml:space="preserve"> віку</w:t>
      </w:r>
      <w:r w:rsidRPr="00BD5CC4">
        <w:rPr>
          <w:rFonts w:ascii="Times New Roman" w:eastAsia="Times New Roman" w:hAnsi="Times New Roman" w:cs="Times New Roman"/>
          <w:sz w:val="28"/>
          <w:szCs w:val="28"/>
        </w:rPr>
        <w:t>;</w:t>
      </w:r>
    </w:p>
    <w:p w:rsidR="009E0E66" w:rsidRPr="00BD5CC4" w:rsidRDefault="001F5738" w:rsidP="00D03F13">
      <w:pPr>
        <w:tabs>
          <w:tab w:val="left" w:pos="567"/>
        </w:tabs>
        <w:ind w:firstLine="567"/>
        <w:contextualSpacing/>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групи інвалідності, причини, категорії інвалідності, строку, на я</w:t>
      </w:r>
      <w:r w:rsidR="00CC4883" w:rsidRPr="00BD5CC4">
        <w:rPr>
          <w:rFonts w:ascii="Times New Roman" w:eastAsia="Times New Roman" w:hAnsi="Times New Roman" w:cs="Times New Roman"/>
          <w:sz w:val="28"/>
          <w:szCs w:val="28"/>
        </w:rPr>
        <w:t xml:space="preserve">кий встановлюється інвалідність (дитини  з інвалідністю  </w:t>
      </w:r>
      <w:r w:rsidR="00CC4883" w:rsidRPr="00BD5CC4">
        <w:rPr>
          <w:rFonts w:ascii="Times New Roman" w:eastAsia="Times New Roman" w:hAnsi="Times New Roman" w:cs="Times New Roman"/>
          <w:sz w:val="28"/>
          <w:szCs w:val="28"/>
          <w:bdr w:val="none" w:sz="0" w:space="0" w:color="auto" w:frame="1"/>
          <w:lang w:eastAsia="uk-UA"/>
        </w:rPr>
        <w:t>віком до 18 років</w:t>
      </w:r>
      <w:r w:rsidR="00CC4883" w:rsidRPr="00BD5CC4">
        <w:rPr>
          <w:rFonts w:ascii="Times New Roman" w:eastAsia="Times New Roman" w:hAnsi="Times New Roman" w:cs="Times New Roman"/>
          <w:sz w:val="28"/>
          <w:szCs w:val="28"/>
        </w:rPr>
        <w:t xml:space="preserve">, </w:t>
      </w:r>
      <w:r w:rsidR="00C936A1" w:rsidRPr="00BD5CC4">
        <w:rPr>
          <w:rFonts w:ascii="Times New Roman" w:eastAsia="Times New Roman" w:hAnsi="Times New Roman" w:cs="Times New Roman"/>
          <w:sz w:val="28"/>
          <w:szCs w:val="28"/>
        </w:rPr>
        <w:t>особи</w:t>
      </w:r>
      <w:r w:rsidR="00CC4883" w:rsidRPr="00BD5CC4">
        <w:rPr>
          <w:rFonts w:ascii="Times New Roman" w:eastAsia="Times New Roman" w:hAnsi="Times New Roman" w:cs="Times New Roman"/>
          <w:sz w:val="28"/>
          <w:szCs w:val="28"/>
        </w:rPr>
        <w:t xml:space="preserve"> з інвалідністю з дитинства);</w:t>
      </w:r>
    </w:p>
    <w:p w:rsidR="001F5738" w:rsidRPr="00BD5CC4" w:rsidRDefault="00F93EFF" w:rsidP="00D03F13">
      <w:pPr>
        <w:tabs>
          <w:tab w:val="left" w:pos="567"/>
        </w:tabs>
        <w:ind w:firstLine="567"/>
        <w:contextualSpacing/>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смерт</w:t>
      </w:r>
      <w:r w:rsidR="00C936A1" w:rsidRPr="00BD5CC4">
        <w:rPr>
          <w:rFonts w:ascii="Times New Roman" w:eastAsia="Times New Roman" w:hAnsi="Times New Roman" w:cs="Times New Roman"/>
          <w:sz w:val="28"/>
          <w:szCs w:val="28"/>
        </w:rPr>
        <w:t>і</w:t>
      </w:r>
      <w:r w:rsidRPr="00BD5CC4">
        <w:rPr>
          <w:rFonts w:ascii="Times New Roman" w:eastAsia="Times New Roman" w:hAnsi="Times New Roman" w:cs="Times New Roman"/>
          <w:sz w:val="28"/>
          <w:szCs w:val="28"/>
        </w:rPr>
        <w:t xml:space="preserve"> особи з інвалідністю з дитинства, дитини з інвалідністю віком </w:t>
      </w:r>
      <w:r w:rsidR="009E0E66" w:rsidRPr="00BD5CC4">
        <w:rPr>
          <w:rFonts w:ascii="Times New Roman" w:eastAsia="Times New Roman" w:hAnsi="Times New Roman" w:cs="Times New Roman"/>
          <w:sz w:val="28"/>
          <w:szCs w:val="28"/>
        </w:rPr>
        <w:br/>
      </w:r>
      <w:r w:rsidRPr="00BD5CC4">
        <w:rPr>
          <w:rFonts w:ascii="Times New Roman" w:eastAsia="Times New Roman" w:hAnsi="Times New Roman" w:cs="Times New Roman"/>
          <w:sz w:val="28"/>
          <w:szCs w:val="28"/>
        </w:rPr>
        <w:t>до 18 років, законного представника о</w:t>
      </w:r>
      <w:r w:rsidR="00CE2599" w:rsidRPr="00BD5CC4">
        <w:rPr>
          <w:rFonts w:ascii="Times New Roman" w:eastAsia="Times New Roman" w:hAnsi="Times New Roman" w:cs="Times New Roman"/>
          <w:sz w:val="28"/>
          <w:szCs w:val="28"/>
        </w:rPr>
        <w:t>соби з інвалідністю з дитинства</w:t>
      </w:r>
      <w:r w:rsidRPr="00BD5CC4">
        <w:rPr>
          <w:rFonts w:ascii="Times New Roman" w:eastAsia="Times New Roman" w:hAnsi="Times New Roman" w:cs="Times New Roman"/>
          <w:sz w:val="28"/>
          <w:szCs w:val="28"/>
        </w:rPr>
        <w:t xml:space="preserve"> </w:t>
      </w:r>
      <w:r w:rsidR="00CE2599" w:rsidRPr="00BD5CC4">
        <w:rPr>
          <w:rFonts w:ascii="Times New Roman" w:eastAsia="Times New Roman" w:hAnsi="Times New Roman" w:cs="Times New Roman"/>
          <w:sz w:val="28"/>
          <w:szCs w:val="28"/>
        </w:rPr>
        <w:t>або</w:t>
      </w:r>
      <w:r w:rsidRPr="00BD5CC4">
        <w:rPr>
          <w:rFonts w:ascii="Times New Roman" w:eastAsia="Times New Roman" w:hAnsi="Times New Roman" w:cs="Times New Roman"/>
          <w:sz w:val="28"/>
          <w:szCs w:val="28"/>
        </w:rPr>
        <w:t xml:space="preserve"> дитини з інвалідністю віком до 18 років</w:t>
      </w:r>
      <w:r w:rsidR="00CE2599" w:rsidRPr="00BD5CC4">
        <w:rPr>
          <w:rFonts w:ascii="Times New Roman" w:eastAsia="Times New Roman" w:hAnsi="Times New Roman" w:cs="Times New Roman"/>
          <w:sz w:val="28"/>
          <w:szCs w:val="28"/>
        </w:rPr>
        <w:t>, годувальника дитини з інвалідністю віком до</w:t>
      </w:r>
      <w:r w:rsidR="00227362" w:rsidRPr="00BD5CC4">
        <w:rPr>
          <w:rFonts w:ascii="Times New Roman" w:eastAsia="Times New Roman" w:hAnsi="Times New Roman" w:cs="Times New Roman"/>
          <w:sz w:val="28"/>
          <w:szCs w:val="28"/>
        </w:rPr>
        <w:t> </w:t>
      </w:r>
      <w:r w:rsidR="00CE2599" w:rsidRPr="00BD5CC4">
        <w:rPr>
          <w:rFonts w:ascii="Times New Roman" w:eastAsia="Times New Roman" w:hAnsi="Times New Roman" w:cs="Times New Roman"/>
          <w:sz w:val="28"/>
          <w:szCs w:val="28"/>
        </w:rPr>
        <w:t>18 років</w:t>
      </w:r>
      <w:r w:rsidR="001F5738" w:rsidRPr="00BD5CC4">
        <w:rPr>
          <w:rFonts w:ascii="Times New Roman" w:eastAsia="Times New Roman" w:hAnsi="Times New Roman" w:cs="Times New Roman"/>
          <w:bCs/>
          <w:sz w:val="28"/>
          <w:szCs w:val="28"/>
        </w:rPr>
        <w:t>;</w:t>
      </w:r>
    </w:p>
    <w:p w:rsidR="009E0E66" w:rsidRPr="00BD5CC4" w:rsidRDefault="00D0111B" w:rsidP="00D03F13">
      <w:pPr>
        <w:pBdr>
          <w:top w:val="nil"/>
          <w:left w:val="nil"/>
          <w:bottom w:val="nil"/>
          <w:right w:val="nil"/>
          <w:between w:val="nil"/>
        </w:pBdr>
        <w:tabs>
          <w:tab w:val="left" w:pos="567"/>
        </w:tabs>
        <w:ind w:firstLine="567"/>
        <w:jc w:val="both"/>
        <w:rPr>
          <w:rFonts w:ascii="Times New Roman" w:eastAsia="Times New Roman" w:hAnsi="Times New Roman" w:cs="Times New Roman"/>
          <w:bCs/>
          <w:sz w:val="28"/>
          <w:szCs w:val="28"/>
        </w:rPr>
      </w:pPr>
      <w:r w:rsidRPr="00BD5CC4">
        <w:rPr>
          <w:rFonts w:ascii="Times New Roman" w:eastAsia="Times New Roman" w:hAnsi="Times New Roman" w:cs="Times New Roman"/>
          <w:sz w:val="28"/>
          <w:szCs w:val="28"/>
        </w:rPr>
        <w:t xml:space="preserve">наявності однакових записів з персональними даними осіб, яким призначено </w:t>
      </w:r>
      <w:r w:rsidR="002838B0" w:rsidRPr="00BD5CC4">
        <w:rPr>
          <w:rFonts w:ascii="Times New Roman" w:eastAsia="Times New Roman" w:hAnsi="Times New Roman" w:cs="Times New Roman"/>
          <w:bCs/>
          <w:sz w:val="28"/>
          <w:szCs w:val="28"/>
        </w:rPr>
        <w:t xml:space="preserve">державну </w:t>
      </w:r>
      <w:r w:rsidR="001F5738" w:rsidRPr="00BD5CC4">
        <w:rPr>
          <w:rFonts w:ascii="Times New Roman" w:eastAsia="Times New Roman" w:hAnsi="Times New Roman" w:cs="Times New Roman"/>
          <w:bCs/>
          <w:sz w:val="28"/>
          <w:szCs w:val="28"/>
        </w:rPr>
        <w:t>допомогу  особам з інвалідністю</w:t>
      </w:r>
      <w:r w:rsidRPr="00BD5CC4">
        <w:rPr>
          <w:rFonts w:ascii="Times New Roman" w:eastAsia="Times New Roman" w:hAnsi="Times New Roman" w:cs="Times New Roman"/>
          <w:sz w:val="28"/>
          <w:szCs w:val="28"/>
        </w:rPr>
        <w:t>, за різними адресами, що були надані такими особами під час звернення до структурних підрозділів з питань соціального захисту населення для отримання</w:t>
      </w:r>
      <w:r w:rsidR="00CF2F47" w:rsidRPr="00BD5CC4">
        <w:rPr>
          <w:rFonts w:ascii="Times New Roman" w:eastAsia="Times New Roman" w:hAnsi="Times New Roman" w:cs="Times New Roman"/>
          <w:sz w:val="28"/>
          <w:szCs w:val="28"/>
        </w:rPr>
        <w:t xml:space="preserve"> </w:t>
      </w:r>
      <w:r w:rsidR="002838B0" w:rsidRPr="00BD5CC4">
        <w:rPr>
          <w:rFonts w:ascii="Times New Roman" w:eastAsia="Times New Roman" w:hAnsi="Times New Roman" w:cs="Times New Roman"/>
          <w:bCs/>
          <w:sz w:val="28"/>
          <w:szCs w:val="28"/>
        </w:rPr>
        <w:t>державної допомоги особам</w:t>
      </w:r>
      <w:r w:rsidR="00C936A1" w:rsidRPr="00BD5CC4">
        <w:rPr>
          <w:rFonts w:ascii="Times New Roman" w:eastAsia="Times New Roman" w:hAnsi="Times New Roman" w:cs="Times New Roman"/>
          <w:bCs/>
          <w:sz w:val="28"/>
          <w:szCs w:val="28"/>
        </w:rPr>
        <w:t xml:space="preserve"> з інвалідністю</w:t>
      </w:r>
      <w:r w:rsidR="009E0E66" w:rsidRPr="00BD5CC4">
        <w:rPr>
          <w:rFonts w:ascii="Times New Roman" w:eastAsia="Times New Roman" w:hAnsi="Times New Roman" w:cs="Times New Roman"/>
          <w:bCs/>
          <w:sz w:val="28"/>
          <w:szCs w:val="28"/>
        </w:rPr>
        <w:t>;</w:t>
      </w:r>
    </w:p>
    <w:p w:rsidR="00CC3034" w:rsidRPr="00BD5CC4" w:rsidRDefault="00CC3034" w:rsidP="00D03F13">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bCs/>
          <w:sz w:val="28"/>
          <w:szCs w:val="28"/>
        </w:rPr>
        <w:t>відомостей про шлюб, розірвання шлюбу;</w:t>
      </w:r>
    </w:p>
    <w:p w:rsidR="00CC3034" w:rsidRPr="00BD5CC4" w:rsidRDefault="00102310" w:rsidP="00D03F13">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наявності </w:t>
      </w:r>
      <w:r w:rsidR="009E0E66" w:rsidRPr="00BD5CC4">
        <w:rPr>
          <w:rFonts w:ascii="Times New Roman" w:eastAsia="Times New Roman" w:hAnsi="Times New Roman" w:cs="Times New Roman"/>
          <w:sz w:val="28"/>
          <w:szCs w:val="28"/>
        </w:rPr>
        <w:t xml:space="preserve">батьків дитини </w:t>
      </w:r>
      <w:r w:rsidR="00391D5B" w:rsidRPr="00BD5CC4">
        <w:rPr>
          <w:rFonts w:ascii="Times New Roman" w:eastAsia="Times New Roman" w:hAnsi="Times New Roman" w:cs="Times New Roman"/>
          <w:sz w:val="28"/>
          <w:szCs w:val="28"/>
        </w:rPr>
        <w:t>з інвалідністю</w:t>
      </w:r>
      <w:r w:rsidR="007F29F9" w:rsidRPr="00BD5CC4">
        <w:rPr>
          <w:rFonts w:ascii="Times New Roman" w:eastAsia="Times New Roman" w:hAnsi="Times New Roman" w:cs="Times New Roman"/>
          <w:sz w:val="28"/>
          <w:szCs w:val="28"/>
          <w:bdr w:val="none" w:sz="0" w:space="0" w:color="auto" w:frame="1"/>
          <w:lang w:eastAsia="uk-UA"/>
        </w:rPr>
        <w:t xml:space="preserve"> віком до 18 років</w:t>
      </w:r>
      <w:r w:rsidR="00CC3034" w:rsidRPr="00BD5CC4">
        <w:rPr>
          <w:rFonts w:ascii="Times New Roman" w:eastAsia="Times New Roman" w:hAnsi="Times New Roman" w:cs="Times New Roman"/>
          <w:sz w:val="28"/>
          <w:szCs w:val="28"/>
        </w:rPr>
        <w:t>;</w:t>
      </w:r>
    </w:p>
    <w:p w:rsidR="009E0E66" w:rsidRPr="00BD5CC4" w:rsidRDefault="00993D3D" w:rsidP="00D03F13">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наявності в актовому записі про народження дитини запису про батька відповідно до частини першої статті 135 Сімейного кодексу України;</w:t>
      </w:r>
    </w:p>
    <w:p w:rsidR="009E0E66" w:rsidRPr="00BD5CC4" w:rsidRDefault="003534AA" w:rsidP="00D03F13">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lastRenderedPageBreak/>
        <w:t xml:space="preserve">визнання </w:t>
      </w:r>
      <w:r w:rsidR="006F0EC2" w:rsidRPr="00BD5CC4">
        <w:rPr>
          <w:rFonts w:ascii="Times New Roman" w:eastAsia="Times New Roman" w:hAnsi="Times New Roman" w:cs="Times New Roman"/>
          <w:sz w:val="28"/>
          <w:szCs w:val="28"/>
        </w:rPr>
        <w:t xml:space="preserve">особи з інвалідністю </w:t>
      </w:r>
      <w:r w:rsidR="009E0E66" w:rsidRPr="00BD5CC4">
        <w:rPr>
          <w:rFonts w:ascii="Times New Roman" w:eastAsia="Times New Roman" w:hAnsi="Times New Roman" w:cs="Times New Roman"/>
          <w:sz w:val="28"/>
          <w:szCs w:val="28"/>
        </w:rPr>
        <w:t>з дитинства</w:t>
      </w:r>
      <w:r w:rsidR="006F0EC2" w:rsidRPr="00BD5CC4">
        <w:rPr>
          <w:rFonts w:ascii="Times New Roman" w:eastAsia="Times New Roman" w:hAnsi="Times New Roman" w:cs="Times New Roman"/>
          <w:sz w:val="28"/>
          <w:szCs w:val="28"/>
        </w:rPr>
        <w:t xml:space="preserve"> в установленому порядку недієздатною (для недієздатних осіб);</w:t>
      </w:r>
    </w:p>
    <w:p w:rsidR="009E0E66" w:rsidRPr="00BD5CC4" w:rsidRDefault="00D0111B" w:rsidP="00D03F13">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отримання</w:t>
      </w:r>
      <w:r w:rsidR="002F5459" w:rsidRPr="00BD5CC4">
        <w:rPr>
          <w:rFonts w:ascii="Times New Roman" w:eastAsia="Times New Roman" w:hAnsi="Times New Roman" w:cs="Times New Roman"/>
          <w:sz w:val="28"/>
          <w:szCs w:val="28"/>
        </w:rPr>
        <w:t xml:space="preserve"> </w:t>
      </w:r>
      <w:r w:rsidR="009E0E66" w:rsidRPr="00BD5CC4">
        <w:rPr>
          <w:rFonts w:ascii="Times New Roman" w:eastAsia="Times New Roman" w:hAnsi="Times New Roman" w:cs="Times New Roman"/>
          <w:sz w:val="28"/>
          <w:szCs w:val="28"/>
        </w:rPr>
        <w:t xml:space="preserve">дитиною з інвалідністю </w:t>
      </w:r>
      <w:r w:rsidR="00264B3C" w:rsidRPr="00BD5CC4">
        <w:rPr>
          <w:rFonts w:ascii="Times New Roman" w:eastAsia="Times New Roman" w:hAnsi="Times New Roman" w:cs="Times New Roman"/>
          <w:sz w:val="28"/>
          <w:szCs w:val="28"/>
          <w:bdr w:val="none" w:sz="0" w:space="0" w:color="auto" w:frame="1"/>
          <w:lang w:eastAsia="uk-UA"/>
        </w:rPr>
        <w:t>віком до 18 років</w:t>
      </w:r>
      <w:r w:rsidR="00264B3C" w:rsidRPr="00BD5CC4">
        <w:rPr>
          <w:rFonts w:ascii="Times New Roman" w:eastAsia="Times New Roman" w:hAnsi="Times New Roman" w:cs="Times New Roman"/>
          <w:sz w:val="28"/>
          <w:szCs w:val="28"/>
        </w:rPr>
        <w:t xml:space="preserve">, </w:t>
      </w:r>
      <w:r w:rsidR="00CE2599" w:rsidRPr="00BD5CC4">
        <w:rPr>
          <w:rFonts w:ascii="Times New Roman" w:eastAsia="Times New Roman" w:hAnsi="Times New Roman" w:cs="Times New Roman"/>
          <w:sz w:val="28"/>
          <w:szCs w:val="28"/>
        </w:rPr>
        <w:t>особою</w:t>
      </w:r>
      <w:r w:rsidR="009E0E66" w:rsidRPr="00BD5CC4">
        <w:rPr>
          <w:rFonts w:ascii="Times New Roman" w:eastAsia="Times New Roman" w:hAnsi="Times New Roman" w:cs="Times New Roman"/>
          <w:sz w:val="28"/>
          <w:szCs w:val="28"/>
        </w:rPr>
        <w:t xml:space="preserve"> з інвалідністю з дитинства </w:t>
      </w:r>
      <w:r w:rsidR="009632AC" w:rsidRPr="00BD5CC4">
        <w:rPr>
          <w:rFonts w:ascii="Times New Roman" w:eastAsia="Times New Roman" w:hAnsi="Times New Roman" w:cs="Times New Roman"/>
          <w:sz w:val="28"/>
          <w:szCs w:val="28"/>
        </w:rPr>
        <w:t>пенсій</w:t>
      </w:r>
      <w:r w:rsidR="00B62489" w:rsidRPr="00BD5CC4">
        <w:rPr>
          <w:rFonts w:ascii="Times New Roman" w:eastAsia="Times New Roman" w:hAnsi="Times New Roman" w:cs="Times New Roman"/>
          <w:sz w:val="28"/>
          <w:szCs w:val="28"/>
        </w:rPr>
        <w:t>,</w:t>
      </w:r>
      <w:r w:rsidR="009632AC" w:rsidRPr="00BD5CC4">
        <w:rPr>
          <w:rFonts w:ascii="Times New Roman" w:eastAsia="Times New Roman" w:hAnsi="Times New Roman" w:cs="Times New Roman"/>
          <w:sz w:val="28"/>
          <w:szCs w:val="28"/>
        </w:rPr>
        <w:t xml:space="preserve"> у тому числі пенсії у зв’язку </w:t>
      </w:r>
      <w:r w:rsidR="009E0E66" w:rsidRPr="00BD5CC4">
        <w:rPr>
          <w:rFonts w:ascii="Times New Roman" w:eastAsia="Times New Roman" w:hAnsi="Times New Roman" w:cs="Times New Roman"/>
          <w:sz w:val="28"/>
          <w:szCs w:val="28"/>
        </w:rPr>
        <w:t>з втратою годувальника;</w:t>
      </w:r>
    </w:p>
    <w:p w:rsidR="00046A25" w:rsidRPr="00BD5CC4" w:rsidRDefault="009632AC" w:rsidP="00D03F13">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отриман</w:t>
      </w:r>
      <w:r w:rsidR="00B62489" w:rsidRPr="00BD5CC4">
        <w:rPr>
          <w:rFonts w:ascii="Times New Roman" w:eastAsia="Times New Roman" w:hAnsi="Times New Roman" w:cs="Times New Roman"/>
          <w:sz w:val="28"/>
          <w:szCs w:val="28"/>
        </w:rPr>
        <w:t xml:space="preserve">ня </w:t>
      </w:r>
      <w:r w:rsidR="009E0E66" w:rsidRPr="00BD5CC4">
        <w:rPr>
          <w:rFonts w:ascii="Times New Roman" w:eastAsia="Times New Roman" w:hAnsi="Times New Roman" w:cs="Times New Roman"/>
          <w:sz w:val="28"/>
          <w:szCs w:val="28"/>
        </w:rPr>
        <w:t xml:space="preserve">дитиною </w:t>
      </w:r>
      <w:r w:rsidR="009F79BA" w:rsidRPr="00BD5CC4">
        <w:rPr>
          <w:rFonts w:ascii="Times New Roman" w:eastAsia="Times New Roman" w:hAnsi="Times New Roman" w:cs="Times New Roman"/>
          <w:sz w:val="28"/>
          <w:szCs w:val="28"/>
        </w:rPr>
        <w:t xml:space="preserve">з інвалідністю  </w:t>
      </w:r>
      <w:r w:rsidR="009F79BA" w:rsidRPr="00BD5CC4">
        <w:rPr>
          <w:rFonts w:ascii="Times New Roman" w:eastAsia="Times New Roman" w:hAnsi="Times New Roman" w:cs="Times New Roman"/>
          <w:sz w:val="28"/>
          <w:szCs w:val="28"/>
          <w:bdr w:val="none" w:sz="0" w:space="0" w:color="auto" w:frame="1"/>
          <w:lang w:eastAsia="uk-UA"/>
        </w:rPr>
        <w:t>віком до 18 років</w:t>
      </w:r>
      <w:r w:rsidR="009F79BA" w:rsidRPr="00BD5CC4">
        <w:rPr>
          <w:rFonts w:ascii="Times New Roman" w:eastAsia="Times New Roman" w:hAnsi="Times New Roman" w:cs="Times New Roman"/>
          <w:sz w:val="28"/>
          <w:szCs w:val="28"/>
        </w:rPr>
        <w:t xml:space="preserve">, </w:t>
      </w:r>
      <w:r w:rsidR="00CE2599" w:rsidRPr="00BD5CC4">
        <w:rPr>
          <w:rFonts w:ascii="Times New Roman" w:eastAsia="Times New Roman" w:hAnsi="Times New Roman" w:cs="Times New Roman"/>
          <w:sz w:val="28"/>
          <w:szCs w:val="28"/>
        </w:rPr>
        <w:t>особою</w:t>
      </w:r>
      <w:r w:rsidR="009E0E66" w:rsidRPr="00BD5CC4">
        <w:rPr>
          <w:rFonts w:ascii="Times New Roman" w:eastAsia="Times New Roman" w:hAnsi="Times New Roman" w:cs="Times New Roman"/>
          <w:sz w:val="28"/>
          <w:szCs w:val="28"/>
        </w:rPr>
        <w:t xml:space="preserve"> з інвалідністю з дитинства </w:t>
      </w:r>
      <w:r w:rsidR="00B62489" w:rsidRPr="00BD5CC4">
        <w:rPr>
          <w:rFonts w:ascii="Times New Roman" w:eastAsia="Times New Roman" w:hAnsi="Times New Roman" w:cs="Times New Roman"/>
          <w:sz w:val="28"/>
          <w:szCs w:val="28"/>
        </w:rPr>
        <w:t>державної соціальної допомоги</w:t>
      </w:r>
      <w:r w:rsidRPr="00BD5CC4">
        <w:rPr>
          <w:rFonts w:ascii="Times New Roman" w:eastAsia="Times New Roman" w:hAnsi="Times New Roman" w:cs="Times New Roman"/>
          <w:sz w:val="28"/>
          <w:szCs w:val="28"/>
        </w:rPr>
        <w:t xml:space="preserve"> дитині померлого годувальника, </w:t>
      </w:r>
      <w:r w:rsidR="00B62489" w:rsidRPr="00BD5CC4">
        <w:rPr>
          <w:rFonts w:ascii="Times New Roman" w:eastAsia="Times New Roman" w:hAnsi="Times New Roman" w:cs="Times New Roman"/>
          <w:sz w:val="28"/>
          <w:szCs w:val="28"/>
        </w:rPr>
        <w:t>передбаченої</w:t>
      </w:r>
      <w:r w:rsidRPr="00BD5CC4">
        <w:rPr>
          <w:rFonts w:ascii="Times New Roman" w:eastAsia="Times New Roman" w:hAnsi="Times New Roman" w:cs="Times New Roman"/>
          <w:sz w:val="28"/>
          <w:szCs w:val="28"/>
        </w:rPr>
        <w:t xml:space="preserve">  </w:t>
      </w:r>
      <w:hyperlink r:id="rId9" w:tgtFrame="_blank" w:history="1">
        <w:r w:rsidRPr="00BD5CC4">
          <w:rPr>
            <w:rFonts w:ascii="Times New Roman" w:eastAsia="Times New Roman" w:hAnsi="Times New Roman" w:cs="Times New Roman"/>
            <w:sz w:val="28"/>
            <w:szCs w:val="28"/>
          </w:rPr>
          <w:t>Законом України</w:t>
        </w:r>
      </w:hyperlink>
      <w:r w:rsidR="009E0E66" w:rsidRPr="00BD5CC4">
        <w:rPr>
          <w:rFonts w:ascii="Times New Roman" w:eastAsia="Times New Roman" w:hAnsi="Times New Roman" w:cs="Times New Roman"/>
          <w:sz w:val="28"/>
          <w:szCs w:val="28"/>
        </w:rPr>
        <w:t> «</w:t>
      </w:r>
      <w:r w:rsidRPr="00BD5CC4">
        <w:rPr>
          <w:rFonts w:ascii="Times New Roman" w:eastAsia="Times New Roman" w:hAnsi="Times New Roman" w:cs="Times New Roman"/>
          <w:sz w:val="28"/>
          <w:szCs w:val="28"/>
        </w:rPr>
        <w:t>Про державну соціальну допомогу особам, які не мають права на пенсію, та особам з інвалідністю</w:t>
      </w:r>
      <w:r w:rsidR="009E0E66" w:rsidRPr="00BD5CC4">
        <w:rPr>
          <w:rFonts w:ascii="Times New Roman" w:eastAsia="Times New Roman" w:hAnsi="Times New Roman" w:cs="Times New Roman"/>
          <w:sz w:val="28"/>
          <w:szCs w:val="28"/>
        </w:rPr>
        <w:t>»</w:t>
      </w:r>
      <w:r w:rsidR="00D0111B" w:rsidRPr="00BD5CC4">
        <w:rPr>
          <w:rFonts w:ascii="Times New Roman" w:eastAsia="Times New Roman" w:hAnsi="Times New Roman" w:cs="Times New Roman"/>
          <w:sz w:val="28"/>
          <w:szCs w:val="28"/>
        </w:rPr>
        <w:t xml:space="preserve">; </w:t>
      </w:r>
    </w:p>
    <w:p w:rsidR="00046A25" w:rsidRPr="00BD5CC4" w:rsidRDefault="00D0111B" w:rsidP="00D03F13">
      <w:pPr>
        <w:pBdr>
          <w:top w:val="nil"/>
          <w:left w:val="nil"/>
          <w:bottom w:val="nil"/>
          <w:right w:val="nil"/>
          <w:between w:val="nil"/>
        </w:pBd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позбавлення в установл</w:t>
      </w:r>
      <w:r w:rsidR="005F65B3" w:rsidRPr="00BD5CC4">
        <w:rPr>
          <w:rFonts w:ascii="Times New Roman" w:eastAsia="Times New Roman" w:hAnsi="Times New Roman" w:cs="Times New Roman"/>
          <w:sz w:val="28"/>
          <w:szCs w:val="28"/>
        </w:rPr>
        <w:t xml:space="preserve">еному порядку одного з батьків </w:t>
      </w:r>
      <w:r w:rsidR="005F65B3" w:rsidRPr="00BD5CC4">
        <w:rPr>
          <w:rFonts w:ascii="Times New Roman" w:eastAsia="Times New Roman" w:hAnsi="Times New Roman" w:cs="Times New Roman"/>
          <w:sz w:val="28"/>
          <w:szCs w:val="28"/>
          <w:bdr w:val="none" w:sz="0" w:space="0" w:color="auto" w:frame="1"/>
        </w:rPr>
        <w:t>дитини</w:t>
      </w:r>
      <w:r w:rsidR="006405AD" w:rsidRPr="00BD5CC4">
        <w:rPr>
          <w:rFonts w:ascii="Times New Roman" w:eastAsia="Times New Roman" w:hAnsi="Times New Roman" w:cs="Times New Roman"/>
          <w:sz w:val="28"/>
          <w:szCs w:val="28"/>
          <w:bdr w:val="none" w:sz="0" w:space="0" w:color="auto" w:frame="1"/>
        </w:rPr>
        <w:t xml:space="preserve"> з інвалідністю віком до 18 років</w:t>
      </w:r>
      <w:r w:rsidRPr="00BD5CC4">
        <w:rPr>
          <w:rFonts w:ascii="Times New Roman" w:eastAsia="Times New Roman" w:hAnsi="Times New Roman" w:cs="Times New Roman"/>
          <w:sz w:val="28"/>
          <w:szCs w:val="28"/>
        </w:rPr>
        <w:t xml:space="preserve"> батьківських прав;</w:t>
      </w:r>
    </w:p>
    <w:p w:rsidR="00046A25" w:rsidRPr="00BD5CC4" w:rsidRDefault="00D0111B" w:rsidP="00227362">
      <w:pPr>
        <w:pBdr>
          <w:top w:val="nil"/>
          <w:left w:val="nil"/>
          <w:bottom w:val="nil"/>
          <w:right w:val="nil"/>
          <w:between w:val="nil"/>
        </w:pBd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встановлення батьківських прав</w:t>
      </w:r>
      <w:r w:rsidR="006405AD" w:rsidRPr="00BD5CC4">
        <w:rPr>
          <w:rFonts w:ascii="Times New Roman" w:eastAsia="Times New Roman" w:hAnsi="Times New Roman" w:cs="Times New Roman"/>
          <w:sz w:val="28"/>
          <w:szCs w:val="28"/>
          <w:bdr w:val="none" w:sz="0" w:space="0" w:color="auto" w:frame="1"/>
        </w:rPr>
        <w:t xml:space="preserve"> </w:t>
      </w:r>
      <w:r w:rsidR="009E0E66" w:rsidRPr="00BD5CC4">
        <w:rPr>
          <w:rFonts w:ascii="Times New Roman" w:eastAsia="Times New Roman" w:hAnsi="Times New Roman" w:cs="Times New Roman"/>
          <w:sz w:val="28"/>
          <w:szCs w:val="28"/>
          <w:bdr w:val="none" w:sz="0" w:space="0" w:color="auto" w:frame="1"/>
        </w:rPr>
        <w:t xml:space="preserve">стосовно </w:t>
      </w:r>
      <w:r w:rsidR="006405AD" w:rsidRPr="00BD5CC4">
        <w:rPr>
          <w:rFonts w:ascii="Times New Roman" w:eastAsia="Times New Roman" w:hAnsi="Times New Roman" w:cs="Times New Roman"/>
          <w:sz w:val="28"/>
          <w:szCs w:val="28"/>
          <w:bdr w:val="none" w:sz="0" w:space="0" w:color="auto" w:frame="1"/>
        </w:rPr>
        <w:t xml:space="preserve">дитини з інвалідністю віком </w:t>
      </w:r>
      <w:r w:rsidR="00227362" w:rsidRPr="00BD5CC4">
        <w:rPr>
          <w:rFonts w:ascii="Times New Roman" w:eastAsia="Times New Roman" w:hAnsi="Times New Roman" w:cs="Times New Roman"/>
          <w:sz w:val="28"/>
          <w:szCs w:val="28"/>
          <w:bdr w:val="none" w:sz="0" w:space="0" w:color="auto" w:frame="1"/>
        </w:rPr>
        <w:br/>
      </w:r>
      <w:r w:rsidR="006405AD" w:rsidRPr="00BD5CC4">
        <w:rPr>
          <w:rFonts w:ascii="Times New Roman" w:eastAsia="Times New Roman" w:hAnsi="Times New Roman" w:cs="Times New Roman"/>
          <w:sz w:val="28"/>
          <w:szCs w:val="28"/>
          <w:bdr w:val="none" w:sz="0" w:space="0" w:color="auto" w:frame="1"/>
        </w:rPr>
        <w:t>до</w:t>
      </w:r>
      <w:r w:rsidR="00227362" w:rsidRPr="00BD5CC4">
        <w:rPr>
          <w:rFonts w:ascii="Times New Roman" w:eastAsia="Times New Roman" w:hAnsi="Times New Roman" w:cs="Times New Roman"/>
          <w:sz w:val="28"/>
          <w:szCs w:val="28"/>
          <w:bdr w:val="none" w:sz="0" w:space="0" w:color="auto" w:frame="1"/>
        </w:rPr>
        <w:t> </w:t>
      </w:r>
      <w:r w:rsidR="006405AD" w:rsidRPr="00BD5CC4">
        <w:rPr>
          <w:rFonts w:ascii="Times New Roman" w:eastAsia="Times New Roman" w:hAnsi="Times New Roman" w:cs="Times New Roman"/>
          <w:sz w:val="28"/>
          <w:szCs w:val="28"/>
          <w:bdr w:val="none" w:sz="0" w:space="0" w:color="auto" w:frame="1"/>
        </w:rPr>
        <w:t>18 років</w:t>
      </w:r>
      <w:r w:rsidRPr="00BD5CC4">
        <w:rPr>
          <w:rFonts w:ascii="Times New Roman" w:eastAsia="Times New Roman" w:hAnsi="Times New Roman" w:cs="Times New Roman"/>
          <w:sz w:val="28"/>
          <w:szCs w:val="28"/>
        </w:rPr>
        <w:t>;</w:t>
      </w:r>
    </w:p>
    <w:p w:rsidR="002A5F79" w:rsidRPr="00BD5CC4" w:rsidRDefault="002A5F79" w:rsidP="00D03F13">
      <w:pPr>
        <w:ind w:firstLine="567"/>
        <w:contextualSpacing/>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визнання одного з батьків </w:t>
      </w:r>
      <w:r w:rsidR="009E0E66" w:rsidRPr="00BD5CC4">
        <w:rPr>
          <w:rFonts w:ascii="Times New Roman" w:eastAsia="Times New Roman" w:hAnsi="Times New Roman" w:cs="Times New Roman"/>
          <w:sz w:val="28"/>
          <w:szCs w:val="28"/>
        </w:rPr>
        <w:t xml:space="preserve">дитини з інвалідністю </w:t>
      </w:r>
      <w:r w:rsidR="009F79BA" w:rsidRPr="00BD5CC4">
        <w:rPr>
          <w:rFonts w:ascii="Times New Roman" w:eastAsia="Times New Roman" w:hAnsi="Times New Roman" w:cs="Times New Roman"/>
          <w:sz w:val="28"/>
          <w:szCs w:val="28"/>
          <w:bdr w:val="none" w:sz="0" w:space="0" w:color="auto" w:frame="1"/>
          <w:lang w:eastAsia="uk-UA"/>
        </w:rPr>
        <w:t>віком до 18 років</w:t>
      </w:r>
      <w:r w:rsidR="009F79BA"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 xml:space="preserve">в установленому порядку </w:t>
      </w:r>
      <w:r w:rsidRPr="00BD5CC4">
        <w:rPr>
          <w:rFonts w:ascii="Times New Roman" w:eastAsia="Times New Roman" w:hAnsi="Times New Roman" w:cs="Times New Roman"/>
          <w:kern w:val="2"/>
          <w:sz w:val="28"/>
          <w:szCs w:val="28"/>
        </w:rPr>
        <w:t>безвісно</w:t>
      </w:r>
      <w:r w:rsidRPr="00BD5CC4">
        <w:rPr>
          <w:rFonts w:ascii="Times New Roman" w:eastAsia="Times New Roman" w:hAnsi="Times New Roman" w:cs="Times New Roman"/>
          <w:sz w:val="28"/>
          <w:szCs w:val="28"/>
        </w:rPr>
        <w:t xml:space="preserve"> відсутнім чи оголошення померлим;</w:t>
      </w: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усиновлення </w:t>
      </w:r>
      <w:r w:rsidR="006405AD" w:rsidRPr="00BD5CC4">
        <w:rPr>
          <w:rFonts w:ascii="Times New Roman" w:eastAsia="Times New Roman" w:hAnsi="Times New Roman" w:cs="Times New Roman"/>
          <w:sz w:val="28"/>
          <w:szCs w:val="28"/>
          <w:bdr w:val="none" w:sz="0" w:space="0" w:color="auto" w:frame="1"/>
        </w:rPr>
        <w:t>дитини з інвалідністю віком до 18 років</w:t>
      </w:r>
      <w:r w:rsidRPr="00BD5CC4">
        <w:rPr>
          <w:rFonts w:ascii="Times New Roman" w:eastAsia="Times New Roman" w:hAnsi="Times New Roman" w:cs="Times New Roman"/>
          <w:sz w:val="28"/>
          <w:szCs w:val="28"/>
        </w:rPr>
        <w:t>;</w:t>
      </w:r>
    </w:p>
    <w:p w:rsidR="00046A25" w:rsidRPr="00BD5CC4" w:rsidRDefault="00D0111B" w:rsidP="00D03F13">
      <w:pPr>
        <w:pBdr>
          <w:top w:val="nil"/>
          <w:left w:val="nil"/>
          <w:bottom w:val="nil"/>
          <w:right w:val="nil"/>
          <w:between w:val="nil"/>
        </w:pBd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перебування </w:t>
      </w:r>
      <w:r w:rsidR="00B62489" w:rsidRPr="00BD5CC4">
        <w:rPr>
          <w:rFonts w:ascii="Times New Roman" w:eastAsia="Times New Roman" w:hAnsi="Times New Roman" w:cs="Times New Roman"/>
          <w:sz w:val="28"/>
          <w:szCs w:val="28"/>
        </w:rPr>
        <w:t>одного з батьків</w:t>
      </w:r>
      <w:r w:rsidR="009F79BA" w:rsidRPr="00BD5CC4">
        <w:rPr>
          <w:rFonts w:ascii="Times New Roman" w:eastAsia="Times New Roman" w:hAnsi="Times New Roman" w:cs="Times New Roman"/>
          <w:sz w:val="28"/>
          <w:szCs w:val="28"/>
        </w:rPr>
        <w:t xml:space="preserve"> дитини  з інвалідністю  </w:t>
      </w:r>
      <w:r w:rsidR="009F79BA" w:rsidRPr="00BD5CC4">
        <w:rPr>
          <w:rFonts w:ascii="Times New Roman" w:eastAsia="Times New Roman" w:hAnsi="Times New Roman" w:cs="Times New Roman"/>
          <w:sz w:val="28"/>
          <w:szCs w:val="28"/>
          <w:bdr w:val="none" w:sz="0" w:space="0" w:color="auto" w:frame="1"/>
          <w:lang w:eastAsia="uk-UA"/>
        </w:rPr>
        <w:t>віком до 18 років</w:t>
      </w:r>
      <w:r w:rsidR="009F79BA"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 xml:space="preserve">у відпустці по догляду за дитиною до досягнення нею трирічного віку, у відпустці у зв’язку з вагітністю та пологами, у відпустці </w:t>
      </w:r>
      <w:r w:rsidR="00B62489" w:rsidRPr="00BD5CC4">
        <w:rPr>
          <w:rFonts w:ascii="Times New Roman" w:eastAsia="Times New Roman" w:hAnsi="Times New Roman" w:cs="Times New Roman"/>
          <w:sz w:val="28"/>
          <w:szCs w:val="28"/>
        </w:rPr>
        <w:t>без збереження заробітної плати;</w:t>
      </w:r>
    </w:p>
    <w:p w:rsidR="009E0E66" w:rsidRPr="00BD5CC4" w:rsidRDefault="00391D5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н</w:t>
      </w:r>
      <w:r w:rsidR="00AE7178" w:rsidRPr="00BD5CC4">
        <w:rPr>
          <w:rFonts w:ascii="Times New Roman" w:eastAsia="Times New Roman" w:hAnsi="Times New Roman" w:cs="Times New Roman"/>
          <w:sz w:val="28"/>
          <w:szCs w:val="28"/>
        </w:rPr>
        <w:t>авчання</w:t>
      </w:r>
      <w:r w:rsidR="00B62489" w:rsidRPr="00BD5CC4">
        <w:rPr>
          <w:rFonts w:ascii="Times New Roman" w:eastAsia="Times New Roman" w:hAnsi="Times New Roman" w:cs="Times New Roman"/>
          <w:sz w:val="28"/>
          <w:szCs w:val="28"/>
        </w:rPr>
        <w:t xml:space="preserve"> одного із батьків</w:t>
      </w:r>
      <w:r w:rsidR="006F0EC2" w:rsidRPr="00BD5CC4">
        <w:rPr>
          <w:rFonts w:ascii="Times New Roman" w:eastAsia="Times New Roman" w:hAnsi="Times New Roman" w:cs="Times New Roman"/>
          <w:sz w:val="28"/>
          <w:szCs w:val="28"/>
        </w:rPr>
        <w:t xml:space="preserve"> </w:t>
      </w:r>
      <w:r w:rsidR="009F79BA" w:rsidRPr="00BD5CC4">
        <w:rPr>
          <w:rFonts w:ascii="Times New Roman" w:eastAsia="Times New Roman" w:hAnsi="Times New Roman" w:cs="Times New Roman"/>
          <w:sz w:val="28"/>
          <w:szCs w:val="28"/>
        </w:rPr>
        <w:t xml:space="preserve">дитини  з інвалідністю  </w:t>
      </w:r>
      <w:r w:rsidR="009F79BA" w:rsidRPr="00BD5CC4">
        <w:rPr>
          <w:rFonts w:ascii="Times New Roman" w:eastAsia="Times New Roman" w:hAnsi="Times New Roman" w:cs="Times New Roman"/>
          <w:sz w:val="28"/>
          <w:szCs w:val="28"/>
          <w:bdr w:val="none" w:sz="0" w:space="0" w:color="auto" w:frame="1"/>
          <w:lang w:eastAsia="uk-UA"/>
        </w:rPr>
        <w:t>віком до 18 років</w:t>
      </w:r>
      <w:r w:rsidR="00AE7178" w:rsidRPr="00BD5CC4">
        <w:rPr>
          <w:rFonts w:ascii="Times New Roman" w:eastAsia="Times New Roman" w:hAnsi="Times New Roman" w:cs="Times New Roman"/>
          <w:sz w:val="28"/>
          <w:szCs w:val="28"/>
        </w:rPr>
        <w:t xml:space="preserve"> у закладах професійної (професійно-технічної), вищої освіти за денною формою здобуття освіти;</w:t>
      </w:r>
    </w:p>
    <w:p w:rsidR="006F0EC2" w:rsidRPr="00BD5CC4" w:rsidRDefault="006F0EC2"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державної реєстрації фізичною особою – підприємцем одного</w:t>
      </w:r>
      <w:r w:rsidR="00993D3D"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 xml:space="preserve">із </w:t>
      </w:r>
      <w:r w:rsidR="00095B7F" w:rsidRPr="00BD5CC4">
        <w:rPr>
          <w:rFonts w:ascii="Times New Roman" w:eastAsia="Times New Roman" w:hAnsi="Times New Roman" w:cs="Times New Roman"/>
          <w:sz w:val="28"/>
          <w:szCs w:val="28"/>
        </w:rPr>
        <w:t>батьків</w:t>
      </w:r>
      <w:r w:rsidRPr="00BD5CC4">
        <w:rPr>
          <w:rFonts w:ascii="Times New Roman" w:eastAsia="Times New Roman" w:hAnsi="Times New Roman" w:cs="Times New Roman"/>
          <w:sz w:val="28"/>
          <w:szCs w:val="28"/>
        </w:rPr>
        <w:t xml:space="preserve"> </w:t>
      </w:r>
      <w:r w:rsidR="003534AA" w:rsidRPr="00BD5CC4">
        <w:rPr>
          <w:rFonts w:ascii="Times New Roman" w:eastAsia="Times New Roman" w:hAnsi="Times New Roman" w:cs="Times New Roman"/>
          <w:sz w:val="28"/>
          <w:szCs w:val="28"/>
        </w:rPr>
        <w:t xml:space="preserve">дитини  з інвалідністю </w:t>
      </w:r>
      <w:r w:rsidR="009F79BA" w:rsidRPr="00BD5CC4">
        <w:rPr>
          <w:rFonts w:ascii="Times New Roman" w:eastAsia="Times New Roman" w:hAnsi="Times New Roman" w:cs="Times New Roman"/>
          <w:sz w:val="28"/>
          <w:szCs w:val="28"/>
          <w:bdr w:val="none" w:sz="0" w:space="0" w:color="auto" w:frame="1"/>
          <w:lang w:eastAsia="uk-UA"/>
        </w:rPr>
        <w:t>віком до 18 років</w:t>
      </w:r>
      <w:r w:rsidRPr="00BD5CC4">
        <w:rPr>
          <w:rFonts w:ascii="Times New Roman" w:eastAsia="Times New Roman" w:hAnsi="Times New Roman" w:cs="Times New Roman"/>
          <w:sz w:val="28"/>
          <w:szCs w:val="28"/>
        </w:rPr>
        <w:t>;</w:t>
      </w:r>
    </w:p>
    <w:p w:rsidR="006F0EC2" w:rsidRPr="00BD5CC4" w:rsidRDefault="00306F6E"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наявності </w:t>
      </w:r>
      <w:r w:rsidR="006F0EC2" w:rsidRPr="00BD5CC4">
        <w:rPr>
          <w:rFonts w:ascii="Times New Roman" w:eastAsia="Times New Roman" w:hAnsi="Times New Roman" w:cs="Times New Roman"/>
          <w:sz w:val="28"/>
          <w:szCs w:val="28"/>
        </w:rPr>
        <w:t>д</w:t>
      </w:r>
      <w:r w:rsidR="00095B7F" w:rsidRPr="00BD5CC4">
        <w:rPr>
          <w:rFonts w:ascii="Times New Roman" w:eastAsia="Times New Roman" w:hAnsi="Times New Roman" w:cs="Times New Roman"/>
          <w:sz w:val="28"/>
          <w:szCs w:val="28"/>
        </w:rPr>
        <w:t>оходів, нарахованих одному із батьків</w:t>
      </w:r>
      <w:r w:rsidR="006F0EC2" w:rsidRPr="00BD5CC4">
        <w:rPr>
          <w:rFonts w:ascii="Times New Roman" w:eastAsia="Times New Roman" w:hAnsi="Times New Roman" w:cs="Times New Roman"/>
          <w:sz w:val="28"/>
          <w:szCs w:val="28"/>
        </w:rPr>
        <w:t xml:space="preserve"> </w:t>
      </w:r>
      <w:r w:rsidR="00C312F6" w:rsidRPr="00BD5CC4">
        <w:rPr>
          <w:rFonts w:ascii="Times New Roman" w:eastAsia="Times New Roman" w:hAnsi="Times New Roman" w:cs="Times New Roman"/>
          <w:sz w:val="28"/>
          <w:szCs w:val="28"/>
        </w:rPr>
        <w:t xml:space="preserve">дитини </w:t>
      </w:r>
      <w:r w:rsidR="009F79BA" w:rsidRPr="00BD5CC4">
        <w:rPr>
          <w:rFonts w:ascii="Times New Roman" w:eastAsia="Times New Roman" w:hAnsi="Times New Roman" w:cs="Times New Roman"/>
          <w:sz w:val="28"/>
          <w:szCs w:val="28"/>
        </w:rPr>
        <w:t xml:space="preserve">з інвалідністю  </w:t>
      </w:r>
      <w:r w:rsidR="009F79BA" w:rsidRPr="00BD5CC4">
        <w:rPr>
          <w:rFonts w:ascii="Times New Roman" w:eastAsia="Times New Roman" w:hAnsi="Times New Roman" w:cs="Times New Roman"/>
          <w:sz w:val="28"/>
          <w:szCs w:val="28"/>
          <w:bdr w:val="none" w:sz="0" w:space="0" w:color="auto" w:frame="1"/>
          <w:lang w:eastAsia="uk-UA"/>
        </w:rPr>
        <w:t>віком до 18 років</w:t>
      </w:r>
      <w:r w:rsidR="009F79BA" w:rsidRPr="00BD5CC4">
        <w:rPr>
          <w:rFonts w:ascii="Times New Roman" w:eastAsia="Times New Roman" w:hAnsi="Times New Roman" w:cs="Times New Roman"/>
          <w:sz w:val="28"/>
          <w:szCs w:val="28"/>
        </w:rPr>
        <w:t xml:space="preserve"> </w:t>
      </w:r>
      <w:r w:rsidR="006F0EC2" w:rsidRPr="00BD5CC4">
        <w:rPr>
          <w:rFonts w:ascii="Times New Roman" w:eastAsia="Times New Roman" w:hAnsi="Times New Roman" w:cs="Times New Roman"/>
          <w:sz w:val="28"/>
          <w:szCs w:val="28"/>
        </w:rPr>
        <w:t xml:space="preserve">податковим агентом, та/або доходів, </w:t>
      </w:r>
      <w:r w:rsidR="00734E92" w:rsidRPr="00BD5CC4">
        <w:rPr>
          <w:rFonts w:ascii="Times New Roman" w:eastAsia="Times New Roman" w:hAnsi="Times New Roman" w:cs="Times New Roman"/>
          <w:sz w:val="28"/>
          <w:szCs w:val="28"/>
        </w:rPr>
        <w:t xml:space="preserve">отриманих </w:t>
      </w:r>
      <w:proofErr w:type="spellStart"/>
      <w:r w:rsidR="00734E92" w:rsidRPr="00BD5CC4">
        <w:rPr>
          <w:rFonts w:ascii="Times New Roman" w:eastAsia="Times New Roman" w:hAnsi="Times New Roman" w:cs="Times New Roman"/>
          <w:sz w:val="28"/>
          <w:szCs w:val="28"/>
        </w:rPr>
        <w:t>самозайнятими</w:t>
      </w:r>
      <w:proofErr w:type="spellEnd"/>
      <w:r w:rsidR="00734E92" w:rsidRPr="00BD5CC4">
        <w:rPr>
          <w:rFonts w:ascii="Times New Roman" w:eastAsia="Times New Roman" w:hAnsi="Times New Roman" w:cs="Times New Roman"/>
          <w:sz w:val="28"/>
          <w:szCs w:val="28"/>
        </w:rPr>
        <w:t xml:space="preserve"> особами</w:t>
      </w:r>
      <w:r w:rsidR="006A4E7D" w:rsidRPr="00BD5CC4">
        <w:rPr>
          <w:rFonts w:ascii="Times New Roman" w:eastAsia="Times New Roman" w:hAnsi="Times New Roman" w:cs="Times New Roman"/>
          <w:sz w:val="28"/>
          <w:szCs w:val="28"/>
        </w:rPr>
        <w:t xml:space="preserve"> ( крім  доходів одиноких матерів (одиноких батьків) дітей з інвалідністю віком до 18 років та одного </w:t>
      </w:r>
      <w:r w:rsidR="00227362" w:rsidRPr="00BD5CC4">
        <w:rPr>
          <w:rFonts w:ascii="Times New Roman" w:eastAsia="Times New Roman" w:hAnsi="Times New Roman" w:cs="Times New Roman"/>
          <w:sz w:val="28"/>
          <w:szCs w:val="28"/>
        </w:rPr>
        <w:t>і</w:t>
      </w:r>
      <w:r w:rsidR="006A4E7D" w:rsidRPr="00BD5CC4">
        <w:rPr>
          <w:rFonts w:ascii="Times New Roman" w:eastAsia="Times New Roman" w:hAnsi="Times New Roman" w:cs="Times New Roman"/>
          <w:sz w:val="28"/>
          <w:szCs w:val="28"/>
        </w:rPr>
        <w:t>з законних представників дитини з інвалідністю підгрупи А)</w:t>
      </w:r>
      <w:r w:rsidR="00734E92" w:rsidRPr="00BD5CC4">
        <w:rPr>
          <w:rFonts w:ascii="Times New Roman" w:eastAsia="Times New Roman" w:hAnsi="Times New Roman" w:cs="Times New Roman"/>
          <w:sz w:val="28"/>
          <w:szCs w:val="28"/>
        </w:rPr>
        <w:t>;</w:t>
      </w:r>
    </w:p>
    <w:p w:rsidR="00C312F6" w:rsidRPr="00BD5CC4" w:rsidRDefault="00C312F6"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дати прий</w:t>
      </w:r>
      <w:r w:rsidR="00227362" w:rsidRPr="00BD5CC4">
        <w:rPr>
          <w:rFonts w:ascii="Times New Roman" w:eastAsia="Times New Roman" w:hAnsi="Times New Roman" w:cs="Times New Roman"/>
          <w:sz w:val="28"/>
          <w:szCs w:val="28"/>
        </w:rPr>
        <w:t xml:space="preserve">няття на роботу/укладення </w:t>
      </w:r>
      <w:proofErr w:type="spellStart"/>
      <w:r w:rsidR="00227362" w:rsidRPr="00BD5CC4">
        <w:rPr>
          <w:rFonts w:ascii="Times New Roman" w:eastAsia="Times New Roman" w:hAnsi="Times New Roman" w:cs="Times New Roman"/>
          <w:sz w:val="28"/>
          <w:szCs w:val="28"/>
        </w:rPr>
        <w:t>гіг</w:t>
      </w:r>
      <w:proofErr w:type="spellEnd"/>
      <w:r w:rsidR="00227362" w:rsidRPr="00BD5CC4">
        <w:rPr>
          <w:rFonts w:ascii="Times New Roman" w:eastAsia="Times New Roman" w:hAnsi="Times New Roman" w:cs="Times New Roman"/>
          <w:sz w:val="28"/>
          <w:szCs w:val="28"/>
        </w:rPr>
        <w:t>-</w:t>
      </w:r>
      <w:r w:rsidRPr="00BD5CC4">
        <w:rPr>
          <w:rFonts w:ascii="Times New Roman" w:eastAsia="Times New Roman" w:hAnsi="Times New Roman" w:cs="Times New Roman"/>
          <w:sz w:val="28"/>
          <w:szCs w:val="28"/>
        </w:rPr>
        <w:t>контракту та дати звільнення з роботи  одного із батьків дитини з інвалідністю віком до 18 років.</w:t>
      </w:r>
    </w:p>
    <w:p w:rsidR="00D175C3" w:rsidRPr="00BD5CC4" w:rsidRDefault="00D0111B" w:rsidP="00D03F13">
      <w:pPr>
        <w:pBdr>
          <w:top w:val="nil"/>
          <w:left w:val="nil"/>
          <w:bottom w:val="nil"/>
          <w:right w:val="nil"/>
          <w:between w:val="nil"/>
        </w:pBdr>
        <w:tabs>
          <w:tab w:val="left" w:pos="567"/>
        </w:tabs>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Перевірка об’єктів здійснюється шляхом порівняння параметрів інформації, отриманої від Міністерства соціальної політики України, з інформацією суб’єктів надання і</w:t>
      </w:r>
      <w:r w:rsidR="00734E92" w:rsidRPr="00BD5CC4">
        <w:rPr>
          <w:rFonts w:ascii="Times New Roman" w:eastAsia="Times New Roman" w:hAnsi="Times New Roman" w:cs="Times New Roman"/>
          <w:sz w:val="28"/>
          <w:szCs w:val="28"/>
        </w:rPr>
        <w:t>нформації за кожним реципієнтом</w:t>
      </w:r>
      <w:r w:rsidR="00D175C3" w:rsidRPr="00BD5CC4">
        <w:rPr>
          <w:rFonts w:ascii="Times New Roman" w:eastAsia="Times New Roman" w:hAnsi="Times New Roman" w:cs="Times New Roman"/>
          <w:sz w:val="28"/>
          <w:szCs w:val="28"/>
        </w:rPr>
        <w:t>, а саме щодо:</w:t>
      </w:r>
    </w:p>
    <w:p w:rsidR="00D175C3" w:rsidRPr="00BD5CC4" w:rsidRDefault="00993D3D"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bdr w:val="none" w:sz="0" w:space="0" w:color="auto" w:frame="1"/>
          <w:lang w:eastAsia="uk-UA"/>
        </w:rPr>
        <w:t xml:space="preserve">свідоцтва про народження дитини </w:t>
      </w:r>
      <w:r w:rsidR="00AE416A" w:rsidRPr="00BD5CC4">
        <w:rPr>
          <w:rFonts w:ascii="Times New Roman" w:eastAsia="Times New Roman" w:hAnsi="Times New Roman" w:cs="Times New Roman"/>
          <w:sz w:val="28"/>
          <w:szCs w:val="28"/>
          <w:bdr w:val="none" w:sz="0" w:space="0" w:color="auto" w:frame="1"/>
          <w:lang w:eastAsia="uk-UA"/>
        </w:rPr>
        <w:t xml:space="preserve">з інвалідністю </w:t>
      </w:r>
      <w:r w:rsidR="00095B7F" w:rsidRPr="00BD5CC4">
        <w:rPr>
          <w:rFonts w:ascii="Times New Roman" w:eastAsia="Times New Roman" w:hAnsi="Times New Roman" w:cs="Times New Roman"/>
          <w:sz w:val="28"/>
          <w:szCs w:val="28"/>
          <w:bdr w:val="none" w:sz="0" w:space="0" w:color="auto" w:frame="1"/>
          <w:lang w:eastAsia="uk-UA"/>
        </w:rPr>
        <w:t xml:space="preserve">та </w:t>
      </w:r>
      <w:r w:rsidR="006B1665" w:rsidRPr="00BD5CC4">
        <w:rPr>
          <w:rFonts w:ascii="Times New Roman" w:eastAsia="Times New Roman" w:hAnsi="Times New Roman" w:cs="Times New Roman"/>
          <w:sz w:val="28"/>
          <w:szCs w:val="28"/>
          <w:bdr w:val="none" w:sz="0" w:space="0" w:color="auto" w:frame="1"/>
          <w:lang w:eastAsia="uk-UA"/>
        </w:rPr>
        <w:t>її</w:t>
      </w:r>
      <w:r w:rsidR="00095B7F" w:rsidRPr="00BD5CC4">
        <w:rPr>
          <w:rFonts w:ascii="Times New Roman" w:eastAsia="Times New Roman" w:hAnsi="Times New Roman" w:cs="Times New Roman"/>
          <w:sz w:val="28"/>
          <w:szCs w:val="28"/>
          <w:bdr w:val="none" w:sz="0" w:space="0" w:color="auto" w:frame="1"/>
          <w:lang w:eastAsia="uk-UA"/>
        </w:rPr>
        <w:t xml:space="preserve"> віку</w:t>
      </w:r>
      <w:r w:rsidRPr="00BD5CC4">
        <w:rPr>
          <w:rFonts w:ascii="Times New Roman" w:eastAsia="Times New Roman" w:hAnsi="Times New Roman" w:cs="Times New Roman"/>
          <w:sz w:val="28"/>
          <w:szCs w:val="28"/>
        </w:rPr>
        <w:t>;</w:t>
      </w:r>
      <w:r w:rsidR="00D175C3" w:rsidRPr="00BD5CC4">
        <w:rPr>
          <w:rFonts w:ascii="Times New Roman" w:eastAsia="Times New Roman" w:hAnsi="Times New Roman" w:cs="Times New Roman"/>
          <w:sz w:val="28"/>
          <w:szCs w:val="28"/>
        </w:rPr>
        <w:t xml:space="preserve"> </w:t>
      </w:r>
      <w:r w:rsidR="006B1665" w:rsidRPr="00BD5CC4">
        <w:rPr>
          <w:rFonts w:ascii="Times New Roman" w:eastAsia="Times New Roman" w:hAnsi="Times New Roman" w:cs="Times New Roman"/>
          <w:sz w:val="28"/>
          <w:szCs w:val="28"/>
        </w:rPr>
        <w:t>відомостей про шлюб, розірвання шлюбу</w:t>
      </w:r>
      <w:r w:rsidR="00EE74B0" w:rsidRPr="00BD5CC4">
        <w:rPr>
          <w:rFonts w:ascii="Times New Roman" w:eastAsia="Times New Roman" w:hAnsi="Times New Roman" w:cs="Times New Roman"/>
          <w:sz w:val="28"/>
          <w:szCs w:val="28"/>
        </w:rPr>
        <w:t>,</w:t>
      </w:r>
      <w:r w:rsidR="006B1665" w:rsidRPr="00BD5CC4">
        <w:rPr>
          <w:rFonts w:ascii="Times New Roman" w:eastAsia="Times New Roman" w:hAnsi="Times New Roman" w:cs="Times New Roman"/>
          <w:sz w:val="28"/>
          <w:szCs w:val="28"/>
        </w:rPr>
        <w:t xml:space="preserve"> </w:t>
      </w:r>
      <w:r w:rsidR="00D175C3" w:rsidRPr="00BD5CC4">
        <w:rPr>
          <w:rFonts w:ascii="Times New Roman" w:eastAsia="Times New Roman" w:hAnsi="Times New Roman" w:cs="Times New Roman"/>
          <w:sz w:val="28"/>
          <w:szCs w:val="28"/>
        </w:rPr>
        <w:t>наявності в актовому записі про народження дитини запису про батька відповідно до частини першої статті 135 Сімейного кодексу України</w:t>
      </w:r>
      <w:r w:rsidR="00AE416A" w:rsidRPr="00BD5CC4">
        <w:rPr>
          <w:rFonts w:ascii="Times New Roman" w:eastAsia="Times New Roman" w:hAnsi="Times New Roman" w:cs="Times New Roman"/>
          <w:sz w:val="28"/>
          <w:szCs w:val="28"/>
        </w:rPr>
        <w:t xml:space="preserve">; </w:t>
      </w:r>
      <w:r w:rsidR="006B1665" w:rsidRPr="00BD5CC4">
        <w:rPr>
          <w:rFonts w:ascii="Times New Roman" w:eastAsia="Times New Roman" w:hAnsi="Times New Roman" w:cs="Times New Roman"/>
          <w:sz w:val="28"/>
          <w:szCs w:val="28"/>
        </w:rPr>
        <w:t xml:space="preserve">наявності </w:t>
      </w:r>
      <w:r w:rsidR="004922F7" w:rsidRPr="00BD5CC4">
        <w:rPr>
          <w:rFonts w:ascii="Times New Roman" w:eastAsia="Times New Roman" w:hAnsi="Times New Roman" w:cs="Times New Roman"/>
          <w:sz w:val="28"/>
          <w:szCs w:val="28"/>
        </w:rPr>
        <w:t>батьків дитини  з інвалідністю</w:t>
      </w:r>
      <w:r w:rsidR="004922F7" w:rsidRPr="00BD5CC4">
        <w:rPr>
          <w:rFonts w:ascii="Times New Roman" w:eastAsia="Times New Roman" w:hAnsi="Times New Roman" w:cs="Times New Roman"/>
          <w:sz w:val="28"/>
          <w:szCs w:val="28"/>
          <w:bdr w:val="none" w:sz="0" w:space="0" w:color="auto" w:frame="1"/>
          <w:lang w:eastAsia="uk-UA"/>
        </w:rPr>
        <w:t xml:space="preserve"> віком до 18 років;</w:t>
      </w:r>
      <w:r w:rsidR="004922F7" w:rsidRPr="00BD5CC4">
        <w:rPr>
          <w:rFonts w:ascii="Times New Roman" w:eastAsia="Times New Roman" w:hAnsi="Times New Roman" w:cs="Times New Roman"/>
          <w:sz w:val="28"/>
          <w:szCs w:val="28"/>
        </w:rPr>
        <w:t xml:space="preserve"> смерті</w:t>
      </w:r>
      <w:r w:rsidR="00AE416A" w:rsidRPr="00BD5CC4">
        <w:rPr>
          <w:rFonts w:ascii="Times New Roman" w:eastAsia="Times New Roman" w:hAnsi="Times New Roman" w:cs="Times New Roman"/>
          <w:sz w:val="28"/>
          <w:szCs w:val="28"/>
        </w:rPr>
        <w:t xml:space="preserve"> особи з інвалідністю з дитинства, дитини з інвалідністю віком до 18 років, </w:t>
      </w:r>
      <w:r w:rsidR="006B1665" w:rsidRPr="00BD5CC4">
        <w:rPr>
          <w:rFonts w:ascii="Times New Roman" w:eastAsia="Times New Roman" w:hAnsi="Times New Roman" w:cs="Times New Roman"/>
          <w:sz w:val="28"/>
          <w:szCs w:val="28"/>
        </w:rPr>
        <w:t>законного представника особи з інвалідністю з дитинства або дитини з інвалідністю віком до 18 років, годувальника дитини з інвалідністю віком до 18 років</w:t>
      </w:r>
      <w:r w:rsidR="00D175C3" w:rsidRPr="00BD5CC4">
        <w:rPr>
          <w:rFonts w:ascii="Times New Roman" w:eastAsia="Times New Roman" w:hAnsi="Times New Roman" w:cs="Times New Roman"/>
          <w:sz w:val="28"/>
          <w:szCs w:val="28"/>
        </w:rPr>
        <w:t xml:space="preserve"> згідно з даними Державного реєстру актів цивільного стану громадян; </w:t>
      </w:r>
    </w:p>
    <w:p w:rsidR="0095448D" w:rsidRPr="00BD5CC4" w:rsidRDefault="00993D3D"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lastRenderedPageBreak/>
        <w:t>групи інвалідності, причини, категорії інвалідності, строку, на який встановлюється інвалідність</w:t>
      </w:r>
      <w:r w:rsidR="006B1665" w:rsidRPr="00BD5CC4">
        <w:rPr>
          <w:rFonts w:ascii="Times New Roman" w:eastAsia="Times New Roman" w:hAnsi="Times New Roman" w:cs="Times New Roman"/>
          <w:sz w:val="28"/>
          <w:szCs w:val="28"/>
        </w:rPr>
        <w:t>,</w:t>
      </w:r>
      <w:r w:rsidR="0095448D" w:rsidRPr="00BD5CC4">
        <w:rPr>
          <w:rFonts w:ascii="Times New Roman" w:eastAsia="Times New Roman" w:hAnsi="Times New Roman" w:cs="Times New Roman"/>
          <w:sz w:val="28"/>
          <w:szCs w:val="28"/>
        </w:rPr>
        <w:t xml:space="preserve"> згідно з даними </w:t>
      </w:r>
      <w:r w:rsidR="00BD5CC4" w:rsidRPr="00BD5CC4">
        <w:rPr>
          <w:rFonts w:ascii="Times New Roman" w:eastAsia="Times New Roman" w:hAnsi="Times New Roman" w:cs="Times New Roman"/>
          <w:sz w:val="28"/>
          <w:szCs w:val="28"/>
        </w:rPr>
        <w:t>ц</w:t>
      </w:r>
      <w:r w:rsidR="0095448D" w:rsidRPr="00BD5CC4">
        <w:rPr>
          <w:rFonts w:ascii="Times New Roman" w:eastAsia="Times New Roman" w:hAnsi="Times New Roman" w:cs="Times New Roman"/>
          <w:sz w:val="28"/>
          <w:szCs w:val="28"/>
        </w:rPr>
        <w:t>ентралізованого банку даних з  проблем інвалідності;</w:t>
      </w:r>
    </w:p>
    <w:p w:rsidR="009E0E66" w:rsidRPr="00BD5CC4" w:rsidRDefault="00993D3D" w:rsidP="00D03F13">
      <w:pPr>
        <w:tabs>
          <w:tab w:val="left" w:pos="567"/>
        </w:tabs>
        <w:ind w:firstLine="567"/>
        <w:contextualSpacing/>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наявності однакових записів з персональними даними осіб, яким призначено </w:t>
      </w:r>
      <w:r w:rsidR="005F65B3" w:rsidRPr="00BD5CC4">
        <w:rPr>
          <w:rFonts w:ascii="Times New Roman" w:eastAsia="Times New Roman" w:hAnsi="Times New Roman" w:cs="Times New Roman"/>
          <w:bCs/>
          <w:sz w:val="28"/>
          <w:szCs w:val="28"/>
        </w:rPr>
        <w:t xml:space="preserve">державну </w:t>
      </w:r>
      <w:r w:rsidRPr="00BD5CC4">
        <w:rPr>
          <w:rFonts w:ascii="Times New Roman" w:eastAsia="Times New Roman" w:hAnsi="Times New Roman" w:cs="Times New Roman"/>
          <w:bCs/>
          <w:sz w:val="28"/>
          <w:szCs w:val="28"/>
        </w:rPr>
        <w:t>допомогу  особам з інвалідністю</w:t>
      </w:r>
      <w:r w:rsidRPr="00BD5CC4">
        <w:rPr>
          <w:rFonts w:ascii="Times New Roman" w:eastAsia="Times New Roman" w:hAnsi="Times New Roman" w:cs="Times New Roman"/>
          <w:sz w:val="28"/>
          <w:szCs w:val="28"/>
        </w:rPr>
        <w:t xml:space="preserve">, за різними адресами, що були надані такими особами під час звернення до структурних підрозділів з питань соціального захисту населення для отримання </w:t>
      </w:r>
      <w:r w:rsidR="005F65B3" w:rsidRPr="00BD5CC4">
        <w:rPr>
          <w:rFonts w:ascii="Times New Roman" w:eastAsia="Times New Roman" w:hAnsi="Times New Roman" w:cs="Times New Roman"/>
          <w:bCs/>
          <w:sz w:val="28"/>
          <w:szCs w:val="28"/>
        </w:rPr>
        <w:t xml:space="preserve">державної </w:t>
      </w:r>
      <w:r w:rsidRPr="00BD5CC4">
        <w:rPr>
          <w:rFonts w:ascii="Times New Roman" w:eastAsia="Times New Roman" w:hAnsi="Times New Roman" w:cs="Times New Roman"/>
          <w:bCs/>
          <w:sz w:val="28"/>
          <w:szCs w:val="28"/>
        </w:rPr>
        <w:t>допомоги  особам з інвалідністю</w:t>
      </w:r>
      <w:r w:rsidR="0095448D" w:rsidRPr="00BD5CC4">
        <w:rPr>
          <w:rFonts w:ascii="Times New Roman" w:eastAsia="Times New Roman" w:hAnsi="Times New Roman" w:cs="Times New Roman"/>
          <w:bCs/>
          <w:sz w:val="28"/>
          <w:szCs w:val="28"/>
        </w:rPr>
        <w:t>;</w:t>
      </w:r>
      <w:r w:rsidR="005F65B3" w:rsidRPr="00BD5CC4">
        <w:rPr>
          <w:rFonts w:ascii="Times New Roman" w:eastAsia="Times New Roman" w:hAnsi="Times New Roman" w:cs="Times New Roman"/>
          <w:sz w:val="28"/>
          <w:szCs w:val="28"/>
        </w:rPr>
        <w:t xml:space="preserve"> </w:t>
      </w:r>
      <w:r w:rsidR="0095448D" w:rsidRPr="00BD5CC4">
        <w:rPr>
          <w:rFonts w:ascii="Times New Roman" w:eastAsia="Times New Roman" w:hAnsi="Times New Roman" w:cs="Times New Roman"/>
          <w:sz w:val="28"/>
          <w:szCs w:val="28"/>
        </w:rPr>
        <w:t>отриман</w:t>
      </w:r>
      <w:r w:rsidR="005F65B3" w:rsidRPr="00BD5CC4">
        <w:rPr>
          <w:rFonts w:ascii="Times New Roman" w:eastAsia="Times New Roman" w:hAnsi="Times New Roman" w:cs="Times New Roman"/>
          <w:sz w:val="28"/>
          <w:szCs w:val="28"/>
        </w:rPr>
        <w:t>ня державної соціальної допомоги</w:t>
      </w:r>
      <w:r w:rsidR="0095448D" w:rsidRPr="00BD5CC4">
        <w:rPr>
          <w:rFonts w:ascii="Times New Roman" w:eastAsia="Times New Roman" w:hAnsi="Times New Roman" w:cs="Times New Roman"/>
          <w:sz w:val="28"/>
          <w:szCs w:val="28"/>
        </w:rPr>
        <w:t xml:space="preserve"> дитині померлого годувальника, передбачен</w:t>
      </w:r>
      <w:r w:rsidR="006B1665" w:rsidRPr="00BD5CC4">
        <w:rPr>
          <w:rFonts w:ascii="Times New Roman" w:eastAsia="Times New Roman" w:hAnsi="Times New Roman" w:cs="Times New Roman"/>
          <w:sz w:val="28"/>
          <w:szCs w:val="28"/>
        </w:rPr>
        <w:t>ої</w:t>
      </w:r>
      <w:r w:rsidR="0095448D" w:rsidRPr="00BD5CC4">
        <w:rPr>
          <w:rFonts w:ascii="Times New Roman" w:eastAsia="Times New Roman" w:hAnsi="Times New Roman" w:cs="Times New Roman"/>
          <w:sz w:val="28"/>
          <w:szCs w:val="28"/>
        </w:rPr>
        <w:t xml:space="preserve">  </w:t>
      </w:r>
      <w:hyperlink r:id="rId10" w:tgtFrame="_blank" w:history="1">
        <w:r w:rsidR="0095448D" w:rsidRPr="00BD5CC4">
          <w:rPr>
            <w:rFonts w:ascii="Times New Roman" w:eastAsia="Times New Roman" w:hAnsi="Times New Roman" w:cs="Times New Roman"/>
            <w:sz w:val="28"/>
            <w:szCs w:val="28"/>
          </w:rPr>
          <w:t>Законом України</w:t>
        </w:r>
      </w:hyperlink>
      <w:r w:rsidR="0095448D" w:rsidRPr="00BD5CC4">
        <w:rPr>
          <w:rFonts w:ascii="Times New Roman" w:eastAsia="Times New Roman" w:hAnsi="Times New Roman" w:cs="Times New Roman"/>
          <w:sz w:val="28"/>
          <w:szCs w:val="28"/>
        </w:rPr>
        <w:t> </w:t>
      </w:r>
      <w:r w:rsidR="006B1665" w:rsidRPr="00BD5CC4">
        <w:rPr>
          <w:rFonts w:ascii="Times New Roman" w:eastAsia="Times New Roman" w:hAnsi="Times New Roman" w:cs="Times New Roman"/>
          <w:sz w:val="28"/>
          <w:szCs w:val="28"/>
        </w:rPr>
        <w:t>«</w:t>
      </w:r>
      <w:r w:rsidR="0095448D" w:rsidRPr="00BD5CC4">
        <w:rPr>
          <w:rFonts w:ascii="Times New Roman" w:eastAsia="Times New Roman" w:hAnsi="Times New Roman" w:cs="Times New Roman"/>
          <w:sz w:val="28"/>
          <w:szCs w:val="28"/>
        </w:rPr>
        <w:t>Про державну соціальну допомогу особам, які не мають права на пенсію, та особам з інвалідністю</w:t>
      </w:r>
      <w:r w:rsidR="006B1665" w:rsidRPr="00BD5CC4">
        <w:rPr>
          <w:rFonts w:ascii="Times New Roman" w:eastAsia="Times New Roman" w:hAnsi="Times New Roman" w:cs="Times New Roman"/>
          <w:sz w:val="28"/>
          <w:szCs w:val="28"/>
        </w:rPr>
        <w:t>»</w:t>
      </w:r>
      <w:r w:rsidR="00EE74B0" w:rsidRPr="00BD5CC4">
        <w:rPr>
          <w:rFonts w:ascii="Times New Roman" w:eastAsia="Times New Roman" w:hAnsi="Times New Roman" w:cs="Times New Roman"/>
          <w:sz w:val="28"/>
          <w:szCs w:val="28"/>
        </w:rPr>
        <w:t>,</w:t>
      </w:r>
      <w:r w:rsidR="007F29F9" w:rsidRPr="00BD5CC4">
        <w:rPr>
          <w:rFonts w:ascii="Times New Roman" w:eastAsia="Times New Roman" w:hAnsi="Times New Roman" w:cs="Times New Roman"/>
          <w:sz w:val="28"/>
          <w:szCs w:val="28"/>
        </w:rPr>
        <w:t xml:space="preserve"> </w:t>
      </w:r>
      <w:r w:rsidR="0095448D" w:rsidRPr="00BD5CC4">
        <w:rPr>
          <w:rFonts w:ascii="Times New Roman" w:eastAsia="Times New Roman" w:hAnsi="Times New Roman" w:cs="Times New Roman"/>
          <w:sz w:val="28"/>
          <w:szCs w:val="28"/>
        </w:rPr>
        <w:t>згідно з даними інформаційної системи Міністерства соціальної політики України;</w:t>
      </w:r>
    </w:p>
    <w:p w:rsidR="00F9723B" w:rsidRPr="00BD5CC4" w:rsidRDefault="0095448D" w:rsidP="00D03F13">
      <w:pPr>
        <w:tabs>
          <w:tab w:val="left" w:pos="567"/>
        </w:tabs>
        <w:ind w:firstLine="567"/>
        <w:contextualSpacing/>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навчання </w:t>
      </w:r>
      <w:r w:rsidR="00E568E1" w:rsidRPr="00BD5CC4">
        <w:rPr>
          <w:rFonts w:ascii="Times New Roman" w:eastAsia="Times New Roman" w:hAnsi="Times New Roman" w:cs="Times New Roman"/>
          <w:sz w:val="28"/>
          <w:szCs w:val="28"/>
        </w:rPr>
        <w:t xml:space="preserve">одного з батьків </w:t>
      </w:r>
      <w:r w:rsidR="00FA3268" w:rsidRPr="00BD5CC4">
        <w:rPr>
          <w:rFonts w:ascii="Times New Roman" w:eastAsia="Times New Roman" w:hAnsi="Times New Roman" w:cs="Times New Roman"/>
          <w:sz w:val="28"/>
          <w:szCs w:val="28"/>
        </w:rPr>
        <w:t xml:space="preserve">дитини </w:t>
      </w:r>
      <w:r w:rsidR="006823AD" w:rsidRPr="00BD5CC4">
        <w:rPr>
          <w:rFonts w:ascii="Times New Roman" w:eastAsia="Times New Roman" w:hAnsi="Times New Roman" w:cs="Times New Roman"/>
          <w:sz w:val="28"/>
          <w:szCs w:val="28"/>
        </w:rPr>
        <w:t xml:space="preserve">з інвалідністю  </w:t>
      </w:r>
      <w:r w:rsidR="006823AD" w:rsidRPr="00BD5CC4">
        <w:rPr>
          <w:rFonts w:ascii="Times New Roman" w:eastAsia="Times New Roman" w:hAnsi="Times New Roman" w:cs="Times New Roman"/>
          <w:sz w:val="28"/>
          <w:szCs w:val="28"/>
          <w:bdr w:val="none" w:sz="0" w:space="0" w:color="auto" w:frame="1"/>
          <w:lang w:eastAsia="uk-UA"/>
        </w:rPr>
        <w:t>віком до 18 років</w:t>
      </w:r>
      <w:r w:rsidR="006823AD"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у закладах професійної (професійно-технічної), вищої освіти за денною формою здоб</w:t>
      </w:r>
      <w:r w:rsidR="002A5F79" w:rsidRPr="00BD5CC4">
        <w:rPr>
          <w:rFonts w:ascii="Times New Roman" w:eastAsia="Times New Roman" w:hAnsi="Times New Roman" w:cs="Times New Roman"/>
          <w:sz w:val="28"/>
          <w:szCs w:val="28"/>
        </w:rPr>
        <w:t>уття освіти згідно з даними</w:t>
      </w:r>
      <w:r w:rsidRPr="00BD5CC4">
        <w:rPr>
          <w:rFonts w:ascii="Times New Roman" w:eastAsia="Times New Roman" w:hAnsi="Times New Roman" w:cs="Times New Roman"/>
          <w:sz w:val="28"/>
          <w:szCs w:val="28"/>
        </w:rPr>
        <w:t xml:space="preserve"> Єдиної державної електронної бази з питань освіти</w:t>
      </w:r>
      <w:r w:rsidR="002A5F79" w:rsidRPr="00BD5CC4">
        <w:rPr>
          <w:rFonts w:ascii="Times New Roman" w:eastAsia="Times New Roman" w:hAnsi="Times New Roman" w:cs="Times New Roman"/>
          <w:sz w:val="28"/>
          <w:szCs w:val="28"/>
        </w:rPr>
        <w:t>;</w:t>
      </w:r>
    </w:p>
    <w:p w:rsidR="0095448D" w:rsidRPr="00BD5CC4" w:rsidRDefault="00993D3D" w:rsidP="00D03F13">
      <w:pPr>
        <w:pBdr>
          <w:top w:val="nil"/>
          <w:left w:val="nil"/>
          <w:bottom w:val="nil"/>
          <w:right w:val="nil"/>
          <w:between w:val="nil"/>
        </w:pBd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державної реєстрації фізичною особою – підприємцем одного</w:t>
      </w:r>
      <w:r w:rsidR="004D6E5B" w:rsidRPr="00BD5CC4">
        <w:rPr>
          <w:rFonts w:ascii="Times New Roman" w:eastAsia="Times New Roman" w:hAnsi="Times New Roman" w:cs="Times New Roman"/>
          <w:sz w:val="28"/>
          <w:szCs w:val="28"/>
        </w:rPr>
        <w:t xml:space="preserve"> із батьків </w:t>
      </w:r>
      <w:r w:rsidRPr="00BD5CC4">
        <w:rPr>
          <w:rFonts w:ascii="Times New Roman" w:eastAsia="Times New Roman" w:hAnsi="Times New Roman" w:cs="Times New Roman"/>
          <w:sz w:val="28"/>
          <w:szCs w:val="28"/>
        </w:rPr>
        <w:t xml:space="preserve"> </w:t>
      </w:r>
      <w:r w:rsidR="004D6E5B" w:rsidRPr="00BD5CC4">
        <w:rPr>
          <w:rFonts w:ascii="Times New Roman" w:eastAsia="Times New Roman" w:hAnsi="Times New Roman" w:cs="Times New Roman"/>
          <w:sz w:val="28"/>
          <w:szCs w:val="28"/>
        </w:rPr>
        <w:t xml:space="preserve">дитини  з інвалідністю  </w:t>
      </w:r>
      <w:r w:rsidR="004D6E5B" w:rsidRPr="00BD5CC4">
        <w:rPr>
          <w:rFonts w:ascii="Times New Roman" w:eastAsia="Times New Roman" w:hAnsi="Times New Roman" w:cs="Times New Roman"/>
          <w:sz w:val="28"/>
          <w:szCs w:val="28"/>
          <w:bdr w:val="none" w:sz="0" w:space="0" w:color="auto" w:frame="1"/>
          <w:lang w:eastAsia="uk-UA"/>
        </w:rPr>
        <w:t>віком до 18 років</w:t>
      </w:r>
      <w:r w:rsidR="0095448D" w:rsidRPr="00BD5CC4">
        <w:rPr>
          <w:rFonts w:ascii="Times New Roman" w:eastAsia="Times New Roman" w:hAnsi="Times New Roman" w:cs="Times New Roman"/>
          <w:sz w:val="28"/>
          <w:szCs w:val="28"/>
        </w:rPr>
        <w:t xml:space="preserve"> згідно з даними Єдиного державного реєстру юридичних осіб, фізичних осіб – підприємців та громадських формувань;</w:t>
      </w:r>
    </w:p>
    <w:p w:rsidR="00FD23AB" w:rsidRPr="00BD5CC4" w:rsidRDefault="00FD23AB" w:rsidP="00D03F13">
      <w:pPr>
        <w:pStyle w:val="a6"/>
        <w:pBdr>
          <w:top w:val="nil"/>
          <w:left w:val="nil"/>
          <w:bottom w:val="nil"/>
          <w:right w:val="nil"/>
          <w:between w:val="nil"/>
        </w:pBdr>
        <w:tabs>
          <w:tab w:val="left" w:pos="0"/>
          <w:tab w:val="left" w:pos="993"/>
        </w:tabs>
        <w:ind w:left="0"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наявності дох</w:t>
      </w:r>
      <w:r w:rsidR="008055BF" w:rsidRPr="00BD5CC4">
        <w:rPr>
          <w:rFonts w:ascii="Times New Roman" w:eastAsia="Times New Roman" w:hAnsi="Times New Roman" w:cs="Times New Roman"/>
          <w:sz w:val="28"/>
          <w:szCs w:val="28"/>
        </w:rPr>
        <w:t xml:space="preserve">одів, нарахованих одному із батьків дитини  з інвалідністю  </w:t>
      </w:r>
      <w:r w:rsidR="008055BF" w:rsidRPr="00BD5CC4">
        <w:rPr>
          <w:rFonts w:ascii="Times New Roman" w:eastAsia="Times New Roman" w:hAnsi="Times New Roman" w:cs="Times New Roman"/>
          <w:sz w:val="28"/>
          <w:szCs w:val="28"/>
          <w:bdr w:val="none" w:sz="0" w:space="0" w:color="auto" w:frame="1"/>
          <w:lang w:eastAsia="uk-UA"/>
        </w:rPr>
        <w:t>віком до 18 років</w:t>
      </w:r>
      <w:r w:rsidRPr="00BD5CC4">
        <w:rPr>
          <w:rFonts w:ascii="Times New Roman" w:eastAsia="Times New Roman" w:hAnsi="Times New Roman" w:cs="Times New Roman"/>
          <w:sz w:val="28"/>
          <w:szCs w:val="28"/>
        </w:rPr>
        <w:t xml:space="preserve"> податковим агентом, та/або доходів, </w:t>
      </w:r>
      <w:r w:rsidR="008055BF" w:rsidRPr="00BD5CC4">
        <w:rPr>
          <w:rFonts w:ascii="Times New Roman" w:eastAsia="Times New Roman" w:hAnsi="Times New Roman" w:cs="Times New Roman"/>
          <w:sz w:val="28"/>
          <w:szCs w:val="28"/>
        </w:rPr>
        <w:t xml:space="preserve">отриманих </w:t>
      </w:r>
      <w:proofErr w:type="spellStart"/>
      <w:r w:rsidR="009E0E66" w:rsidRPr="00BD5CC4">
        <w:rPr>
          <w:rFonts w:ascii="Times New Roman" w:eastAsia="Times New Roman" w:hAnsi="Times New Roman" w:cs="Times New Roman"/>
          <w:sz w:val="28"/>
          <w:szCs w:val="28"/>
        </w:rPr>
        <w:t>самозайнятими</w:t>
      </w:r>
      <w:proofErr w:type="spellEnd"/>
      <w:r w:rsidR="009E0E66" w:rsidRPr="00BD5CC4">
        <w:rPr>
          <w:rFonts w:ascii="Times New Roman" w:eastAsia="Times New Roman" w:hAnsi="Times New Roman" w:cs="Times New Roman"/>
          <w:sz w:val="28"/>
          <w:szCs w:val="28"/>
        </w:rPr>
        <w:t xml:space="preserve"> особами</w:t>
      </w:r>
      <w:r w:rsidR="006A4E7D" w:rsidRPr="00BD5CC4">
        <w:rPr>
          <w:rFonts w:ascii="Times New Roman" w:eastAsia="Times New Roman" w:hAnsi="Times New Roman" w:cs="Times New Roman"/>
          <w:sz w:val="28"/>
          <w:szCs w:val="28"/>
        </w:rPr>
        <w:t xml:space="preserve"> (крім  доходів одиноких матерів (одиноких батьків) дітей з інвалідністю віком до 18 років та одного </w:t>
      </w:r>
      <w:r w:rsidR="00EE74B0" w:rsidRPr="00BD5CC4">
        <w:rPr>
          <w:rFonts w:ascii="Times New Roman" w:eastAsia="Times New Roman" w:hAnsi="Times New Roman" w:cs="Times New Roman"/>
          <w:sz w:val="28"/>
          <w:szCs w:val="28"/>
        </w:rPr>
        <w:t>і</w:t>
      </w:r>
      <w:r w:rsidR="006A4E7D" w:rsidRPr="00BD5CC4">
        <w:rPr>
          <w:rFonts w:ascii="Times New Roman" w:eastAsia="Times New Roman" w:hAnsi="Times New Roman" w:cs="Times New Roman"/>
          <w:sz w:val="28"/>
          <w:szCs w:val="28"/>
        </w:rPr>
        <w:t>з законних представників дитини з інвалідністю підгрупи А)</w:t>
      </w:r>
      <w:r w:rsidR="00EE74B0" w:rsidRPr="00BD5CC4">
        <w:rPr>
          <w:rFonts w:ascii="Times New Roman" w:eastAsia="Times New Roman" w:hAnsi="Times New Roman" w:cs="Times New Roman"/>
          <w:sz w:val="28"/>
          <w:szCs w:val="28"/>
        </w:rPr>
        <w:t>,</w:t>
      </w:r>
      <w:r w:rsidR="006A4E7D" w:rsidRPr="00BD5CC4">
        <w:rPr>
          <w:rFonts w:ascii="Times New Roman" w:eastAsia="Times New Roman" w:hAnsi="Times New Roman" w:cs="Times New Roman"/>
          <w:sz w:val="28"/>
          <w:szCs w:val="28"/>
        </w:rPr>
        <w:t xml:space="preserve"> </w:t>
      </w:r>
      <w:r w:rsidR="00FA3268"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згідно з даними ДРФО;</w:t>
      </w:r>
    </w:p>
    <w:p w:rsidR="008D7D59" w:rsidRPr="00BD5CC4" w:rsidRDefault="00914CAA" w:rsidP="00D03F13">
      <w:pPr>
        <w:pStyle w:val="a6"/>
        <w:pBdr>
          <w:top w:val="nil"/>
          <w:left w:val="nil"/>
          <w:bottom w:val="nil"/>
          <w:right w:val="nil"/>
          <w:between w:val="nil"/>
        </w:pBdr>
        <w:tabs>
          <w:tab w:val="left" w:pos="0"/>
          <w:tab w:val="left" w:pos="993"/>
        </w:tabs>
        <w:ind w:left="0"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наявності</w:t>
      </w:r>
      <w:r w:rsidR="008D7D59" w:rsidRPr="00BD5CC4">
        <w:rPr>
          <w:rFonts w:ascii="Times New Roman" w:eastAsia="Times New Roman" w:hAnsi="Times New Roman" w:cs="Times New Roman"/>
          <w:sz w:val="28"/>
          <w:szCs w:val="28"/>
        </w:rPr>
        <w:t xml:space="preserve"> відомостей з повідомлення про прийняття працівника на роботу</w:t>
      </w:r>
      <w:r w:rsidR="00110F97" w:rsidRPr="00BD5CC4">
        <w:rPr>
          <w:rFonts w:ascii="Times New Roman" w:eastAsia="Times New Roman" w:hAnsi="Times New Roman" w:cs="Times New Roman"/>
          <w:sz w:val="28"/>
          <w:szCs w:val="28"/>
        </w:rPr>
        <w:t xml:space="preserve"> </w:t>
      </w:r>
      <w:r w:rsidR="008D7D59" w:rsidRPr="00BD5CC4">
        <w:rPr>
          <w:rFonts w:ascii="Times New Roman" w:eastAsia="Times New Roman" w:hAnsi="Times New Roman" w:cs="Times New Roman"/>
          <w:sz w:val="28"/>
          <w:szCs w:val="28"/>
        </w:rPr>
        <w:t>/</w:t>
      </w:r>
      <w:r w:rsidR="00110F97" w:rsidRPr="00BD5CC4">
        <w:rPr>
          <w:rFonts w:ascii="Times New Roman" w:eastAsia="Times New Roman" w:hAnsi="Times New Roman" w:cs="Times New Roman"/>
          <w:sz w:val="28"/>
          <w:szCs w:val="28"/>
        </w:rPr>
        <w:t xml:space="preserve"> укладення </w:t>
      </w:r>
      <w:proofErr w:type="spellStart"/>
      <w:r w:rsidR="00110F97" w:rsidRPr="00BD5CC4">
        <w:rPr>
          <w:rFonts w:ascii="Times New Roman" w:eastAsia="Times New Roman" w:hAnsi="Times New Roman" w:cs="Times New Roman"/>
          <w:sz w:val="28"/>
          <w:szCs w:val="28"/>
        </w:rPr>
        <w:t>гіг</w:t>
      </w:r>
      <w:proofErr w:type="spellEnd"/>
      <w:r w:rsidR="00110F97" w:rsidRPr="00BD5CC4">
        <w:rPr>
          <w:rFonts w:ascii="Times New Roman" w:eastAsia="Times New Roman" w:hAnsi="Times New Roman" w:cs="Times New Roman"/>
          <w:sz w:val="28"/>
          <w:szCs w:val="28"/>
        </w:rPr>
        <w:t>-</w:t>
      </w:r>
      <w:r w:rsidR="008D7D59" w:rsidRPr="00BD5CC4">
        <w:rPr>
          <w:rFonts w:ascii="Times New Roman" w:eastAsia="Times New Roman" w:hAnsi="Times New Roman" w:cs="Times New Roman"/>
          <w:sz w:val="28"/>
          <w:szCs w:val="28"/>
        </w:rPr>
        <w:t>контракту згідно з даними</w:t>
      </w:r>
      <w:r w:rsidR="008D7D59" w:rsidRPr="00BD5CC4">
        <w:rPr>
          <w:rFonts w:ascii="Times New Roman" w:hAnsi="Times New Roman" w:cs="Times New Roman"/>
          <w:bCs/>
          <w:sz w:val="28"/>
          <w:szCs w:val="28"/>
          <w:shd w:val="clear" w:color="auto" w:fill="FFFFFF"/>
          <w:lang w:eastAsia="en-US"/>
        </w:rPr>
        <w:t xml:space="preserve"> Реєстру страхувальників;</w:t>
      </w:r>
    </w:p>
    <w:p w:rsidR="00FD23AB" w:rsidRPr="00BD5CC4" w:rsidRDefault="00FD23AB" w:rsidP="00D03F13">
      <w:pPr>
        <w:pStyle w:val="a6"/>
        <w:tabs>
          <w:tab w:val="left" w:pos="0"/>
        </w:tabs>
        <w:ind w:left="0"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наявності нарахованої та виплаченої заробітної плати (доходу, грошового забезпечення)</w:t>
      </w:r>
      <w:r w:rsidR="008055BF" w:rsidRPr="00BD5CC4">
        <w:rPr>
          <w:rFonts w:ascii="Times New Roman" w:eastAsia="Times New Roman" w:hAnsi="Times New Roman" w:cs="Times New Roman"/>
          <w:sz w:val="28"/>
          <w:szCs w:val="28"/>
        </w:rPr>
        <w:t xml:space="preserve"> одному із батьків дитини  з інвалідністю  </w:t>
      </w:r>
      <w:r w:rsidR="003E713E" w:rsidRPr="00BD5CC4">
        <w:rPr>
          <w:rFonts w:ascii="Times New Roman" w:eastAsia="Times New Roman" w:hAnsi="Times New Roman" w:cs="Times New Roman"/>
          <w:sz w:val="28"/>
          <w:szCs w:val="28"/>
          <w:bdr w:val="none" w:sz="0" w:space="0" w:color="auto" w:frame="1"/>
          <w:lang w:eastAsia="uk-UA"/>
        </w:rPr>
        <w:t>віком до 18 років</w:t>
      </w:r>
      <w:r w:rsidR="006A4E7D" w:rsidRPr="00BD5CC4">
        <w:rPr>
          <w:rFonts w:ascii="Times New Roman" w:eastAsia="Times New Roman" w:hAnsi="Times New Roman" w:cs="Times New Roman"/>
          <w:sz w:val="28"/>
          <w:szCs w:val="28"/>
          <w:bdr w:val="none" w:sz="0" w:space="0" w:color="auto" w:frame="1"/>
          <w:lang w:eastAsia="uk-UA"/>
        </w:rPr>
        <w:t xml:space="preserve"> </w:t>
      </w:r>
      <w:r w:rsidR="006A4E7D" w:rsidRPr="00BD5CC4">
        <w:rPr>
          <w:rFonts w:ascii="Times New Roman" w:eastAsia="Times New Roman" w:hAnsi="Times New Roman" w:cs="Times New Roman"/>
          <w:sz w:val="28"/>
          <w:szCs w:val="28"/>
        </w:rPr>
        <w:t xml:space="preserve">(крім  доходів одиноких матерів (одиноких батьків) дітей з інвалідністю віком </w:t>
      </w:r>
      <w:r w:rsidR="00110F97" w:rsidRPr="00BD5CC4">
        <w:rPr>
          <w:rFonts w:ascii="Times New Roman" w:eastAsia="Times New Roman" w:hAnsi="Times New Roman" w:cs="Times New Roman"/>
          <w:sz w:val="28"/>
          <w:szCs w:val="28"/>
        </w:rPr>
        <w:br/>
      </w:r>
      <w:r w:rsidR="006A4E7D" w:rsidRPr="00BD5CC4">
        <w:rPr>
          <w:rFonts w:ascii="Times New Roman" w:eastAsia="Times New Roman" w:hAnsi="Times New Roman" w:cs="Times New Roman"/>
          <w:sz w:val="28"/>
          <w:szCs w:val="28"/>
        </w:rPr>
        <w:t xml:space="preserve">до 18 років та одного </w:t>
      </w:r>
      <w:r w:rsidR="00110F97" w:rsidRPr="00BD5CC4">
        <w:rPr>
          <w:rFonts w:ascii="Times New Roman" w:eastAsia="Times New Roman" w:hAnsi="Times New Roman" w:cs="Times New Roman"/>
          <w:sz w:val="28"/>
          <w:szCs w:val="28"/>
        </w:rPr>
        <w:t>і</w:t>
      </w:r>
      <w:r w:rsidR="006A4E7D" w:rsidRPr="00BD5CC4">
        <w:rPr>
          <w:rFonts w:ascii="Times New Roman" w:eastAsia="Times New Roman" w:hAnsi="Times New Roman" w:cs="Times New Roman"/>
          <w:sz w:val="28"/>
          <w:szCs w:val="28"/>
        </w:rPr>
        <w:t>з законних представників дитини з інвалідністю підгрупи</w:t>
      </w:r>
      <w:r w:rsidR="00110F97" w:rsidRPr="00BD5CC4">
        <w:rPr>
          <w:rFonts w:ascii="Times New Roman" w:eastAsia="Times New Roman" w:hAnsi="Times New Roman" w:cs="Times New Roman"/>
          <w:sz w:val="28"/>
          <w:szCs w:val="28"/>
        </w:rPr>
        <w:t> </w:t>
      </w:r>
      <w:r w:rsidR="006A4E7D" w:rsidRPr="00BD5CC4">
        <w:rPr>
          <w:rFonts w:ascii="Times New Roman" w:eastAsia="Times New Roman" w:hAnsi="Times New Roman" w:cs="Times New Roman"/>
          <w:sz w:val="28"/>
          <w:szCs w:val="28"/>
        </w:rPr>
        <w:t>А)</w:t>
      </w:r>
      <w:r w:rsidR="003E713E" w:rsidRPr="00BD5CC4">
        <w:rPr>
          <w:rFonts w:ascii="Times New Roman" w:eastAsia="Times New Roman" w:hAnsi="Times New Roman" w:cs="Times New Roman"/>
          <w:sz w:val="28"/>
          <w:szCs w:val="28"/>
          <w:bdr w:val="none" w:sz="0" w:space="0" w:color="auto" w:frame="1"/>
          <w:lang w:eastAsia="uk-UA"/>
        </w:rPr>
        <w:t>;</w:t>
      </w:r>
      <w:r w:rsidR="006A4E7D" w:rsidRPr="00BD5CC4">
        <w:rPr>
          <w:rFonts w:ascii="Times New Roman" w:eastAsia="Times New Roman" w:hAnsi="Times New Roman" w:cs="Times New Roman"/>
          <w:sz w:val="28"/>
          <w:szCs w:val="28"/>
        </w:rPr>
        <w:t xml:space="preserve"> </w:t>
      </w:r>
      <w:r w:rsidR="008055BF" w:rsidRPr="00BD5CC4">
        <w:rPr>
          <w:rFonts w:ascii="Times New Roman" w:eastAsia="Times New Roman" w:hAnsi="Times New Roman" w:cs="Times New Roman"/>
          <w:sz w:val="28"/>
          <w:szCs w:val="28"/>
        </w:rPr>
        <w:t xml:space="preserve">інформації про перебування </w:t>
      </w:r>
      <w:r w:rsidRPr="00BD5CC4">
        <w:rPr>
          <w:rFonts w:ascii="Times New Roman" w:eastAsia="Times New Roman" w:hAnsi="Times New Roman" w:cs="Times New Roman"/>
          <w:sz w:val="28"/>
          <w:szCs w:val="28"/>
        </w:rPr>
        <w:t xml:space="preserve"> </w:t>
      </w:r>
      <w:r w:rsidR="00275E03" w:rsidRPr="00BD5CC4">
        <w:rPr>
          <w:rFonts w:ascii="Times New Roman" w:eastAsia="Times New Roman" w:hAnsi="Times New Roman" w:cs="Times New Roman"/>
          <w:sz w:val="28"/>
          <w:szCs w:val="28"/>
        </w:rPr>
        <w:t xml:space="preserve">одного з батьків дитини з інвалідністю  </w:t>
      </w:r>
      <w:r w:rsidR="00275E03" w:rsidRPr="00BD5CC4">
        <w:rPr>
          <w:rFonts w:ascii="Times New Roman" w:eastAsia="Times New Roman" w:hAnsi="Times New Roman" w:cs="Times New Roman"/>
          <w:sz w:val="28"/>
          <w:szCs w:val="28"/>
          <w:bdr w:val="none" w:sz="0" w:space="0" w:color="auto" w:frame="1"/>
          <w:lang w:eastAsia="uk-UA"/>
        </w:rPr>
        <w:t>віком до 18 років</w:t>
      </w:r>
      <w:r w:rsidR="00275E03"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 xml:space="preserve">у відпустці по догляду за дитиною до досягнення нею трирічного віку, у відпустці у зв’язку з вагітністю та пологами, у відпустці </w:t>
      </w:r>
      <w:r w:rsidR="008055BF" w:rsidRPr="00BD5CC4">
        <w:rPr>
          <w:rFonts w:ascii="Times New Roman" w:eastAsia="Times New Roman" w:hAnsi="Times New Roman" w:cs="Times New Roman"/>
          <w:sz w:val="28"/>
          <w:szCs w:val="28"/>
        </w:rPr>
        <w:t>без збереження заробітної плати;</w:t>
      </w:r>
      <w:r w:rsidRPr="00BD5CC4">
        <w:rPr>
          <w:rFonts w:ascii="Times New Roman" w:eastAsia="Times New Roman" w:hAnsi="Times New Roman" w:cs="Times New Roman"/>
          <w:sz w:val="28"/>
          <w:szCs w:val="28"/>
        </w:rPr>
        <w:t xml:space="preserve"> </w:t>
      </w:r>
      <w:r w:rsidR="00637422" w:rsidRPr="00BD5CC4">
        <w:rPr>
          <w:rFonts w:ascii="Times New Roman" w:eastAsia="Times New Roman" w:hAnsi="Times New Roman" w:cs="Times New Roman"/>
          <w:sz w:val="28"/>
          <w:szCs w:val="28"/>
        </w:rPr>
        <w:t>дати прийняття</w:t>
      </w:r>
      <w:r w:rsidR="003E713E" w:rsidRPr="00BD5CC4">
        <w:rPr>
          <w:rFonts w:ascii="Times New Roman" w:eastAsia="Times New Roman" w:hAnsi="Times New Roman" w:cs="Times New Roman"/>
          <w:sz w:val="28"/>
          <w:szCs w:val="28"/>
        </w:rPr>
        <w:t xml:space="preserve"> на роботу</w:t>
      </w:r>
      <w:r w:rsidR="00637422" w:rsidRPr="00BD5CC4">
        <w:rPr>
          <w:rFonts w:ascii="Times New Roman" w:eastAsia="Times New Roman" w:hAnsi="Times New Roman" w:cs="Times New Roman"/>
          <w:sz w:val="28"/>
          <w:szCs w:val="28"/>
        </w:rPr>
        <w:t>, дати звільнення з роботи</w:t>
      </w:r>
      <w:r w:rsidR="00215EFC" w:rsidRPr="00BD5CC4">
        <w:rPr>
          <w:rFonts w:ascii="Times New Roman" w:eastAsia="Times New Roman" w:hAnsi="Times New Roman" w:cs="Times New Roman"/>
          <w:sz w:val="28"/>
          <w:szCs w:val="28"/>
        </w:rPr>
        <w:t xml:space="preserve"> одного з батьків дитини з інвалідністю  </w:t>
      </w:r>
      <w:r w:rsidR="00215EFC" w:rsidRPr="00BD5CC4">
        <w:rPr>
          <w:rFonts w:ascii="Times New Roman" w:eastAsia="Times New Roman" w:hAnsi="Times New Roman" w:cs="Times New Roman"/>
          <w:sz w:val="28"/>
          <w:szCs w:val="28"/>
          <w:bdr w:val="none" w:sz="0" w:space="0" w:color="auto" w:frame="1"/>
          <w:lang w:eastAsia="uk-UA"/>
        </w:rPr>
        <w:t>віком до 18 років</w:t>
      </w:r>
      <w:r w:rsidR="00637422"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отримання пенсії</w:t>
      </w:r>
      <w:r w:rsidR="00215EFC" w:rsidRPr="00BD5CC4">
        <w:rPr>
          <w:rFonts w:ascii="Times New Roman" w:eastAsia="Times New Roman" w:hAnsi="Times New Roman" w:cs="Times New Roman"/>
          <w:sz w:val="28"/>
          <w:szCs w:val="28"/>
        </w:rPr>
        <w:t xml:space="preserve"> дитиною з інвалідністю </w:t>
      </w:r>
      <w:r w:rsidR="00215EFC" w:rsidRPr="00BD5CC4">
        <w:rPr>
          <w:rFonts w:ascii="Times New Roman" w:eastAsia="Times New Roman" w:hAnsi="Times New Roman" w:cs="Times New Roman"/>
          <w:sz w:val="28"/>
          <w:szCs w:val="28"/>
          <w:bdr w:val="none" w:sz="0" w:space="0" w:color="auto" w:frame="1"/>
          <w:lang w:eastAsia="uk-UA"/>
        </w:rPr>
        <w:t>віком до 18 років</w:t>
      </w:r>
      <w:r w:rsidR="00215EFC" w:rsidRPr="00BD5CC4">
        <w:rPr>
          <w:rFonts w:ascii="Times New Roman" w:eastAsia="Times New Roman" w:hAnsi="Times New Roman" w:cs="Times New Roman"/>
          <w:sz w:val="28"/>
          <w:szCs w:val="28"/>
        </w:rPr>
        <w:t>, особою з інвалідністю з дитинства,  у тому числі пенсії у зв’язку з втратою годувальника</w:t>
      </w:r>
      <w:r w:rsidR="00110F97" w:rsidRPr="00BD5CC4">
        <w:rPr>
          <w:rFonts w:ascii="Times New Roman" w:eastAsia="Times New Roman" w:hAnsi="Times New Roman" w:cs="Times New Roman"/>
          <w:sz w:val="28"/>
          <w:szCs w:val="28"/>
        </w:rPr>
        <w:t>,</w:t>
      </w:r>
      <w:r w:rsidRPr="00BD5CC4">
        <w:rPr>
          <w:rFonts w:ascii="Times New Roman" w:eastAsia="Times New Roman" w:hAnsi="Times New Roman" w:cs="Times New Roman"/>
          <w:sz w:val="28"/>
          <w:szCs w:val="28"/>
        </w:rPr>
        <w:t xml:space="preserve"> згідно з даними Реєстру застрахованих осіб Державного реєстру загальнообов’язкового державного соціального страхування;</w:t>
      </w:r>
    </w:p>
    <w:p w:rsidR="00046A25" w:rsidRPr="00BD5CC4" w:rsidRDefault="00D0111B" w:rsidP="00D03F13">
      <w:pP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наявності інформації</w:t>
      </w:r>
      <w:r w:rsidR="003755A4" w:rsidRPr="00BD5CC4">
        <w:rPr>
          <w:rFonts w:ascii="Times New Roman" w:eastAsia="Times New Roman" w:hAnsi="Times New Roman" w:cs="Times New Roman"/>
          <w:sz w:val="28"/>
          <w:szCs w:val="28"/>
        </w:rPr>
        <w:t>:</w:t>
      </w:r>
      <w:r w:rsidRPr="00BD5CC4">
        <w:rPr>
          <w:rFonts w:ascii="Times New Roman" w:eastAsia="Times New Roman" w:hAnsi="Times New Roman" w:cs="Times New Roman"/>
          <w:sz w:val="28"/>
          <w:szCs w:val="28"/>
        </w:rPr>
        <w:t xml:space="preserve"> про визнання особи</w:t>
      </w:r>
      <w:r w:rsidR="00FD23AB" w:rsidRPr="00BD5CC4">
        <w:rPr>
          <w:rFonts w:ascii="Times New Roman" w:eastAsia="Times New Roman" w:hAnsi="Times New Roman" w:cs="Times New Roman"/>
          <w:sz w:val="28"/>
          <w:szCs w:val="28"/>
        </w:rPr>
        <w:t xml:space="preserve"> з інвалідністю з дитинства в установленому порядку</w:t>
      </w:r>
      <w:r w:rsidRPr="00BD5CC4">
        <w:rPr>
          <w:rFonts w:ascii="Times New Roman" w:eastAsia="Times New Roman" w:hAnsi="Times New Roman" w:cs="Times New Roman"/>
          <w:sz w:val="28"/>
          <w:szCs w:val="28"/>
        </w:rPr>
        <w:t xml:space="preserve"> недієздатною; про позбавлення в установленому порядку одного з батьків, який утримує дити</w:t>
      </w:r>
      <w:r w:rsidR="00CC4883" w:rsidRPr="00BD5CC4">
        <w:rPr>
          <w:rFonts w:ascii="Times New Roman" w:eastAsia="Times New Roman" w:hAnsi="Times New Roman" w:cs="Times New Roman"/>
          <w:sz w:val="28"/>
          <w:szCs w:val="28"/>
        </w:rPr>
        <w:t>ну</w:t>
      </w:r>
      <w:r w:rsidR="00CC4883" w:rsidRPr="00BD5CC4">
        <w:rPr>
          <w:rFonts w:ascii="Times New Roman" w:eastAsia="Times New Roman" w:hAnsi="Times New Roman" w:cs="Times New Roman"/>
          <w:sz w:val="28"/>
          <w:szCs w:val="28"/>
          <w:bdr w:val="none" w:sz="0" w:space="0" w:color="auto" w:frame="1"/>
        </w:rPr>
        <w:t xml:space="preserve"> з інвалідністю віком </w:t>
      </w:r>
      <w:r w:rsidR="009E0E66" w:rsidRPr="00BD5CC4">
        <w:rPr>
          <w:rFonts w:ascii="Times New Roman" w:eastAsia="Times New Roman" w:hAnsi="Times New Roman" w:cs="Times New Roman"/>
          <w:sz w:val="28"/>
          <w:szCs w:val="28"/>
          <w:bdr w:val="none" w:sz="0" w:space="0" w:color="auto" w:frame="1"/>
        </w:rPr>
        <w:br/>
      </w:r>
      <w:r w:rsidR="00CC4883" w:rsidRPr="00BD5CC4">
        <w:rPr>
          <w:rFonts w:ascii="Times New Roman" w:eastAsia="Times New Roman" w:hAnsi="Times New Roman" w:cs="Times New Roman"/>
          <w:sz w:val="28"/>
          <w:szCs w:val="28"/>
          <w:bdr w:val="none" w:sz="0" w:space="0" w:color="auto" w:frame="1"/>
        </w:rPr>
        <w:t>до 18 років</w:t>
      </w:r>
      <w:r w:rsidR="00110F97" w:rsidRPr="00BD5CC4">
        <w:rPr>
          <w:rFonts w:ascii="Times New Roman" w:eastAsia="Times New Roman" w:hAnsi="Times New Roman" w:cs="Times New Roman"/>
          <w:sz w:val="28"/>
          <w:szCs w:val="28"/>
          <w:bdr w:val="none" w:sz="0" w:space="0" w:color="auto" w:frame="1"/>
        </w:rPr>
        <w:t>,</w:t>
      </w:r>
      <w:r w:rsidR="00CC4883" w:rsidRPr="00BD5CC4">
        <w:rPr>
          <w:rFonts w:ascii="Times New Roman" w:eastAsia="Times New Roman" w:hAnsi="Times New Roman" w:cs="Times New Roman"/>
          <w:sz w:val="28"/>
          <w:szCs w:val="28"/>
        </w:rPr>
        <w:t xml:space="preserve"> </w:t>
      </w:r>
      <w:r w:rsidRPr="00BD5CC4">
        <w:rPr>
          <w:rFonts w:ascii="Times New Roman" w:eastAsia="Times New Roman" w:hAnsi="Times New Roman" w:cs="Times New Roman"/>
          <w:sz w:val="28"/>
          <w:szCs w:val="28"/>
        </w:rPr>
        <w:t xml:space="preserve">батьківських прав; </w:t>
      </w:r>
      <w:r w:rsidR="006F7602" w:rsidRPr="00BD5CC4">
        <w:rPr>
          <w:rFonts w:ascii="Times New Roman" w:eastAsia="Times New Roman" w:hAnsi="Times New Roman" w:cs="Times New Roman"/>
          <w:sz w:val="28"/>
          <w:szCs w:val="28"/>
        </w:rPr>
        <w:t xml:space="preserve">про встановлення  батьківських прав стосовно </w:t>
      </w:r>
      <w:r w:rsidR="006F7602" w:rsidRPr="00BD5CC4">
        <w:rPr>
          <w:rFonts w:ascii="Times New Roman" w:eastAsia="Times New Roman" w:hAnsi="Times New Roman" w:cs="Times New Roman"/>
          <w:sz w:val="28"/>
          <w:szCs w:val="28"/>
        </w:rPr>
        <w:lastRenderedPageBreak/>
        <w:t>дитини з інвалідністю віком до 18 років</w:t>
      </w:r>
      <w:r w:rsidRPr="00BD5CC4">
        <w:rPr>
          <w:rFonts w:ascii="Times New Roman" w:eastAsia="Times New Roman" w:hAnsi="Times New Roman" w:cs="Times New Roman"/>
          <w:sz w:val="28"/>
          <w:szCs w:val="28"/>
        </w:rPr>
        <w:t>; про усиновленн</w:t>
      </w:r>
      <w:r w:rsidR="00CC4883" w:rsidRPr="00BD5CC4">
        <w:rPr>
          <w:rFonts w:ascii="Times New Roman" w:eastAsia="Times New Roman" w:hAnsi="Times New Roman" w:cs="Times New Roman"/>
          <w:sz w:val="28"/>
          <w:szCs w:val="28"/>
        </w:rPr>
        <w:t xml:space="preserve">я </w:t>
      </w:r>
      <w:r w:rsidR="00CC4883" w:rsidRPr="00BD5CC4">
        <w:rPr>
          <w:rFonts w:ascii="Times New Roman" w:eastAsia="Times New Roman" w:hAnsi="Times New Roman" w:cs="Times New Roman"/>
          <w:sz w:val="28"/>
          <w:szCs w:val="28"/>
          <w:bdr w:val="none" w:sz="0" w:space="0" w:color="auto" w:frame="1"/>
        </w:rPr>
        <w:t>дитини</w:t>
      </w:r>
      <w:r w:rsidR="006F7602" w:rsidRPr="00BD5CC4">
        <w:rPr>
          <w:rFonts w:ascii="Times New Roman" w:hAnsi="Times New Roman" w:cs="Times New Roman"/>
          <w:sz w:val="28"/>
          <w:szCs w:val="28"/>
        </w:rPr>
        <w:t xml:space="preserve"> </w:t>
      </w:r>
      <w:r w:rsidR="006F7602" w:rsidRPr="00BD5CC4">
        <w:rPr>
          <w:rFonts w:ascii="Times New Roman" w:eastAsia="Times New Roman" w:hAnsi="Times New Roman" w:cs="Times New Roman"/>
          <w:sz w:val="28"/>
          <w:szCs w:val="28"/>
          <w:bdr w:val="none" w:sz="0" w:space="0" w:color="auto" w:frame="1"/>
        </w:rPr>
        <w:t>з інвалідністю віком до 18 років</w:t>
      </w:r>
      <w:r w:rsidRPr="00BD5CC4">
        <w:rPr>
          <w:rFonts w:ascii="Times New Roman" w:eastAsia="Times New Roman" w:hAnsi="Times New Roman" w:cs="Times New Roman"/>
          <w:sz w:val="28"/>
          <w:szCs w:val="28"/>
        </w:rPr>
        <w:t>; про визнання одного із батьків безвісно відсутнім чи оголошення померлим згідно з даними електронних примірників судових рішень, отриманих з Єдиного дер</w:t>
      </w:r>
      <w:r w:rsidR="002A5F79" w:rsidRPr="00BD5CC4">
        <w:rPr>
          <w:rFonts w:ascii="Times New Roman" w:eastAsia="Times New Roman" w:hAnsi="Times New Roman" w:cs="Times New Roman"/>
          <w:sz w:val="28"/>
          <w:szCs w:val="28"/>
        </w:rPr>
        <w:t>жавного реєстру судових рішень.</w:t>
      </w:r>
    </w:p>
    <w:p w:rsidR="00046A25" w:rsidRPr="00BD5CC4" w:rsidRDefault="00046A25" w:rsidP="00D03F13">
      <w:pPr>
        <w:tabs>
          <w:tab w:val="left" w:pos="1134"/>
        </w:tabs>
        <w:ind w:firstLine="567"/>
        <w:jc w:val="both"/>
        <w:rPr>
          <w:rFonts w:ascii="Times New Roman" w:eastAsia="Times New Roman" w:hAnsi="Times New Roman" w:cs="Times New Roman"/>
          <w:sz w:val="28"/>
          <w:szCs w:val="28"/>
        </w:rPr>
      </w:pPr>
    </w:p>
    <w:p w:rsidR="00046A25" w:rsidRPr="00BD5CC4" w:rsidRDefault="00D0111B" w:rsidP="00D03F13">
      <w:pPr>
        <w:pBdr>
          <w:top w:val="nil"/>
          <w:left w:val="nil"/>
          <w:bottom w:val="nil"/>
          <w:right w:val="nil"/>
          <w:between w:val="nil"/>
        </w:pBdr>
        <w:ind w:firstLine="567"/>
        <w:jc w:val="both"/>
        <w:rPr>
          <w:rFonts w:ascii="Times New Roman" w:eastAsia="Times New Roman" w:hAnsi="Times New Roman" w:cs="Times New Roman"/>
          <w:sz w:val="28"/>
          <w:szCs w:val="28"/>
        </w:rPr>
      </w:pPr>
      <w:r w:rsidRPr="00BD5CC4">
        <w:rPr>
          <w:rFonts w:ascii="Times New Roman" w:eastAsia="Times New Roman" w:hAnsi="Times New Roman" w:cs="Times New Roman"/>
          <w:sz w:val="28"/>
          <w:szCs w:val="28"/>
        </w:rPr>
        <w:t xml:space="preserve"> </w:t>
      </w:r>
    </w:p>
    <w:p w:rsidR="00046A25" w:rsidRPr="00BD5CC4" w:rsidRDefault="00D0111B" w:rsidP="00D03F13">
      <w:pPr>
        <w:jc w:val="both"/>
        <w:rPr>
          <w:rFonts w:ascii="Times New Roman" w:eastAsia="Times New Roman" w:hAnsi="Times New Roman" w:cs="Times New Roman"/>
          <w:b/>
          <w:sz w:val="28"/>
          <w:szCs w:val="28"/>
        </w:rPr>
      </w:pPr>
      <w:r w:rsidRPr="00BD5CC4">
        <w:rPr>
          <w:rFonts w:ascii="Times New Roman" w:eastAsia="Times New Roman" w:hAnsi="Times New Roman" w:cs="Times New Roman"/>
          <w:b/>
          <w:sz w:val="28"/>
          <w:szCs w:val="28"/>
        </w:rPr>
        <w:t xml:space="preserve">Директор Департаменту забезпечення </w:t>
      </w:r>
    </w:p>
    <w:p w:rsidR="00046A25" w:rsidRPr="00BD5CC4" w:rsidRDefault="00D0111B" w:rsidP="00D03F13">
      <w:pPr>
        <w:jc w:val="both"/>
        <w:rPr>
          <w:rFonts w:ascii="Times New Roman" w:eastAsia="Times New Roman" w:hAnsi="Times New Roman" w:cs="Times New Roman"/>
          <w:b/>
          <w:sz w:val="28"/>
          <w:szCs w:val="28"/>
        </w:rPr>
      </w:pPr>
      <w:r w:rsidRPr="00BD5CC4">
        <w:rPr>
          <w:rFonts w:ascii="Times New Roman" w:eastAsia="Times New Roman" w:hAnsi="Times New Roman" w:cs="Times New Roman"/>
          <w:b/>
          <w:sz w:val="28"/>
          <w:szCs w:val="28"/>
        </w:rPr>
        <w:t xml:space="preserve">координаційно-моніторингової роботи                   </w:t>
      </w:r>
      <w:r w:rsidR="00110F97" w:rsidRPr="00BD5CC4">
        <w:rPr>
          <w:rFonts w:ascii="Times New Roman" w:eastAsia="Times New Roman" w:hAnsi="Times New Roman" w:cs="Times New Roman"/>
          <w:b/>
          <w:sz w:val="28"/>
          <w:szCs w:val="28"/>
        </w:rPr>
        <w:t xml:space="preserve">   </w:t>
      </w:r>
      <w:r w:rsidRPr="00BD5CC4">
        <w:rPr>
          <w:rFonts w:ascii="Times New Roman" w:eastAsia="Times New Roman" w:hAnsi="Times New Roman" w:cs="Times New Roman"/>
          <w:b/>
          <w:sz w:val="28"/>
          <w:szCs w:val="28"/>
        </w:rPr>
        <w:t xml:space="preserve">      </w:t>
      </w:r>
      <w:r w:rsidR="00F9723B" w:rsidRPr="00BD5CC4">
        <w:rPr>
          <w:rFonts w:ascii="Times New Roman" w:eastAsia="Times New Roman" w:hAnsi="Times New Roman" w:cs="Times New Roman"/>
          <w:b/>
          <w:sz w:val="28"/>
          <w:szCs w:val="28"/>
        </w:rPr>
        <w:t xml:space="preserve"> </w:t>
      </w:r>
      <w:r w:rsidRPr="00BD5CC4">
        <w:rPr>
          <w:rFonts w:ascii="Times New Roman" w:eastAsia="Times New Roman" w:hAnsi="Times New Roman" w:cs="Times New Roman"/>
          <w:b/>
          <w:sz w:val="28"/>
          <w:szCs w:val="28"/>
        </w:rPr>
        <w:t>Юрій КОНЮШЕНКО</w:t>
      </w:r>
    </w:p>
    <w:sectPr w:rsidR="00046A25" w:rsidRPr="00BD5CC4" w:rsidSect="00D03F13">
      <w:headerReference w:type="default" r:id="rId11"/>
      <w:pgSz w:w="11906" w:h="16838"/>
      <w:pgMar w:top="851" w:right="567" w:bottom="1588"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4F" w:rsidRDefault="00092F4F">
      <w:r>
        <w:separator/>
      </w:r>
    </w:p>
  </w:endnote>
  <w:endnote w:type="continuationSeparator" w:id="0">
    <w:p w:rsidR="00092F4F" w:rsidRDefault="0009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4F" w:rsidRDefault="00092F4F">
      <w:r>
        <w:separator/>
      </w:r>
    </w:p>
  </w:footnote>
  <w:footnote w:type="continuationSeparator" w:id="0">
    <w:p w:rsidR="00092F4F" w:rsidRDefault="0009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A25" w:rsidRDefault="00D0111B">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603CE">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p w:rsidR="00D03F13" w:rsidRDefault="00D03F13">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42A4"/>
    <w:multiLevelType w:val="multilevel"/>
    <w:tmpl w:val="7F5C60A8"/>
    <w:lvl w:ilvl="0">
      <w:start w:val="1"/>
      <w:numFmt w:val="upperRoman"/>
      <w:lvlText w:val="%1."/>
      <w:lvlJc w:val="left"/>
      <w:pPr>
        <w:ind w:left="2148" w:hanging="720"/>
      </w:pPr>
      <w:rPr>
        <w:color w:val="000000"/>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 w15:restartNumberingAfterBreak="0">
    <w:nsid w:val="2A8738ED"/>
    <w:multiLevelType w:val="hybridMultilevel"/>
    <w:tmpl w:val="13A2A84A"/>
    <w:lvl w:ilvl="0" w:tplc="59DCDE62">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0AD19DB"/>
    <w:multiLevelType w:val="multilevel"/>
    <w:tmpl w:val="58308F6A"/>
    <w:lvl w:ilvl="0">
      <w:start w:val="1"/>
      <w:numFmt w:val="decimal"/>
      <w:lvlText w:val="%1."/>
      <w:lvlJc w:val="left"/>
      <w:pPr>
        <w:ind w:left="360"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353459FE"/>
    <w:multiLevelType w:val="multilevel"/>
    <w:tmpl w:val="70F25480"/>
    <w:lvl w:ilvl="0">
      <w:start w:val="1"/>
      <w:numFmt w:val="decimal"/>
      <w:lvlText w:val="%1."/>
      <w:lvlJc w:val="left"/>
      <w:pPr>
        <w:ind w:left="577" w:hanging="435"/>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580D32AD"/>
    <w:multiLevelType w:val="hybridMultilevel"/>
    <w:tmpl w:val="AA12EFA0"/>
    <w:lvl w:ilvl="0" w:tplc="C478BB3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25"/>
    <w:rsid w:val="00025A0B"/>
    <w:rsid w:val="00037C69"/>
    <w:rsid w:val="00046A25"/>
    <w:rsid w:val="00057BE2"/>
    <w:rsid w:val="00065FB2"/>
    <w:rsid w:val="0007117F"/>
    <w:rsid w:val="0007278E"/>
    <w:rsid w:val="00076A88"/>
    <w:rsid w:val="00077578"/>
    <w:rsid w:val="00083632"/>
    <w:rsid w:val="000869D9"/>
    <w:rsid w:val="00092F4F"/>
    <w:rsid w:val="00095199"/>
    <w:rsid w:val="00095B7F"/>
    <w:rsid w:val="000A1350"/>
    <w:rsid w:val="000B652F"/>
    <w:rsid w:val="00102310"/>
    <w:rsid w:val="00110F97"/>
    <w:rsid w:val="00113394"/>
    <w:rsid w:val="001315B2"/>
    <w:rsid w:val="00131B89"/>
    <w:rsid w:val="0013532E"/>
    <w:rsid w:val="001714BE"/>
    <w:rsid w:val="001B0804"/>
    <w:rsid w:val="001C6A4C"/>
    <w:rsid w:val="001D03F8"/>
    <w:rsid w:val="001F5738"/>
    <w:rsid w:val="00210520"/>
    <w:rsid w:val="00213D91"/>
    <w:rsid w:val="0021582F"/>
    <w:rsid w:val="00215EFC"/>
    <w:rsid w:val="00227362"/>
    <w:rsid w:val="00231B6D"/>
    <w:rsid w:val="00236264"/>
    <w:rsid w:val="00241DA6"/>
    <w:rsid w:val="00264B3C"/>
    <w:rsid w:val="00275E03"/>
    <w:rsid w:val="002838B0"/>
    <w:rsid w:val="00291CA0"/>
    <w:rsid w:val="002A58A4"/>
    <w:rsid w:val="002A5F79"/>
    <w:rsid w:val="002B04D5"/>
    <w:rsid w:val="002C2E95"/>
    <w:rsid w:val="002C6D72"/>
    <w:rsid w:val="002D1737"/>
    <w:rsid w:val="002E7F6B"/>
    <w:rsid w:val="002F5459"/>
    <w:rsid w:val="002F6330"/>
    <w:rsid w:val="002F77E6"/>
    <w:rsid w:val="00306F6E"/>
    <w:rsid w:val="00327BC8"/>
    <w:rsid w:val="00343A48"/>
    <w:rsid w:val="003534AA"/>
    <w:rsid w:val="003603CE"/>
    <w:rsid w:val="0036100B"/>
    <w:rsid w:val="00361C44"/>
    <w:rsid w:val="0036327F"/>
    <w:rsid w:val="003755A4"/>
    <w:rsid w:val="0038654A"/>
    <w:rsid w:val="00391D5B"/>
    <w:rsid w:val="003943A9"/>
    <w:rsid w:val="00395022"/>
    <w:rsid w:val="003D4FF1"/>
    <w:rsid w:val="003E713E"/>
    <w:rsid w:val="003F4436"/>
    <w:rsid w:val="00400AC7"/>
    <w:rsid w:val="00416014"/>
    <w:rsid w:val="00420C8A"/>
    <w:rsid w:val="00440E7E"/>
    <w:rsid w:val="00452700"/>
    <w:rsid w:val="004558BC"/>
    <w:rsid w:val="004636C3"/>
    <w:rsid w:val="004668C0"/>
    <w:rsid w:val="00474CD8"/>
    <w:rsid w:val="00475DE6"/>
    <w:rsid w:val="004824B7"/>
    <w:rsid w:val="004922F7"/>
    <w:rsid w:val="004A0A1F"/>
    <w:rsid w:val="004B179B"/>
    <w:rsid w:val="004B4E6C"/>
    <w:rsid w:val="004C4542"/>
    <w:rsid w:val="004D6E5B"/>
    <w:rsid w:val="004E09A0"/>
    <w:rsid w:val="004F4EB1"/>
    <w:rsid w:val="004F7164"/>
    <w:rsid w:val="0053643C"/>
    <w:rsid w:val="00543270"/>
    <w:rsid w:val="005453F3"/>
    <w:rsid w:val="00546231"/>
    <w:rsid w:val="00552CDA"/>
    <w:rsid w:val="00552DEB"/>
    <w:rsid w:val="00580552"/>
    <w:rsid w:val="005B1054"/>
    <w:rsid w:val="005B6D6C"/>
    <w:rsid w:val="005C44D0"/>
    <w:rsid w:val="005C46E2"/>
    <w:rsid w:val="005E2D3B"/>
    <w:rsid w:val="005F3D01"/>
    <w:rsid w:val="005F65B3"/>
    <w:rsid w:val="00620565"/>
    <w:rsid w:val="00637422"/>
    <w:rsid w:val="006405AD"/>
    <w:rsid w:val="006615A8"/>
    <w:rsid w:val="0066492D"/>
    <w:rsid w:val="0066581E"/>
    <w:rsid w:val="0067522F"/>
    <w:rsid w:val="0067719E"/>
    <w:rsid w:val="006823AD"/>
    <w:rsid w:val="00687FED"/>
    <w:rsid w:val="006A4E7D"/>
    <w:rsid w:val="006B1665"/>
    <w:rsid w:val="006F0EC2"/>
    <w:rsid w:val="006F68C9"/>
    <w:rsid w:val="006F7602"/>
    <w:rsid w:val="007041E0"/>
    <w:rsid w:val="007120D3"/>
    <w:rsid w:val="00734E92"/>
    <w:rsid w:val="007359F1"/>
    <w:rsid w:val="00737EA9"/>
    <w:rsid w:val="00742CD4"/>
    <w:rsid w:val="00752F72"/>
    <w:rsid w:val="007A28B5"/>
    <w:rsid w:val="007C04D0"/>
    <w:rsid w:val="007C14B8"/>
    <w:rsid w:val="007C5844"/>
    <w:rsid w:val="007C7A3B"/>
    <w:rsid w:val="007E111B"/>
    <w:rsid w:val="007E14BB"/>
    <w:rsid w:val="007E1DE0"/>
    <w:rsid w:val="007E1E28"/>
    <w:rsid w:val="007F29F9"/>
    <w:rsid w:val="007F3B3B"/>
    <w:rsid w:val="008055BF"/>
    <w:rsid w:val="00852376"/>
    <w:rsid w:val="00857461"/>
    <w:rsid w:val="00870654"/>
    <w:rsid w:val="00877612"/>
    <w:rsid w:val="00883C61"/>
    <w:rsid w:val="00886FD8"/>
    <w:rsid w:val="008A6154"/>
    <w:rsid w:val="008B0D74"/>
    <w:rsid w:val="008C282D"/>
    <w:rsid w:val="008D7D59"/>
    <w:rsid w:val="00914CAA"/>
    <w:rsid w:val="009177E4"/>
    <w:rsid w:val="00932B85"/>
    <w:rsid w:val="00947759"/>
    <w:rsid w:val="00953C24"/>
    <w:rsid w:val="0095448D"/>
    <w:rsid w:val="009632AC"/>
    <w:rsid w:val="00993D3D"/>
    <w:rsid w:val="0099418B"/>
    <w:rsid w:val="009972C6"/>
    <w:rsid w:val="009B1470"/>
    <w:rsid w:val="009B1F60"/>
    <w:rsid w:val="009C61CC"/>
    <w:rsid w:val="009C7B1A"/>
    <w:rsid w:val="009E0E66"/>
    <w:rsid w:val="009F79BA"/>
    <w:rsid w:val="00A2560E"/>
    <w:rsid w:val="00A73D01"/>
    <w:rsid w:val="00A75C92"/>
    <w:rsid w:val="00A90594"/>
    <w:rsid w:val="00A9154E"/>
    <w:rsid w:val="00AA4624"/>
    <w:rsid w:val="00AB1AB8"/>
    <w:rsid w:val="00AB6078"/>
    <w:rsid w:val="00AC32FC"/>
    <w:rsid w:val="00AE416A"/>
    <w:rsid w:val="00AE4AF9"/>
    <w:rsid w:val="00AE7178"/>
    <w:rsid w:val="00AF1752"/>
    <w:rsid w:val="00B51357"/>
    <w:rsid w:val="00B62489"/>
    <w:rsid w:val="00B7491A"/>
    <w:rsid w:val="00B81EC3"/>
    <w:rsid w:val="00B93201"/>
    <w:rsid w:val="00BB06CC"/>
    <w:rsid w:val="00BB3AFD"/>
    <w:rsid w:val="00BB7116"/>
    <w:rsid w:val="00BD5CC4"/>
    <w:rsid w:val="00BD7EC7"/>
    <w:rsid w:val="00BF3722"/>
    <w:rsid w:val="00BF3C53"/>
    <w:rsid w:val="00BF61A4"/>
    <w:rsid w:val="00C249CF"/>
    <w:rsid w:val="00C312F6"/>
    <w:rsid w:val="00C542F6"/>
    <w:rsid w:val="00C903D5"/>
    <w:rsid w:val="00C90B6D"/>
    <w:rsid w:val="00C936A1"/>
    <w:rsid w:val="00CA5060"/>
    <w:rsid w:val="00CA5B79"/>
    <w:rsid w:val="00CB368E"/>
    <w:rsid w:val="00CC078A"/>
    <w:rsid w:val="00CC3034"/>
    <w:rsid w:val="00CC4883"/>
    <w:rsid w:val="00CD4707"/>
    <w:rsid w:val="00CE2599"/>
    <w:rsid w:val="00CF2F47"/>
    <w:rsid w:val="00D0111B"/>
    <w:rsid w:val="00D03F13"/>
    <w:rsid w:val="00D073CC"/>
    <w:rsid w:val="00D15D42"/>
    <w:rsid w:val="00D175C3"/>
    <w:rsid w:val="00D228D4"/>
    <w:rsid w:val="00D351C7"/>
    <w:rsid w:val="00D36F24"/>
    <w:rsid w:val="00D402A3"/>
    <w:rsid w:val="00D51859"/>
    <w:rsid w:val="00D62304"/>
    <w:rsid w:val="00D72397"/>
    <w:rsid w:val="00D72723"/>
    <w:rsid w:val="00D81573"/>
    <w:rsid w:val="00DC46E5"/>
    <w:rsid w:val="00DF1C49"/>
    <w:rsid w:val="00DF2D46"/>
    <w:rsid w:val="00E11EB9"/>
    <w:rsid w:val="00E1689C"/>
    <w:rsid w:val="00E44BFA"/>
    <w:rsid w:val="00E45260"/>
    <w:rsid w:val="00E47159"/>
    <w:rsid w:val="00E568E1"/>
    <w:rsid w:val="00E60460"/>
    <w:rsid w:val="00E74938"/>
    <w:rsid w:val="00EB48FA"/>
    <w:rsid w:val="00EB6C3A"/>
    <w:rsid w:val="00EE74B0"/>
    <w:rsid w:val="00F41DF6"/>
    <w:rsid w:val="00F4413F"/>
    <w:rsid w:val="00F44BB9"/>
    <w:rsid w:val="00F60827"/>
    <w:rsid w:val="00F61A26"/>
    <w:rsid w:val="00F736AF"/>
    <w:rsid w:val="00F8332B"/>
    <w:rsid w:val="00F93EFF"/>
    <w:rsid w:val="00F9723B"/>
    <w:rsid w:val="00FA10A2"/>
    <w:rsid w:val="00FA3268"/>
    <w:rsid w:val="00FD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8682"/>
  <w15:docId w15:val="{EE080741-35FA-4A08-A449-4672579B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21"/>
  </w:style>
  <w:style w:type="paragraph" w:styleId="1">
    <w:name w:val="heading 1"/>
    <w:basedOn w:val="a"/>
    <w:next w:val="a"/>
    <w:link w:val="10"/>
    <w:uiPriority w:val="9"/>
    <w:qFormat/>
    <w:locked/>
    <w:rsid w:val="00DF7A2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locked/>
    <w:rsid w:val="00DF7A2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DF7A2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DF7A2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DF7A2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DF7A2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DF7A21"/>
    <w:pPr>
      <w:spacing w:before="240" w:after="60"/>
      <w:outlineLvl w:val="6"/>
    </w:pPr>
    <w:rPr>
      <w:rFonts w:cstheme="majorBidi"/>
    </w:rPr>
  </w:style>
  <w:style w:type="paragraph" w:styleId="8">
    <w:name w:val="heading 8"/>
    <w:basedOn w:val="a"/>
    <w:next w:val="a"/>
    <w:link w:val="80"/>
    <w:uiPriority w:val="9"/>
    <w:semiHidden/>
    <w:unhideWhenUsed/>
    <w:qFormat/>
    <w:locked/>
    <w:rsid w:val="00DF7A21"/>
    <w:pPr>
      <w:spacing w:before="240" w:after="60"/>
      <w:outlineLvl w:val="7"/>
    </w:pPr>
    <w:rPr>
      <w:rFonts w:cstheme="majorBidi"/>
      <w:i/>
      <w:iCs/>
    </w:rPr>
  </w:style>
  <w:style w:type="paragraph" w:styleId="9">
    <w:name w:val="heading 9"/>
    <w:basedOn w:val="a"/>
    <w:next w:val="a"/>
    <w:link w:val="90"/>
    <w:uiPriority w:val="9"/>
    <w:semiHidden/>
    <w:unhideWhenUsed/>
    <w:qFormat/>
    <w:locked/>
    <w:rsid w:val="00DF7A2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locked/>
    <w:rsid w:val="00DF7A21"/>
    <w:pPr>
      <w:spacing w:before="240" w:after="60"/>
      <w:jc w:val="center"/>
      <w:outlineLvl w:val="0"/>
    </w:pPr>
    <w:rPr>
      <w:rFonts w:asciiTheme="majorHAnsi" w:eastAsiaTheme="majorEastAsia" w:hAnsiTheme="majorHAnsi" w:cstheme="majorBidi"/>
      <w:b/>
      <w:bCs/>
      <w:kern w:val="28"/>
      <w:sz w:val="32"/>
      <w:szCs w:val="32"/>
    </w:rPr>
  </w:style>
  <w:style w:type="table" w:styleId="a5">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lang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rPr>
      <w:rFonts w:ascii="Verdana" w:eastAsia="Times New Roman" w:hAnsi="Verdana"/>
      <w:sz w:val="20"/>
      <w:szCs w:val="20"/>
      <w:lang w:val="en-US"/>
    </w:rPr>
  </w:style>
  <w:style w:type="paragraph" w:styleId="a6">
    <w:name w:val="List Paragraph"/>
    <w:basedOn w:val="a"/>
    <w:uiPriority w:val="34"/>
    <w:qFormat/>
    <w:rsid w:val="00DF7A21"/>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7">
    <w:name w:val="Hyperlink"/>
    <w:uiPriority w:val="99"/>
    <w:semiHidden/>
    <w:rsid w:val="005E443F"/>
    <w:rPr>
      <w:rFonts w:cs="Times New Roman"/>
      <w:color w:val="0000FF"/>
      <w:u w:val="single"/>
    </w:rPr>
  </w:style>
  <w:style w:type="paragraph" w:styleId="21">
    <w:name w:val="Body Text 2"/>
    <w:basedOn w:val="a"/>
    <w:link w:val="22"/>
    <w:uiPriority w:val="99"/>
    <w:rsid w:val="00893401"/>
    <w:pPr>
      <w:spacing w:after="120" w:line="480" w:lineRule="auto"/>
    </w:pPr>
    <w:rPr>
      <w:rFonts w:ascii="Times New Roman" w:eastAsia="Times New Roman" w:hAnsi="Times New Roman"/>
    </w:rPr>
  </w:style>
  <w:style w:type="character" w:customStyle="1" w:styleId="22">
    <w:name w:val="Основний текст 2 Знак"/>
    <w:link w:val="21"/>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rPr>
      <w:rFonts w:ascii="Verdana" w:eastAsia="Times New Roman" w:hAnsi="Verdana" w:cs="Verdana"/>
      <w:sz w:val="20"/>
      <w:szCs w:val="20"/>
      <w:lang w:val="en-US"/>
    </w:rPr>
  </w:style>
  <w:style w:type="table" w:customStyle="1" w:styleId="12">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rsid w:val="00486CFA"/>
    <w:rPr>
      <w:rFonts w:ascii="Tahoma" w:hAnsi="Tahoma" w:cs="Tahoma"/>
      <w:sz w:val="16"/>
      <w:szCs w:val="16"/>
    </w:rPr>
  </w:style>
  <w:style w:type="character" w:customStyle="1" w:styleId="a9">
    <w:name w:val="Текст у виносці Знак"/>
    <w:link w:val="a8"/>
    <w:uiPriority w:val="99"/>
    <w:semiHidden/>
    <w:locked/>
    <w:rsid w:val="00486CFA"/>
    <w:rPr>
      <w:rFonts w:ascii="Tahoma" w:hAnsi="Tahoma" w:cs="Tahoma"/>
      <w:sz w:val="16"/>
      <w:szCs w:val="16"/>
    </w:rPr>
  </w:style>
  <w:style w:type="numbering" w:customStyle="1" w:styleId="23">
    <w:name w:val="Стиль2"/>
    <w:rsid w:val="00402E05"/>
  </w:style>
  <w:style w:type="paragraph" w:styleId="aa">
    <w:name w:val="header"/>
    <w:basedOn w:val="a"/>
    <w:link w:val="ab"/>
    <w:uiPriority w:val="99"/>
    <w:unhideWhenUsed/>
    <w:rsid w:val="009A4A83"/>
    <w:pPr>
      <w:tabs>
        <w:tab w:val="center" w:pos="4677"/>
        <w:tab w:val="right" w:pos="9355"/>
      </w:tabs>
    </w:pPr>
  </w:style>
  <w:style w:type="character" w:customStyle="1" w:styleId="ab">
    <w:name w:val="Верхній колонтитул Знак"/>
    <w:link w:val="aa"/>
    <w:uiPriority w:val="99"/>
    <w:rsid w:val="009A4A83"/>
    <w:rPr>
      <w:lang w:val="uk-UA"/>
    </w:rPr>
  </w:style>
  <w:style w:type="paragraph" w:styleId="ac">
    <w:name w:val="footer"/>
    <w:basedOn w:val="a"/>
    <w:link w:val="ad"/>
    <w:uiPriority w:val="99"/>
    <w:unhideWhenUsed/>
    <w:rsid w:val="009A4A83"/>
    <w:pPr>
      <w:tabs>
        <w:tab w:val="center" w:pos="4677"/>
        <w:tab w:val="right" w:pos="9355"/>
      </w:tabs>
    </w:pPr>
  </w:style>
  <w:style w:type="character" w:customStyle="1" w:styleId="ad">
    <w:name w:val="Нижній колонтитул Знак"/>
    <w:link w:val="ac"/>
    <w:uiPriority w:val="99"/>
    <w:rsid w:val="009A4A83"/>
    <w:rPr>
      <w:lang w:val="uk-UA"/>
    </w:rPr>
  </w:style>
  <w:style w:type="character" w:customStyle="1" w:styleId="rvts23">
    <w:name w:val="rvts23"/>
    <w:basedOn w:val="a0"/>
    <w:rsid w:val="00DC03C8"/>
  </w:style>
  <w:style w:type="character" w:styleId="ae">
    <w:name w:val="annotation reference"/>
    <w:basedOn w:val="a0"/>
    <w:uiPriority w:val="99"/>
    <w:semiHidden/>
    <w:unhideWhenUsed/>
    <w:rsid w:val="00D120B7"/>
    <w:rPr>
      <w:sz w:val="16"/>
      <w:szCs w:val="16"/>
    </w:rPr>
  </w:style>
  <w:style w:type="paragraph" w:styleId="af">
    <w:name w:val="annotation text"/>
    <w:basedOn w:val="a"/>
    <w:link w:val="af0"/>
    <w:uiPriority w:val="99"/>
    <w:semiHidden/>
    <w:unhideWhenUsed/>
    <w:rsid w:val="00D120B7"/>
    <w:rPr>
      <w:sz w:val="20"/>
      <w:szCs w:val="20"/>
    </w:rPr>
  </w:style>
  <w:style w:type="character" w:customStyle="1" w:styleId="af0">
    <w:name w:val="Текст примітки Знак"/>
    <w:basedOn w:val="a0"/>
    <w:link w:val="af"/>
    <w:uiPriority w:val="99"/>
    <w:semiHidden/>
    <w:rsid w:val="00D120B7"/>
    <w:rPr>
      <w:lang w:val="uk-UA" w:eastAsia="en-US"/>
    </w:rPr>
  </w:style>
  <w:style w:type="paragraph" w:styleId="af1">
    <w:name w:val="annotation subject"/>
    <w:basedOn w:val="af"/>
    <w:next w:val="af"/>
    <w:link w:val="af2"/>
    <w:uiPriority w:val="99"/>
    <w:semiHidden/>
    <w:unhideWhenUsed/>
    <w:rsid w:val="00D120B7"/>
    <w:rPr>
      <w:b/>
      <w:bCs/>
    </w:rPr>
  </w:style>
  <w:style w:type="character" w:customStyle="1" w:styleId="af2">
    <w:name w:val="Тема примітки Знак"/>
    <w:basedOn w:val="af0"/>
    <w:link w:val="af1"/>
    <w:uiPriority w:val="99"/>
    <w:semiHidden/>
    <w:rsid w:val="00D120B7"/>
    <w:rPr>
      <w:b/>
      <w:bCs/>
      <w:lang w:val="uk-UA" w:eastAsia="en-US"/>
    </w:rPr>
  </w:style>
  <w:style w:type="character" w:customStyle="1" w:styleId="rvts44">
    <w:name w:val="rvts44"/>
    <w:basedOn w:val="a0"/>
    <w:rsid w:val="00121021"/>
  </w:style>
  <w:style w:type="paragraph" w:customStyle="1" w:styleId="rvps2">
    <w:name w:val="rvps2"/>
    <w:basedOn w:val="a"/>
    <w:rsid w:val="00FC4BEC"/>
    <w:pPr>
      <w:spacing w:before="100" w:beforeAutospacing="1" w:after="100" w:afterAutospacing="1"/>
    </w:pPr>
    <w:rPr>
      <w:rFonts w:ascii="Times New Roman" w:eastAsia="Times New Roman" w:hAnsi="Times New Roman"/>
      <w:lang w:eastAsia="uk-UA"/>
    </w:rPr>
  </w:style>
  <w:style w:type="character" w:styleId="af3">
    <w:name w:val="Emphasis"/>
    <w:basedOn w:val="a0"/>
    <w:uiPriority w:val="20"/>
    <w:qFormat/>
    <w:locked/>
    <w:rsid w:val="00DF7A21"/>
    <w:rPr>
      <w:rFonts w:asciiTheme="minorHAnsi" w:hAnsiTheme="minorHAnsi"/>
      <w:b/>
      <w:i/>
      <w:iCs/>
    </w:rPr>
  </w:style>
  <w:style w:type="character" w:customStyle="1" w:styleId="rvts9">
    <w:name w:val="rvts9"/>
    <w:basedOn w:val="a0"/>
    <w:rsid w:val="00B6720C"/>
  </w:style>
  <w:style w:type="character" w:customStyle="1" w:styleId="10">
    <w:name w:val="Заголовок 1 Знак"/>
    <w:basedOn w:val="a0"/>
    <w:link w:val="1"/>
    <w:uiPriority w:val="9"/>
    <w:rsid w:val="00DF7A2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F7A2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F7A2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F7A21"/>
    <w:rPr>
      <w:rFonts w:cstheme="majorBidi"/>
      <w:b/>
      <w:bCs/>
      <w:sz w:val="28"/>
      <w:szCs w:val="28"/>
    </w:rPr>
  </w:style>
  <w:style w:type="character" w:customStyle="1" w:styleId="50">
    <w:name w:val="Заголовок 5 Знак"/>
    <w:basedOn w:val="a0"/>
    <w:link w:val="5"/>
    <w:uiPriority w:val="9"/>
    <w:semiHidden/>
    <w:rsid w:val="00DF7A21"/>
    <w:rPr>
      <w:rFonts w:cstheme="majorBidi"/>
      <w:b/>
      <w:bCs/>
      <w:i/>
      <w:iCs/>
      <w:sz w:val="26"/>
      <w:szCs w:val="26"/>
    </w:rPr>
  </w:style>
  <w:style w:type="character" w:customStyle="1" w:styleId="60">
    <w:name w:val="Заголовок 6 Знак"/>
    <w:basedOn w:val="a0"/>
    <w:link w:val="6"/>
    <w:uiPriority w:val="9"/>
    <w:semiHidden/>
    <w:rsid w:val="00DF7A21"/>
    <w:rPr>
      <w:rFonts w:cstheme="majorBidi"/>
      <w:b/>
      <w:bCs/>
    </w:rPr>
  </w:style>
  <w:style w:type="character" w:customStyle="1" w:styleId="70">
    <w:name w:val="Заголовок 7 Знак"/>
    <w:basedOn w:val="a0"/>
    <w:link w:val="7"/>
    <w:uiPriority w:val="9"/>
    <w:semiHidden/>
    <w:rsid w:val="00DF7A21"/>
    <w:rPr>
      <w:rFonts w:cstheme="majorBidi"/>
      <w:sz w:val="24"/>
      <w:szCs w:val="24"/>
    </w:rPr>
  </w:style>
  <w:style w:type="character" w:customStyle="1" w:styleId="80">
    <w:name w:val="Заголовок 8 Знак"/>
    <w:basedOn w:val="a0"/>
    <w:link w:val="8"/>
    <w:uiPriority w:val="9"/>
    <w:semiHidden/>
    <w:rsid w:val="00DF7A21"/>
    <w:rPr>
      <w:rFonts w:cstheme="majorBidi"/>
      <w:i/>
      <w:iCs/>
      <w:sz w:val="24"/>
      <w:szCs w:val="24"/>
    </w:rPr>
  </w:style>
  <w:style w:type="character" w:customStyle="1" w:styleId="90">
    <w:name w:val="Заголовок 9 Знак"/>
    <w:basedOn w:val="a0"/>
    <w:link w:val="9"/>
    <w:uiPriority w:val="9"/>
    <w:semiHidden/>
    <w:rsid w:val="00DF7A21"/>
    <w:rPr>
      <w:rFonts w:asciiTheme="majorHAnsi" w:eastAsiaTheme="majorEastAsia" w:hAnsiTheme="majorHAnsi" w:cstheme="majorBidi"/>
    </w:rPr>
  </w:style>
  <w:style w:type="character" w:customStyle="1" w:styleId="a4">
    <w:name w:val="Назва Знак"/>
    <w:basedOn w:val="a0"/>
    <w:link w:val="a3"/>
    <w:uiPriority w:val="10"/>
    <w:rsid w:val="00DF7A21"/>
    <w:rPr>
      <w:rFonts w:asciiTheme="majorHAnsi" w:eastAsiaTheme="majorEastAsia" w:hAnsiTheme="majorHAnsi" w:cstheme="majorBidi"/>
      <w:b/>
      <w:bCs/>
      <w:kern w:val="28"/>
      <w:sz w:val="32"/>
      <w:szCs w:val="32"/>
    </w:rPr>
  </w:style>
  <w:style w:type="paragraph" w:styleId="af4">
    <w:name w:val="Subtitle"/>
    <w:basedOn w:val="a"/>
    <w:next w:val="a"/>
    <w:link w:val="af5"/>
    <w:pPr>
      <w:spacing w:after="60"/>
      <w:jc w:val="center"/>
    </w:pPr>
    <w:rPr>
      <w:rFonts w:ascii="Cambria" w:eastAsia="Cambria" w:hAnsi="Cambria" w:cs="Cambria"/>
    </w:rPr>
  </w:style>
  <w:style w:type="character" w:customStyle="1" w:styleId="af5">
    <w:name w:val="Підзаголовок Знак"/>
    <w:basedOn w:val="a0"/>
    <w:link w:val="af4"/>
    <w:uiPriority w:val="11"/>
    <w:rsid w:val="00DF7A21"/>
    <w:rPr>
      <w:rFonts w:asciiTheme="majorHAnsi" w:eastAsiaTheme="majorEastAsia" w:hAnsiTheme="majorHAnsi"/>
      <w:sz w:val="24"/>
      <w:szCs w:val="24"/>
    </w:rPr>
  </w:style>
  <w:style w:type="character" w:styleId="af6">
    <w:name w:val="Strong"/>
    <w:basedOn w:val="a0"/>
    <w:uiPriority w:val="22"/>
    <w:qFormat/>
    <w:locked/>
    <w:rsid w:val="00DF7A21"/>
    <w:rPr>
      <w:b/>
      <w:bCs/>
    </w:rPr>
  </w:style>
  <w:style w:type="paragraph" w:styleId="af7">
    <w:name w:val="No Spacing"/>
    <w:basedOn w:val="a"/>
    <w:uiPriority w:val="1"/>
    <w:qFormat/>
    <w:rsid w:val="00DF7A21"/>
    <w:rPr>
      <w:szCs w:val="32"/>
    </w:rPr>
  </w:style>
  <w:style w:type="paragraph" w:styleId="af8">
    <w:name w:val="Quote"/>
    <w:basedOn w:val="a"/>
    <w:next w:val="a"/>
    <w:link w:val="af9"/>
    <w:uiPriority w:val="29"/>
    <w:qFormat/>
    <w:rsid w:val="00DF7A21"/>
    <w:rPr>
      <w:i/>
    </w:rPr>
  </w:style>
  <w:style w:type="character" w:customStyle="1" w:styleId="af9">
    <w:name w:val="Цитата Знак"/>
    <w:basedOn w:val="a0"/>
    <w:link w:val="af8"/>
    <w:uiPriority w:val="29"/>
    <w:rsid w:val="00DF7A21"/>
    <w:rPr>
      <w:i/>
      <w:sz w:val="24"/>
      <w:szCs w:val="24"/>
    </w:rPr>
  </w:style>
  <w:style w:type="paragraph" w:styleId="afa">
    <w:name w:val="Intense Quote"/>
    <w:basedOn w:val="a"/>
    <w:next w:val="a"/>
    <w:link w:val="afb"/>
    <w:uiPriority w:val="30"/>
    <w:qFormat/>
    <w:rsid w:val="00DF7A21"/>
    <w:pPr>
      <w:ind w:left="720" w:right="720"/>
    </w:pPr>
    <w:rPr>
      <w:b/>
      <w:i/>
      <w:szCs w:val="22"/>
    </w:rPr>
  </w:style>
  <w:style w:type="character" w:customStyle="1" w:styleId="afb">
    <w:name w:val="Насичена цитата Знак"/>
    <w:basedOn w:val="a0"/>
    <w:link w:val="afa"/>
    <w:uiPriority w:val="30"/>
    <w:rsid w:val="00DF7A21"/>
    <w:rPr>
      <w:b/>
      <w:i/>
      <w:sz w:val="24"/>
    </w:rPr>
  </w:style>
  <w:style w:type="character" w:styleId="afc">
    <w:name w:val="Subtle Emphasis"/>
    <w:uiPriority w:val="19"/>
    <w:qFormat/>
    <w:rsid w:val="00DF7A21"/>
    <w:rPr>
      <w:i/>
      <w:color w:val="5A5A5A" w:themeColor="text1" w:themeTint="A5"/>
    </w:rPr>
  </w:style>
  <w:style w:type="character" w:styleId="afd">
    <w:name w:val="Intense Emphasis"/>
    <w:basedOn w:val="a0"/>
    <w:uiPriority w:val="21"/>
    <w:qFormat/>
    <w:rsid w:val="00DF7A21"/>
    <w:rPr>
      <w:b/>
      <w:i/>
      <w:sz w:val="24"/>
      <w:szCs w:val="24"/>
      <w:u w:val="single"/>
    </w:rPr>
  </w:style>
  <w:style w:type="character" w:styleId="afe">
    <w:name w:val="Subtle Reference"/>
    <w:basedOn w:val="a0"/>
    <w:uiPriority w:val="31"/>
    <w:qFormat/>
    <w:rsid w:val="00DF7A21"/>
    <w:rPr>
      <w:sz w:val="24"/>
      <w:szCs w:val="24"/>
      <w:u w:val="single"/>
    </w:rPr>
  </w:style>
  <w:style w:type="character" w:styleId="aff">
    <w:name w:val="Intense Reference"/>
    <w:basedOn w:val="a0"/>
    <w:uiPriority w:val="32"/>
    <w:qFormat/>
    <w:rsid w:val="00DF7A21"/>
    <w:rPr>
      <w:b/>
      <w:sz w:val="24"/>
      <w:u w:val="single"/>
    </w:rPr>
  </w:style>
  <w:style w:type="character" w:styleId="aff0">
    <w:name w:val="Book Title"/>
    <w:basedOn w:val="a0"/>
    <w:uiPriority w:val="33"/>
    <w:qFormat/>
    <w:rsid w:val="00DF7A21"/>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DF7A21"/>
    <w:pPr>
      <w:outlineLvl w:val="9"/>
    </w:pPr>
  </w:style>
  <w:style w:type="paragraph" w:styleId="aff2">
    <w:name w:val="caption"/>
    <w:basedOn w:val="a"/>
    <w:next w:val="a"/>
    <w:uiPriority w:val="35"/>
    <w:semiHidden/>
    <w:unhideWhenUsed/>
    <w:locked/>
    <w:rsid w:val="00DF7A21"/>
    <w:pPr>
      <w:spacing w:after="200"/>
    </w:pPr>
    <w:rPr>
      <w:i/>
      <w:iCs/>
      <w:color w:val="1F497D" w:themeColor="text2"/>
      <w:sz w:val="18"/>
      <w:szCs w:val="18"/>
    </w:rPr>
  </w:style>
  <w:style w:type="paragraph" w:styleId="aff3">
    <w:name w:val="Normal (Web)"/>
    <w:basedOn w:val="a"/>
    <w:uiPriority w:val="99"/>
    <w:semiHidden/>
    <w:unhideWhenUsed/>
    <w:rsid w:val="00A30793"/>
    <w:pPr>
      <w:spacing w:before="100" w:beforeAutospacing="1" w:after="100" w:afterAutospacing="1"/>
    </w:pPr>
    <w:rPr>
      <w:rFonts w:ascii="Times New Roman" w:eastAsia="Times New Roman" w:hAnsi="Times New Roman"/>
    </w:rPr>
  </w:style>
  <w:style w:type="table" w:customStyle="1" w:styleId="a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6885">
      <w:bodyDiv w:val="1"/>
      <w:marLeft w:val="0"/>
      <w:marRight w:val="0"/>
      <w:marTop w:val="0"/>
      <w:marBottom w:val="0"/>
      <w:divBdr>
        <w:top w:val="none" w:sz="0" w:space="0" w:color="auto"/>
        <w:left w:val="none" w:sz="0" w:space="0" w:color="auto"/>
        <w:bottom w:val="none" w:sz="0" w:space="0" w:color="auto"/>
        <w:right w:val="none" w:sz="0" w:space="0" w:color="auto"/>
      </w:divBdr>
    </w:div>
    <w:div w:id="1969118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1727-15" TargetMode="External"/><Relationship Id="rId4" Type="http://schemas.openxmlformats.org/officeDocument/2006/relationships/styles" Target="styles.xml"/><Relationship Id="rId9" Type="http://schemas.openxmlformats.org/officeDocument/2006/relationships/hyperlink" Target="https://zakon.rada.gov.ua/laws/show/172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MkXlF262mMOHiXwSVkdNvXj+JQ==">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0F9EB3-F371-4A5E-936E-73418CDB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11875</Words>
  <Characters>6769</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Волкогон Світлана Олександрівна</cp:lastModifiedBy>
  <cp:revision>4</cp:revision>
  <dcterms:created xsi:type="dcterms:W3CDTF">2023-02-01T07:49:00Z</dcterms:created>
  <dcterms:modified xsi:type="dcterms:W3CDTF">2023-02-02T09:57:00Z</dcterms:modified>
</cp:coreProperties>
</file>