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0F640" w14:textId="77777777" w:rsidR="00D14492" w:rsidRPr="006742B3" w:rsidRDefault="00D14492" w:rsidP="00D14492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0813BBE9" w14:textId="77777777" w:rsidR="00D14492" w:rsidRPr="006742B3" w:rsidRDefault="00D14492" w:rsidP="00D14492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 Кабінету Міністрів України</w:t>
      </w:r>
    </w:p>
    <w:p w14:paraId="781C9822" w14:textId="77777777" w:rsidR="00D14492" w:rsidRPr="006742B3" w:rsidRDefault="00D14492" w:rsidP="00D14492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 2020 р. № _____</w:t>
      </w:r>
    </w:p>
    <w:p w14:paraId="7C053CEB" w14:textId="77777777" w:rsidR="00D14492" w:rsidRPr="006742B3" w:rsidRDefault="00D14492" w:rsidP="00D1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C2FBEC2" w14:textId="77777777" w:rsidR="00D14492" w:rsidRPr="006742B3" w:rsidRDefault="00D14492" w:rsidP="00D1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EB5E834" w14:textId="5C56EA39" w:rsidR="00854323" w:rsidRPr="006742B3" w:rsidRDefault="005E1C5D" w:rsidP="008278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42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Нормативні значення </w:t>
      </w:r>
      <w:r w:rsidR="00323D6A" w:rsidRPr="006742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розрахункових показників (коефіцієнтів) платоспроможності (фінансової стійкості) та ліквідності підприємства </w:t>
      </w:r>
    </w:p>
    <w:p w14:paraId="7399D08E" w14:textId="17C0FDB9" w:rsidR="00302126" w:rsidRPr="009501FB" w:rsidRDefault="00302126" w:rsidP="00E57D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B2EEB5" w14:textId="37303F54" w:rsidR="00E90DA9" w:rsidRPr="006742B3" w:rsidRDefault="00D85D68" w:rsidP="00612B3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44C25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Для </w:t>
      </w:r>
      <w:r w:rsidR="00CF1607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оцінки (повторної оцінки) </w:t>
      </w:r>
      <w:r w:rsidR="00B44C25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відповідності </w:t>
      </w:r>
      <w:r w:rsidR="00CF1607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44C25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ідприємств</w:t>
      </w:r>
      <w:r w:rsidR="00CF1607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44C25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1607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критерію </w:t>
      </w:r>
      <w:r w:rsidR="00D461A9" w:rsidRPr="006742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АЕО </w:t>
      </w:r>
      <w:r w:rsidR="00D461A9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стійкий фінансовий стан</w:t>
      </w:r>
      <w:r w:rsidR="002A12C5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та/або </w:t>
      </w:r>
      <w:r w:rsidR="009501FB" w:rsidRP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критерію стійкого фінансового стан</w:t>
      </w:r>
      <w:r w:rsid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 у</w:t>
      </w:r>
      <w:r w:rsidR="009501FB" w:rsidRP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мови надання дозволу на застосування спеціального транзитного спрощення </w:t>
      </w:r>
      <w:r w:rsid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застосовуються наступні показники</w:t>
      </w:r>
      <w:r w:rsidR="00E64242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платоспроможності (фінансової стійкості)</w:t>
      </w:r>
      <w:r w:rsid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1FB" w:rsidRP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ліквідності</w:t>
      </w:r>
      <w:r w:rsidR="00E64242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</w:t>
      </w:r>
      <w:r w:rsid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їх</w:t>
      </w:r>
      <w:r w:rsidR="009501FB" w:rsidRP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0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нормативні значення</w:t>
      </w:r>
      <w:r w:rsidR="00E64242" w:rsidRPr="0067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67405EA" w14:textId="77777777" w:rsidR="002B566E" w:rsidRPr="006742B3" w:rsidRDefault="002B566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2"/>
        <w:gridCol w:w="5206"/>
        <w:gridCol w:w="2077"/>
      </w:tblGrid>
      <w:tr w:rsidR="009501FB" w:rsidRPr="0049726C" w14:paraId="160DBEBE" w14:textId="77777777" w:rsidTr="00612B3F">
        <w:tc>
          <w:tcPr>
            <w:tcW w:w="2572" w:type="dxa"/>
          </w:tcPr>
          <w:p w14:paraId="4159578C" w14:textId="1552EB4A" w:rsidR="009501FB" w:rsidRPr="0049726C" w:rsidRDefault="009501FB" w:rsidP="006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</w:t>
            </w:r>
            <w:r w:rsidR="00612B3F"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зник</w:t>
            </w:r>
          </w:p>
        </w:tc>
        <w:tc>
          <w:tcPr>
            <w:tcW w:w="5206" w:type="dxa"/>
          </w:tcPr>
          <w:p w14:paraId="1B806117" w14:textId="4494D4EC" w:rsidR="009501FB" w:rsidRPr="0049726C" w:rsidRDefault="00612B3F" w:rsidP="006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 розрахунку за даними балансу (звіту про фінансовий стан)</w:t>
            </w:r>
          </w:p>
        </w:tc>
        <w:tc>
          <w:tcPr>
            <w:tcW w:w="2077" w:type="dxa"/>
          </w:tcPr>
          <w:p w14:paraId="271970EB" w14:textId="29065051" w:rsidR="009501FB" w:rsidRPr="0049726C" w:rsidRDefault="00612B3F" w:rsidP="0061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Нормативне значення</w:t>
            </w:r>
          </w:p>
        </w:tc>
      </w:tr>
      <w:tr w:rsidR="002B566E" w:rsidRPr="0049726C" w14:paraId="2E7FFA08" w14:textId="77777777" w:rsidTr="00612B3F">
        <w:tc>
          <w:tcPr>
            <w:tcW w:w="2572" w:type="dxa"/>
          </w:tcPr>
          <w:p w14:paraId="33AF72EA" w14:textId="02A7E888" w:rsidR="002B566E" w:rsidRPr="0049726C" w:rsidRDefault="002B566E" w:rsidP="006E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покриття</w:t>
            </w:r>
            <w:r w:rsidR="00612B3F"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612B3F"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12B3F" w:rsidRPr="0049726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покр</w:t>
            </w:r>
            <w:proofErr w:type="spellEnd"/>
            <w:r w:rsidR="00612B3F"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206" w:type="dxa"/>
          </w:tcPr>
          <w:p w14:paraId="4C9747C6" w14:textId="245B1B01" w:rsidR="00F95189" w:rsidRPr="0049726C" w:rsidRDefault="00000017" w:rsidP="00612B3F">
            <w:pPr>
              <w:spacing w:before="120"/>
              <w:ind w:left="669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покр 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1195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1695</m:t>
                    </m:r>
                  </m:den>
                </m:f>
              </m:oMath>
            </m:oMathPara>
          </w:p>
        </w:tc>
        <w:tc>
          <w:tcPr>
            <w:tcW w:w="2077" w:type="dxa"/>
          </w:tcPr>
          <w:p w14:paraId="0309D5E8" w14:textId="77777777" w:rsidR="009A00D6" w:rsidRPr="0049726C" w:rsidRDefault="009A00D6" w:rsidP="006E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A948E6" w14:textId="777C9FC2" w:rsidR="002B566E" w:rsidRPr="0049726C" w:rsidRDefault="002B566E" w:rsidP="006E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1 </w:t>
            </w:r>
          </w:p>
          <w:p w14:paraId="135E94D2" w14:textId="77777777" w:rsidR="002B566E" w:rsidRPr="0049726C" w:rsidRDefault="002B566E" w:rsidP="006E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2B3F" w:rsidRPr="0049726C" w14:paraId="44839298" w14:textId="77777777" w:rsidTr="00612B3F">
        <w:tc>
          <w:tcPr>
            <w:tcW w:w="2572" w:type="dxa"/>
          </w:tcPr>
          <w:p w14:paraId="78D5BF23" w14:textId="48125E2B" w:rsidR="00612B3F" w:rsidRPr="0049726C" w:rsidRDefault="00612B3F" w:rsidP="006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 платоспроможності (автономії) </w:t>
            </w:r>
            <w:r w:rsidRPr="0049726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9726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9726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плат</w:t>
            </w:r>
            <w:proofErr w:type="spellEnd"/>
            <w:r w:rsidRPr="004972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06" w:type="dxa"/>
          </w:tcPr>
          <w:p w14:paraId="3B12AAAF" w14:textId="238E4789" w:rsidR="00612B3F" w:rsidRPr="0049726C" w:rsidRDefault="00000017" w:rsidP="00612B3F">
            <w:pPr>
              <w:spacing w:before="120"/>
              <w:ind w:left="104"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плат 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1495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1900</m:t>
                    </m:r>
                  </m:den>
                </m:f>
              </m:oMath>
            </m:oMathPara>
          </w:p>
        </w:tc>
        <w:tc>
          <w:tcPr>
            <w:tcW w:w="2077" w:type="dxa"/>
          </w:tcPr>
          <w:p w14:paraId="18F9C5E9" w14:textId="77777777" w:rsidR="009A00D6" w:rsidRPr="0049726C" w:rsidRDefault="009A00D6" w:rsidP="006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2AD6E9" w14:textId="2B5FE5A5" w:rsidR="00612B3F" w:rsidRPr="0049726C" w:rsidRDefault="00612B3F" w:rsidP="006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&gt; 0,5</w:t>
            </w:r>
          </w:p>
        </w:tc>
      </w:tr>
      <w:tr w:rsidR="00612B3F" w:rsidRPr="0049726C" w14:paraId="3228600C" w14:textId="77777777" w:rsidTr="00B1745A">
        <w:tc>
          <w:tcPr>
            <w:tcW w:w="2572" w:type="dxa"/>
            <w:tcBorders>
              <w:bottom w:val="single" w:sz="4" w:space="0" w:color="auto"/>
            </w:tcBorders>
          </w:tcPr>
          <w:p w14:paraId="37C69A44" w14:textId="631B3230" w:rsidR="00612B3F" w:rsidRPr="0049726C" w:rsidRDefault="00612B3F" w:rsidP="0061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Коефіцієнт фінансування </w:t>
            </w:r>
            <w:r w:rsidRPr="0049726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9726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9726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фін</w:t>
            </w:r>
            <w:proofErr w:type="spellEnd"/>
            <w:r w:rsidRPr="004972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06" w:type="dxa"/>
            <w:tcBorders>
              <w:bottom w:val="single" w:sz="4" w:space="0" w:color="auto"/>
            </w:tcBorders>
          </w:tcPr>
          <w:p w14:paraId="591902AF" w14:textId="5AAB20AA" w:rsidR="00612B3F" w:rsidRPr="0049726C" w:rsidRDefault="00000017" w:rsidP="00612B3F">
            <w:pPr>
              <w:spacing w:before="120"/>
              <w:ind w:left="104"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фін 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1595+р. 1695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р. 1495</m:t>
                    </m:r>
                  </m:den>
                </m:f>
              </m:oMath>
            </m:oMathPara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2F88E791" w14:textId="758C02FB" w:rsidR="00612B3F" w:rsidRPr="0049726C" w:rsidRDefault="00612B3F" w:rsidP="009A0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7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&lt; 1 (зменшення)</w:t>
            </w:r>
          </w:p>
        </w:tc>
      </w:tr>
    </w:tbl>
    <w:p w14:paraId="050372DF" w14:textId="77777777" w:rsidR="002B566E" w:rsidRPr="0049726C" w:rsidRDefault="002B566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A98BF" w14:textId="50FA46EA" w:rsidR="002B566E" w:rsidRDefault="00612B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26C">
        <w:rPr>
          <w:rFonts w:ascii="Times New Roman" w:hAnsi="Times New Roman" w:cs="Times New Roman"/>
          <w:sz w:val="28"/>
          <w:szCs w:val="28"/>
          <w:lang w:val="uk-UA"/>
        </w:rPr>
        <w:t xml:space="preserve">2. Розрахунок </w:t>
      </w:r>
      <w:r w:rsidRPr="004972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показників платоспроможності (фінансової стійкості) та ліквідності підприємства</w:t>
      </w:r>
      <w:r w:rsidRPr="004972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на підставі даних Форми № 1 «Баланс (Звіт про фінансовий стан)», Форми № 1-м (для малих підприємств) або Форми № 1-мс (для мікропідприємств), складеної відповідно до положень (стандартів) бухгалтерського обліку</w:t>
      </w:r>
      <w:r w:rsidRPr="004972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7F7133" w14:textId="30268479" w:rsidR="005C38F5" w:rsidRDefault="005C38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4F2B8" w14:textId="4DF13FA3" w:rsidR="005C38F5" w:rsidRPr="006742B3" w:rsidRDefault="005C38F5" w:rsidP="005C38F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sectPr w:rsidR="005C38F5" w:rsidRPr="006742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425F"/>
    <w:multiLevelType w:val="hybridMultilevel"/>
    <w:tmpl w:val="492CB4DE"/>
    <w:lvl w:ilvl="0" w:tplc="B87CE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D8"/>
    <w:rsid w:val="00000017"/>
    <w:rsid w:val="00010E42"/>
    <w:rsid w:val="000166E2"/>
    <w:rsid w:val="00020C84"/>
    <w:rsid w:val="0003439B"/>
    <w:rsid w:val="00041C53"/>
    <w:rsid w:val="00044FB7"/>
    <w:rsid w:val="00047EC6"/>
    <w:rsid w:val="0005064E"/>
    <w:rsid w:val="00057D68"/>
    <w:rsid w:val="00062A9F"/>
    <w:rsid w:val="00065850"/>
    <w:rsid w:val="00091D4E"/>
    <w:rsid w:val="000A1D3A"/>
    <w:rsid w:val="000A72A5"/>
    <w:rsid w:val="000C77B9"/>
    <w:rsid w:val="000D08D6"/>
    <w:rsid w:val="000D41E5"/>
    <w:rsid w:val="000E0D92"/>
    <w:rsid w:val="00105047"/>
    <w:rsid w:val="001127E8"/>
    <w:rsid w:val="00114FD4"/>
    <w:rsid w:val="00116567"/>
    <w:rsid w:val="00116682"/>
    <w:rsid w:val="00122CD8"/>
    <w:rsid w:val="00126C5B"/>
    <w:rsid w:val="00131C7F"/>
    <w:rsid w:val="00140A9D"/>
    <w:rsid w:val="00145EFF"/>
    <w:rsid w:val="0014687A"/>
    <w:rsid w:val="00150EC4"/>
    <w:rsid w:val="00157637"/>
    <w:rsid w:val="001614A7"/>
    <w:rsid w:val="0016526F"/>
    <w:rsid w:val="00166FCA"/>
    <w:rsid w:val="00174FE5"/>
    <w:rsid w:val="00187143"/>
    <w:rsid w:val="001902A2"/>
    <w:rsid w:val="00192413"/>
    <w:rsid w:val="001A5B4A"/>
    <w:rsid w:val="001E720D"/>
    <w:rsid w:val="001E7644"/>
    <w:rsid w:val="0021441C"/>
    <w:rsid w:val="00215679"/>
    <w:rsid w:val="002214D9"/>
    <w:rsid w:val="0022710F"/>
    <w:rsid w:val="00235B01"/>
    <w:rsid w:val="00235B8D"/>
    <w:rsid w:val="0025187D"/>
    <w:rsid w:val="00256AFC"/>
    <w:rsid w:val="00272F74"/>
    <w:rsid w:val="002A12C5"/>
    <w:rsid w:val="002B566E"/>
    <w:rsid w:val="002C1315"/>
    <w:rsid w:val="002C51A9"/>
    <w:rsid w:val="002D1247"/>
    <w:rsid w:val="002D6CA8"/>
    <w:rsid w:val="002F7DB4"/>
    <w:rsid w:val="00302126"/>
    <w:rsid w:val="00311BFB"/>
    <w:rsid w:val="00315A82"/>
    <w:rsid w:val="0032076A"/>
    <w:rsid w:val="00323D6A"/>
    <w:rsid w:val="00326B5F"/>
    <w:rsid w:val="003363AA"/>
    <w:rsid w:val="00351EE7"/>
    <w:rsid w:val="00361CD2"/>
    <w:rsid w:val="003752C0"/>
    <w:rsid w:val="003A4378"/>
    <w:rsid w:val="003A69D9"/>
    <w:rsid w:val="003B744E"/>
    <w:rsid w:val="003C6E6B"/>
    <w:rsid w:val="003D11E6"/>
    <w:rsid w:val="003E7049"/>
    <w:rsid w:val="003F4AED"/>
    <w:rsid w:val="0041618F"/>
    <w:rsid w:val="00427D9F"/>
    <w:rsid w:val="00433640"/>
    <w:rsid w:val="00441856"/>
    <w:rsid w:val="00457C65"/>
    <w:rsid w:val="004711F9"/>
    <w:rsid w:val="00483F35"/>
    <w:rsid w:val="0049726C"/>
    <w:rsid w:val="004A3480"/>
    <w:rsid w:val="004A54CA"/>
    <w:rsid w:val="004A6965"/>
    <w:rsid w:val="004B661B"/>
    <w:rsid w:val="004C28A2"/>
    <w:rsid w:val="004D582B"/>
    <w:rsid w:val="004D58C8"/>
    <w:rsid w:val="004D6CA7"/>
    <w:rsid w:val="004F2FE1"/>
    <w:rsid w:val="0055789E"/>
    <w:rsid w:val="00563B4C"/>
    <w:rsid w:val="005825EC"/>
    <w:rsid w:val="005A6C4B"/>
    <w:rsid w:val="005B6D58"/>
    <w:rsid w:val="005C38F5"/>
    <w:rsid w:val="005D49EC"/>
    <w:rsid w:val="005E1C5D"/>
    <w:rsid w:val="005E2728"/>
    <w:rsid w:val="005E6C62"/>
    <w:rsid w:val="005E7A5F"/>
    <w:rsid w:val="00612B3F"/>
    <w:rsid w:val="00637D99"/>
    <w:rsid w:val="00640231"/>
    <w:rsid w:val="006502CA"/>
    <w:rsid w:val="00653FDD"/>
    <w:rsid w:val="00667A3D"/>
    <w:rsid w:val="00672FD9"/>
    <w:rsid w:val="006742B3"/>
    <w:rsid w:val="00680353"/>
    <w:rsid w:val="00680A42"/>
    <w:rsid w:val="00686733"/>
    <w:rsid w:val="0068706D"/>
    <w:rsid w:val="00694AE3"/>
    <w:rsid w:val="006A065D"/>
    <w:rsid w:val="006D09B2"/>
    <w:rsid w:val="006E5F8C"/>
    <w:rsid w:val="00705A20"/>
    <w:rsid w:val="00731956"/>
    <w:rsid w:val="00742C12"/>
    <w:rsid w:val="00745360"/>
    <w:rsid w:val="00746E50"/>
    <w:rsid w:val="0075473E"/>
    <w:rsid w:val="007704A4"/>
    <w:rsid w:val="00771FA4"/>
    <w:rsid w:val="007757DC"/>
    <w:rsid w:val="0077680B"/>
    <w:rsid w:val="007C441A"/>
    <w:rsid w:val="007D0B0A"/>
    <w:rsid w:val="007D3EA2"/>
    <w:rsid w:val="007E091B"/>
    <w:rsid w:val="007E747B"/>
    <w:rsid w:val="00800308"/>
    <w:rsid w:val="00802D4D"/>
    <w:rsid w:val="00825307"/>
    <w:rsid w:val="008266E7"/>
    <w:rsid w:val="0082783E"/>
    <w:rsid w:val="0083154B"/>
    <w:rsid w:val="00831AE3"/>
    <w:rsid w:val="00835C42"/>
    <w:rsid w:val="00854323"/>
    <w:rsid w:val="00855244"/>
    <w:rsid w:val="00861EAF"/>
    <w:rsid w:val="008646E3"/>
    <w:rsid w:val="00872D65"/>
    <w:rsid w:val="008759DD"/>
    <w:rsid w:val="0088106D"/>
    <w:rsid w:val="00893E23"/>
    <w:rsid w:val="00896B83"/>
    <w:rsid w:val="008A0E17"/>
    <w:rsid w:val="008C24AC"/>
    <w:rsid w:val="008D70EE"/>
    <w:rsid w:val="008E0F83"/>
    <w:rsid w:val="00900F82"/>
    <w:rsid w:val="0092324C"/>
    <w:rsid w:val="00926142"/>
    <w:rsid w:val="00930D4C"/>
    <w:rsid w:val="00944647"/>
    <w:rsid w:val="009501FB"/>
    <w:rsid w:val="0098104E"/>
    <w:rsid w:val="00984D4D"/>
    <w:rsid w:val="009A00D6"/>
    <w:rsid w:val="009A7007"/>
    <w:rsid w:val="009D25C9"/>
    <w:rsid w:val="009D4820"/>
    <w:rsid w:val="009F2E3A"/>
    <w:rsid w:val="00A3320C"/>
    <w:rsid w:val="00A36A7F"/>
    <w:rsid w:val="00A65526"/>
    <w:rsid w:val="00A67706"/>
    <w:rsid w:val="00A74EB9"/>
    <w:rsid w:val="00A80D13"/>
    <w:rsid w:val="00A8166E"/>
    <w:rsid w:val="00A86ADE"/>
    <w:rsid w:val="00A97BBC"/>
    <w:rsid w:val="00AA1490"/>
    <w:rsid w:val="00AB35B3"/>
    <w:rsid w:val="00AB3679"/>
    <w:rsid w:val="00AD0FCE"/>
    <w:rsid w:val="00AF63E7"/>
    <w:rsid w:val="00AF780F"/>
    <w:rsid w:val="00B059A3"/>
    <w:rsid w:val="00B1745A"/>
    <w:rsid w:val="00B25AC6"/>
    <w:rsid w:val="00B335FA"/>
    <w:rsid w:val="00B44C25"/>
    <w:rsid w:val="00B53A1F"/>
    <w:rsid w:val="00B56723"/>
    <w:rsid w:val="00B604FE"/>
    <w:rsid w:val="00B712F2"/>
    <w:rsid w:val="00B74829"/>
    <w:rsid w:val="00BB70CD"/>
    <w:rsid w:val="00BC1F61"/>
    <w:rsid w:val="00BF1A0F"/>
    <w:rsid w:val="00BF1ADF"/>
    <w:rsid w:val="00C0171E"/>
    <w:rsid w:val="00C01FFE"/>
    <w:rsid w:val="00C35D89"/>
    <w:rsid w:val="00C62F4D"/>
    <w:rsid w:val="00CA2AFE"/>
    <w:rsid w:val="00CD25F6"/>
    <w:rsid w:val="00CF1607"/>
    <w:rsid w:val="00D00FDB"/>
    <w:rsid w:val="00D14492"/>
    <w:rsid w:val="00D179D6"/>
    <w:rsid w:val="00D2384B"/>
    <w:rsid w:val="00D34ED0"/>
    <w:rsid w:val="00D4362F"/>
    <w:rsid w:val="00D461A9"/>
    <w:rsid w:val="00D46CF7"/>
    <w:rsid w:val="00D63EFF"/>
    <w:rsid w:val="00D705C9"/>
    <w:rsid w:val="00D85D68"/>
    <w:rsid w:val="00D92439"/>
    <w:rsid w:val="00DA4F24"/>
    <w:rsid w:val="00DB15F0"/>
    <w:rsid w:val="00DB625F"/>
    <w:rsid w:val="00DC5118"/>
    <w:rsid w:val="00DE17E6"/>
    <w:rsid w:val="00E01B38"/>
    <w:rsid w:val="00E0747D"/>
    <w:rsid w:val="00E12F45"/>
    <w:rsid w:val="00E301D5"/>
    <w:rsid w:val="00E466BC"/>
    <w:rsid w:val="00E57D79"/>
    <w:rsid w:val="00E64242"/>
    <w:rsid w:val="00E771B4"/>
    <w:rsid w:val="00E8416C"/>
    <w:rsid w:val="00E86C21"/>
    <w:rsid w:val="00E86C35"/>
    <w:rsid w:val="00E90DA9"/>
    <w:rsid w:val="00E920EA"/>
    <w:rsid w:val="00E96399"/>
    <w:rsid w:val="00EA1921"/>
    <w:rsid w:val="00EA2723"/>
    <w:rsid w:val="00EA2EA1"/>
    <w:rsid w:val="00EB213B"/>
    <w:rsid w:val="00EC227A"/>
    <w:rsid w:val="00EC729E"/>
    <w:rsid w:val="00EC7DB0"/>
    <w:rsid w:val="00EC7F36"/>
    <w:rsid w:val="00ED0613"/>
    <w:rsid w:val="00EE0CFF"/>
    <w:rsid w:val="00EE4A2B"/>
    <w:rsid w:val="00EF6FC1"/>
    <w:rsid w:val="00F04CC3"/>
    <w:rsid w:val="00F12BA6"/>
    <w:rsid w:val="00F23D83"/>
    <w:rsid w:val="00F5281B"/>
    <w:rsid w:val="00F63533"/>
    <w:rsid w:val="00F64A6A"/>
    <w:rsid w:val="00F67B46"/>
    <w:rsid w:val="00F72558"/>
    <w:rsid w:val="00F765FF"/>
    <w:rsid w:val="00F95189"/>
    <w:rsid w:val="00F968E9"/>
    <w:rsid w:val="00FB49DA"/>
    <w:rsid w:val="00FE2A73"/>
    <w:rsid w:val="00FE4973"/>
    <w:rsid w:val="00FF23B4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7A22"/>
  <w15:docId w15:val="{3DD9DCEA-4245-074E-B714-E2BC0F7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D8"/>
    <w:pPr>
      <w:spacing w:after="160" w:line="259" w:lineRule="auto"/>
    </w:pPr>
    <w:rPr>
      <w:rFonts w:ascii="Georgia" w:hAnsi="Georgia"/>
      <w:sz w:val="20"/>
      <w:lang w:val="en-US"/>
    </w:rPr>
  </w:style>
  <w:style w:type="paragraph" w:styleId="2">
    <w:name w:val="heading 2"/>
    <w:basedOn w:val="a"/>
    <w:link w:val="20"/>
    <w:uiPriority w:val="1"/>
    <w:qFormat/>
    <w:rsid w:val="00E90DA9"/>
    <w:pPr>
      <w:widowControl w:val="0"/>
      <w:spacing w:after="0" w:line="240" w:lineRule="auto"/>
      <w:ind w:left="104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81B"/>
    <w:pPr>
      <w:ind w:left="720"/>
      <w:contextualSpacing/>
    </w:pPr>
  </w:style>
  <w:style w:type="table" w:styleId="a4">
    <w:name w:val="Table Grid"/>
    <w:basedOn w:val="a1"/>
    <w:uiPriority w:val="59"/>
    <w:rsid w:val="002B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E90DA9"/>
    <w:rPr>
      <w:rFonts w:ascii="Times New Roman" w:eastAsia="Times New Roman" w:hAnsi="Times New Roman"/>
      <w:b/>
      <w:bCs/>
      <w:sz w:val="24"/>
      <w:szCs w:val="24"/>
      <w:lang w:eastAsia="uk-UA" w:bidi="uk-UA"/>
    </w:rPr>
  </w:style>
  <w:style w:type="paragraph" w:styleId="a5">
    <w:name w:val="annotation text"/>
    <w:basedOn w:val="a"/>
    <w:link w:val="a6"/>
    <w:uiPriority w:val="99"/>
    <w:unhideWhenUsed/>
    <w:rsid w:val="00E90DA9"/>
    <w:pPr>
      <w:spacing w:line="240" w:lineRule="auto"/>
    </w:pPr>
    <w:rPr>
      <w:szCs w:val="20"/>
    </w:rPr>
  </w:style>
  <w:style w:type="character" w:customStyle="1" w:styleId="a6">
    <w:name w:val="Текст примітки Знак"/>
    <w:basedOn w:val="a0"/>
    <w:link w:val="a5"/>
    <w:uiPriority w:val="99"/>
    <w:rsid w:val="00E90DA9"/>
    <w:rPr>
      <w:rFonts w:ascii="Georgia" w:hAnsi="Georg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0BDD-5B36-40DD-8E05-24FE153B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225577</dc:creator>
  <cp:lastModifiedBy>Ганнисик Людмила Василівна</cp:lastModifiedBy>
  <cp:revision>2</cp:revision>
  <cp:lastPrinted>2020-01-10T15:31:00Z</cp:lastPrinted>
  <dcterms:created xsi:type="dcterms:W3CDTF">2020-02-28T13:27:00Z</dcterms:created>
  <dcterms:modified xsi:type="dcterms:W3CDTF">2020-02-28T13:27:00Z</dcterms:modified>
</cp:coreProperties>
</file>