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0543" w14:textId="77777777" w:rsidR="007C280A" w:rsidRPr="009932BC" w:rsidRDefault="007C280A" w:rsidP="007C280A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7F929E79" w14:textId="77777777" w:rsidR="007C280A" w:rsidRPr="009932BC" w:rsidRDefault="00265218" w:rsidP="007C280A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постановою Кабінету </w:t>
      </w:r>
      <w:r w:rsidR="007C280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Міністр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7C280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</w:p>
    <w:p w14:paraId="36D67E92" w14:textId="77777777" w:rsidR="007C280A" w:rsidRPr="009932BC" w:rsidRDefault="00265218" w:rsidP="007C280A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C280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 20</w:t>
      </w:r>
      <w:r w:rsidR="00C84AF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7C280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C280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_____</w:t>
      </w:r>
    </w:p>
    <w:p w14:paraId="5DC26F32" w14:textId="77777777" w:rsidR="007C280A" w:rsidRPr="009932BC" w:rsidRDefault="007C280A" w:rsidP="007C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730A7EF" w14:textId="77777777" w:rsidR="007C280A" w:rsidRPr="009932BC" w:rsidRDefault="007C280A" w:rsidP="007C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5907498" w14:textId="77777777" w:rsidR="007C280A" w:rsidRPr="009932BC" w:rsidRDefault="00E3495A" w:rsidP="00E923C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Порядок</w:t>
      </w:r>
    </w:p>
    <w:p w14:paraId="01D5BFE4" w14:textId="77777777" w:rsidR="007C280A" w:rsidRPr="009932BC" w:rsidRDefault="00D64C8A" w:rsidP="00E923C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проведення </w:t>
      </w:r>
      <w:r w:rsidR="00F40E34" w:rsidRPr="009932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митними органами</w:t>
      </w:r>
      <w:r w:rsidRPr="009932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оцінки (повторної оцінки) відповідності підприємства критеріям АЕО</w:t>
      </w:r>
    </w:p>
    <w:p w14:paraId="002F4B0C" w14:textId="77777777" w:rsidR="007C280A" w:rsidRPr="009932BC" w:rsidRDefault="007C280A" w:rsidP="00E923C3">
      <w:pPr>
        <w:pStyle w:val="a4"/>
        <w:spacing w:after="120"/>
        <w:rPr>
          <w:sz w:val="28"/>
          <w:szCs w:val="28"/>
        </w:rPr>
      </w:pPr>
    </w:p>
    <w:p w14:paraId="315ECE33" w14:textId="41BA767A" w:rsidR="007C280A" w:rsidRPr="009932BC" w:rsidRDefault="00AE38F0" w:rsidP="00E923C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</w:t>
      </w:r>
      <w:r w:rsidRPr="009932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. </w:t>
      </w:r>
      <w:r w:rsidR="007C280A" w:rsidRPr="009932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Загальні положення</w:t>
      </w:r>
    </w:p>
    <w:p w14:paraId="1D1945E7" w14:textId="77777777" w:rsidR="00A463E6" w:rsidRPr="009932BC" w:rsidRDefault="00A463E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9638A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Цей Порядок розроблений відповідно до частини </w:t>
      </w:r>
      <w:r w:rsidR="008F4B60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дев</w:t>
      </w:r>
      <w:r w:rsidR="005C362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8F4B60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ятої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статті 12 </w:t>
      </w:r>
      <w:hyperlink r:id="rId8" w:tgtFrame="_blank" w:history="1">
        <w:r w:rsidRPr="009932BC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Митного кодексу України</w:t>
        </w:r>
      </w:hyperlink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визначає процедури проведення </w:t>
      </w:r>
      <w:r w:rsidR="008F4B60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митними органами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оцінки </w:t>
      </w:r>
      <w:r w:rsidR="00A62B3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повторної оцінки</w:t>
      </w:r>
      <w:r w:rsidR="00A62B3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відповідності підприємства критеріям</w:t>
      </w:r>
      <w:r w:rsidR="00A62B3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723B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АЕО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D9B6E28" w14:textId="77777777" w:rsidR="005A6AAC" w:rsidRPr="009932BC" w:rsidRDefault="00676B72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9638A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A463E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цьому Порядку т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ерміни та скорочення </w:t>
      </w:r>
      <w:r w:rsidR="0028634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вживаються в </w:t>
      </w:r>
      <w:r w:rsidR="005A6AA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</w:t>
      </w:r>
      <w:r w:rsidR="0028634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ому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значенн</w:t>
      </w:r>
      <w:r w:rsidR="0028634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5A6AA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7EDDDA0E" w14:textId="77777777" w:rsidR="001D650E" w:rsidRPr="009932BC" w:rsidRDefault="001D650E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АЕО – авторизований економічний оператор;</w:t>
      </w:r>
    </w:p>
    <w:p w14:paraId="20035016" w14:textId="09F698EC" w:rsidR="00CC0DE9" w:rsidRPr="009932BC" w:rsidRDefault="00CC0DE9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алгоритм оцінки 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відповідності </w:t>
      </w:r>
      <w:r w:rsidR="00E9100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4E5DB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алгоритм оцінки відповідності</w:t>
      </w:r>
      <w:r w:rsidR="00466AE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E771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підприємства </w:t>
      </w:r>
      <w:r w:rsidR="00466AE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критеріям АЕО та/або умовам для надання дозволу на застосування спеціального транзитного спрощення</w:t>
      </w:r>
      <w:r w:rsidR="004E5DB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затверджений цією постановою</w:t>
      </w:r>
      <w:r w:rsidR="00E3495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3A241F5A" w14:textId="294497EF" w:rsidR="00004220" w:rsidRPr="009932BC" w:rsidRDefault="00004220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анкета самооцінки </w:t>
      </w:r>
      <w:r w:rsidR="00E9100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анкета самооцінки підприємства</w:t>
      </w:r>
      <w:r w:rsidR="00ED384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E5DB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яка подається для отримання авторизації АЕО відповідно до Митного кодексу України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023091E6" w14:textId="77777777" w:rsidR="00286342" w:rsidRPr="009932BC" w:rsidRDefault="00A62B34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Держмитслужба </w:t>
      </w:r>
      <w:r w:rsidR="0028634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Державна </w:t>
      </w:r>
      <w:r w:rsidR="001F348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митна </w:t>
      </w:r>
      <w:r w:rsidR="0028634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служба України;</w:t>
      </w:r>
    </w:p>
    <w:p w14:paraId="1C59CF44" w14:textId="77777777" w:rsidR="004D7170" w:rsidRPr="009932BC" w:rsidRDefault="004D7170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ЄАІС </w:t>
      </w:r>
      <w:r w:rsidR="00AE388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митних органів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9100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єдина автоматизована інформаційна система </w:t>
      </w:r>
      <w:r w:rsidR="00AE388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митних органів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5CA6C4F3" w14:textId="77777777" w:rsidR="00B85986" w:rsidRPr="009932BC" w:rsidRDefault="00B8598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заявник – підприємство, яким подано заяву до Держмитслужби про надання авторизації АЕО;</w:t>
      </w:r>
    </w:p>
    <w:p w14:paraId="04DE8455" w14:textId="77777777" w:rsidR="006031C7" w:rsidRPr="009932BC" w:rsidRDefault="006031C7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КЕП – кваліфікований електронний підпис;</w:t>
      </w:r>
    </w:p>
    <w:p w14:paraId="6787737D" w14:textId="540B95E6" w:rsidR="00F4530A" w:rsidRPr="009932BC" w:rsidRDefault="00F4530A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комісія з оцінки відповідності – посадові особи митних органів, визначені відповідальними за організацію та проведення оцінки</w:t>
      </w:r>
      <w:r w:rsidR="00FF095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або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повторної оцінки відповідності підприємства критеріям АЕО; </w:t>
      </w:r>
    </w:p>
    <w:p w14:paraId="52666E9B" w14:textId="77777777" w:rsidR="00B85986" w:rsidRPr="009932BC" w:rsidRDefault="00B8598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міжнародний ланцюг постачання товарів – сукупність підприємств, які здійснюють відповідну роль або ролі </w:t>
      </w:r>
      <w:r w:rsidRPr="009932BC">
        <w:rPr>
          <w:rFonts w:ascii="Times New Roman" w:hAnsi="Times New Roman" w:cs="Times New Roman"/>
          <w:sz w:val="28"/>
          <w:szCs w:val="28"/>
          <w:lang w:val="uk-UA" w:eastAsia="uk-UA"/>
        </w:rPr>
        <w:t>(виробник, експортер, імпортер, митний представник, перевізник, експедитор, утримувач складу)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процесі транскордонного руху товарів від місця їх виробництва до місця кінцевого призначення; </w:t>
      </w:r>
    </w:p>
    <w:p w14:paraId="3EAE153D" w14:textId="4030583C" w:rsidR="00262A5F" w:rsidRPr="009932BC" w:rsidRDefault="00D973F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</w:t>
      </w:r>
      <w:r w:rsidR="005C3628" w:rsidRPr="009932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9932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єкт </w:t>
      </w:r>
      <w:r w:rsidRPr="009932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noBreakHyphen/>
      </w:r>
      <w:r w:rsidR="00262A5F" w:rsidRPr="009932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2A5F" w:rsidRPr="009932BC">
        <w:rPr>
          <w:rFonts w:ascii="Times New Roman" w:hAnsi="Times New Roman" w:cs="Times New Roman"/>
          <w:sz w:val="28"/>
          <w:szCs w:val="28"/>
          <w:lang w:val="uk-UA"/>
        </w:rPr>
        <w:t>будівля, споруда, відкритий або закритий майданчик тощо</w:t>
      </w:r>
      <w:r w:rsidR="00262A5F" w:rsidRPr="009932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використовуються підприємством для </w:t>
      </w:r>
      <w:r w:rsidR="00262A5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операцій з товарами і </w:t>
      </w:r>
      <w:r w:rsidR="006814B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транспортними </w:t>
      </w:r>
      <w:r w:rsidR="006814B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одиницями</w:t>
      </w:r>
      <w:r w:rsidR="00262A5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6814B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які переміщуються або плануються для переміщення у міжнародному ланцюгу</w:t>
      </w:r>
      <w:r w:rsidR="006015B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постачання товарів</w:t>
      </w:r>
      <w:r w:rsidR="00AD3A0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14F17C5B" w14:textId="77777777" w:rsidR="00230966" w:rsidRPr="009932BC" w:rsidRDefault="0023096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оцінка відповідності – </w:t>
      </w:r>
      <w:r w:rsidR="00726B9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F008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митними органами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оцінки відповідності підприємства критеріям </w:t>
      </w:r>
      <w:r w:rsidR="00AF4FB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АЕО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0F3C6456" w14:textId="77777777" w:rsidR="00C605DC" w:rsidRPr="009932BC" w:rsidRDefault="00E9100A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повторна оцінка відповідності – </w:t>
      </w:r>
      <w:r w:rsidR="00726B9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</w:t>
      </w:r>
      <w:r w:rsidR="00C605D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митними органами повторної оцінки відповідності підприємства критеріям АЕО</w:t>
      </w:r>
      <w:r w:rsidR="00FC2D0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68CDFCD0" w14:textId="77777777" w:rsidR="009E1C5F" w:rsidRPr="009932BC" w:rsidRDefault="009E1C5F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працівник – будь-яка фізична особа, яка своєю працею бере участь у діяльності підприємства на основі трудового договору (контракту, угоди), а також інших форм, що регулюють трудові відносини працівника з підприємством. До працівників відносяться штатні, позаштатні, тимчасові, сезонні тощо, а також особи, які проходять стажування на підприємстві;</w:t>
      </w:r>
    </w:p>
    <w:p w14:paraId="4168B524" w14:textId="77777777" w:rsidR="00B85986" w:rsidRPr="009932BC" w:rsidRDefault="00262A5F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приміщення – </w:t>
      </w:r>
      <w:r w:rsidR="00B5670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кімната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офіс тощо, </w:t>
      </w:r>
      <w:r w:rsidR="00CE22B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яких здійснюються операції з введення, обробки та збереження облікових записів, документів та інформації щодо господарської діяльності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підприємств</w:t>
      </w:r>
      <w:r w:rsidR="00CE22B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а;</w:t>
      </w:r>
      <w:r w:rsidR="00B8598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C540F97" w14:textId="4D523E37" w:rsidR="00286342" w:rsidRPr="009932BC" w:rsidRDefault="00B8598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транспортна одиниця – транспортний засіб комерційного призначення та/або контейнер</w:t>
      </w:r>
      <w:r w:rsidR="00AD3A0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FE6FB55" w14:textId="77777777" w:rsidR="00286342" w:rsidRPr="009932BC" w:rsidRDefault="00286342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Інші терміни, що застосовуються у цьому Порядку, вживаються в значеннях, визначених Митним кодексом України.</w:t>
      </w:r>
    </w:p>
    <w:p w14:paraId="7B44BFCC" w14:textId="3F144E0F" w:rsidR="006E25D2" w:rsidRPr="009932BC" w:rsidRDefault="00AE38F0" w:rsidP="00E923C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b/>
          <w:sz w:val="28"/>
          <w:szCs w:val="28"/>
        </w:rPr>
        <w:t>II</w:t>
      </w:r>
      <w:r w:rsidRPr="009932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6E25D2" w:rsidRPr="00993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Попередній розгляд документів про надання </w:t>
      </w:r>
      <w:r w:rsidR="00E578FA" w:rsidRPr="009932BC">
        <w:rPr>
          <w:rFonts w:ascii="Times New Roman" w:hAnsi="Times New Roman" w:cs="Times New Roman"/>
          <w:b/>
          <w:sz w:val="28"/>
          <w:szCs w:val="28"/>
          <w:lang w:val="uk-UA"/>
        </w:rPr>
        <w:t>авторизації</w:t>
      </w:r>
      <w:r w:rsidR="006E25D2" w:rsidRPr="00993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1A4F" w:rsidRPr="009932B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АЕО</w:t>
      </w:r>
    </w:p>
    <w:p w14:paraId="177EDFBC" w14:textId="0ADF77C9" w:rsidR="00BA0076" w:rsidRPr="009932BC" w:rsidRDefault="00AE38F0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F626C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011E3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A7341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отримання авторизації АЕО </w:t>
      </w:r>
      <w:r w:rsidR="009B71D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A7341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аявник подає до </w:t>
      </w:r>
      <w:r w:rsidR="009B71D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Держмитслужби</w:t>
      </w:r>
      <w:r w:rsidR="00A7341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заяву про надання авторизації АЕО та анкету самооцінки у формі електронних документів, на які накладено </w:t>
      </w:r>
      <w:r w:rsidR="004E5DB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КЕП</w:t>
      </w:r>
      <w:r w:rsidR="00A7341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керівника п</w:t>
      </w:r>
      <w:r w:rsidR="008869F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A7341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дприємства.</w:t>
      </w:r>
    </w:p>
    <w:p w14:paraId="7959F50D" w14:textId="778DE463" w:rsidR="00AB405F" w:rsidRPr="009932BC" w:rsidRDefault="00AE38F0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8869F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  <w:r w:rsidR="00C071C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Попередній розгляд наданих </w:t>
      </w:r>
      <w:r w:rsidR="006814B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C071C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аявником </w:t>
      </w:r>
      <w:r w:rsidR="00630EF4" w:rsidRPr="009932BC">
        <w:rPr>
          <w:rFonts w:ascii="Times New Roman" w:hAnsi="Times New Roman" w:cs="Times New Roman"/>
          <w:sz w:val="28"/>
          <w:szCs w:val="28"/>
          <w:lang w:val="uk-UA"/>
        </w:rPr>
        <w:t>документів, визначених частиною другою статті 15 Митного кодексу України, здійснюється протягом</w:t>
      </w:r>
      <w:r w:rsidR="006B19B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30 днів з дати реєстрації таких документів в Держмитслужбі.</w:t>
      </w:r>
    </w:p>
    <w:p w14:paraId="0B1AF80D" w14:textId="52C3F8F4" w:rsidR="005E00E1" w:rsidRPr="009932BC" w:rsidRDefault="00AE38F0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1E3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D35D9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011E3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Послідовність </w:t>
      </w:r>
      <w:r w:rsidR="00E3495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прийняття до </w:t>
      </w:r>
      <w:r w:rsidR="00011E3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попереднього розгляду</w:t>
      </w:r>
      <w:r w:rsidR="008E75C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35D9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наданих </w:t>
      </w:r>
      <w:r w:rsidR="006814B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D35D9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аявник</w:t>
      </w:r>
      <w:r w:rsidR="00E3495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ами</w:t>
      </w:r>
      <w:r w:rsidR="00D35D9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E75C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документів</w:t>
      </w:r>
      <w:r w:rsidR="00D35D9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11E3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визначається у відповідності до хронологічної послідовності реєстрації таких </w:t>
      </w:r>
      <w:r w:rsidR="008C1A1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документів</w:t>
      </w:r>
      <w:r w:rsidR="00011E3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Держмитслужбі</w:t>
      </w:r>
      <w:r w:rsidR="00D35D9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4AAB5CF" w14:textId="31829C6E" w:rsidR="006E25D2" w:rsidRPr="009932BC" w:rsidRDefault="00AE38F0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6E25D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55A7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6E25D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Попередній розгляд документів, наданих </w:t>
      </w:r>
      <w:r w:rsidR="006814B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6E25D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аявником, здійснюється структурним підрозділом </w:t>
      </w:r>
      <w:r w:rsidR="00A62B3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Держмитслужби</w:t>
      </w:r>
      <w:r w:rsidR="006E25D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на який покладено здійснення функції </w:t>
      </w:r>
      <w:r w:rsidR="000C3B7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 оцінки (повторної оцінки) відповідності підприємств критеріям АЕО</w:t>
      </w:r>
      <w:r w:rsidR="006E25D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BE6D5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40D8AAF" w14:textId="618AE0FC" w:rsidR="004627BA" w:rsidRPr="009932BC" w:rsidRDefault="00AE38F0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6E25D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55A7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6E25D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час попереднього розгляду здійснюється</w:t>
      </w:r>
      <w:r w:rsidR="008E4C3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перевірка наявності підстав для відмови підприємству в проведенні оцінки відповідності</w:t>
      </w:r>
      <w:r w:rsidR="00265D3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визначених частиною четвертою статті 15 Митного кодексу України</w:t>
      </w:r>
      <w:r w:rsidR="000468A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9B638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0468A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також </w:t>
      </w:r>
      <w:r w:rsidR="004627B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перевірка </w:t>
      </w:r>
      <w:r w:rsidR="000468A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відомост</w:t>
      </w:r>
      <w:r w:rsidR="009B638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ей</w:t>
      </w:r>
      <w:r w:rsidR="004627B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</w:t>
      </w:r>
      <w:r w:rsidR="000A602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контрольних питань </w:t>
      </w:r>
      <w:r w:rsidR="004D595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1.1.1-</w:t>
      </w:r>
      <w:r w:rsidR="001D7C3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1.1.9, 1.2.1-</w:t>
      </w:r>
      <w:r w:rsidR="0060049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1.2.4, 1.3.1 та 1.3.5</w:t>
      </w:r>
      <w:r w:rsidR="000A602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D595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алгоритму оцінки відповідності </w:t>
      </w:r>
      <w:r w:rsidR="006814B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використанням інформаційних ресурсів митних орг</w:t>
      </w:r>
      <w:r w:rsidR="00F672A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анів та/або відкритих офіційних</w:t>
      </w:r>
      <w:r w:rsidR="006814B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джерел інформації</w:t>
      </w:r>
      <w:r w:rsidR="004627B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68E3629" w14:textId="166B933B" w:rsidR="00E847E5" w:rsidRPr="009932BC" w:rsidRDefault="00AE38F0" w:rsidP="00E923C3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9A712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  <w:r w:rsidR="006E25D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результатами попереднього розгляду керівником структурного підрозділу </w:t>
      </w:r>
      <w:r w:rsidR="00A62B3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Держмитслужби</w:t>
      </w:r>
      <w:r w:rsidR="006E25D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на який покладено здійснення функції </w:t>
      </w:r>
      <w:r w:rsidR="001E568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проведення </w:t>
      </w:r>
      <w:r w:rsidR="001E568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оцінки (повторної оцінки) відповідності підприємств критеріям АЕО</w:t>
      </w:r>
      <w:r w:rsidR="006E25D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8B0A1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дотриманням строків, установлених Митним кодексом України, </w:t>
      </w:r>
      <w:r w:rsidR="005E00E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подається на розгляд керівнику </w:t>
      </w:r>
      <w:r w:rsidR="00A62B3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Держмитслужби </w:t>
      </w:r>
      <w:r w:rsidR="00E847E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або уповноваженій ним особі:</w:t>
      </w:r>
    </w:p>
    <w:p w14:paraId="28C0B3E3" w14:textId="371CDACC" w:rsidR="00BA6959" w:rsidRPr="009932BC" w:rsidRDefault="003A53AA" w:rsidP="00E923C3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</w:t>
      </w:r>
      <w:r w:rsidR="009E660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</w:t>
      </w:r>
      <w:r w:rsidR="00D701A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проект наказу </w:t>
      </w:r>
      <w:r w:rsidR="006814B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D701A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 проведення оцінки відповідності підприємства критеріям АЕО. У проекті наказу </w:t>
      </w:r>
      <w:r w:rsidR="006814B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D701A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 проведення оцінки відповідності підприємства критеріям АЕО визначаються</w:t>
      </w:r>
      <w:r w:rsidR="00BA695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перелік критеріїв АЕО для оцінки відповідності з урахуванням обраного заявником типу авторизації АЕО, персональний склад </w:t>
      </w:r>
      <w:r w:rsidR="00E63BAB" w:rsidRPr="009932BC">
        <w:rPr>
          <w:rFonts w:ascii="Times New Roman" w:hAnsi="Times New Roman" w:cs="Times New Roman"/>
          <w:sz w:val="28"/>
          <w:szCs w:val="28"/>
          <w:lang w:val="uk-UA"/>
        </w:rPr>
        <w:t>комісії з оцінки відповідності</w:t>
      </w:r>
      <w:r w:rsidR="00B2259C" w:rsidRPr="009932B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D3849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</w:p>
    <w:p w14:paraId="03C1E203" w14:textId="77777777" w:rsidR="00FC0241" w:rsidRPr="009932BC" w:rsidRDefault="003A53AA" w:rsidP="00E923C3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2)</w:t>
      </w:r>
      <w:r w:rsidR="00FC024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D701A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проект рішення про відмову в проведенні оцінки відповідності підприємства критеріям АЕО у формі листа. В проекті такого рішення зазначаються, з посиланням на відповідний пункт (відповідні пункти) частини четвертої статті 15 Митного кодексу України, підстави для відмови в проведенні оцінки відповідності підприємства критеріям АЕО, строк і порядок оскарження такого рішення</w:t>
      </w:r>
      <w:r w:rsidR="00075FB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673F9EE" w14:textId="50229B69" w:rsidR="006F78CA" w:rsidRPr="009932BC" w:rsidRDefault="00AE38F0" w:rsidP="00E923C3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BF068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  <w:r w:rsidR="006F78C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строк, що не перевищує 30 днів з дати реєстрації в Держмитслужбі наданих </w:t>
      </w:r>
      <w:r w:rsidR="003C6E9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6F78C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аявником </w:t>
      </w:r>
      <w:r w:rsidR="006F78CA" w:rsidRPr="009932BC">
        <w:rPr>
          <w:rFonts w:ascii="Times New Roman" w:hAnsi="Times New Roman" w:cs="Times New Roman"/>
          <w:sz w:val="28"/>
          <w:szCs w:val="28"/>
          <w:lang w:val="uk-UA"/>
        </w:rPr>
        <w:t>документів, визначених частиною другою статті 15 Митного кодексу України:</w:t>
      </w:r>
    </w:p>
    <w:p w14:paraId="7A47DD33" w14:textId="636EDBBF" w:rsidR="002D4B8D" w:rsidRPr="009932BC" w:rsidRDefault="00B50BB4" w:rsidP="00E923C3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1) </w:t>
      </w:r>
      <w:r w:rsidR="001F506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видається наказ </w:t>
      </w:r>
      <w:r w:rsidR="003C6E9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1F506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 проведення оцінки відповідності підприємства критеріям АЕО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="002D4B8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або</w:t>
      </w:r>
    </w:p>
    <w:p w14:paraId="31FDE125" w14:textId="2AE680A5" w:rsidR="002D4B8D" w:rsidRPr="009932BC" w:rsidRDefault="00B50BB4" w:rsidP="00E923C3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2) </w:t>
      </w:r>
      <w:r w:rsidR="001F506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реєструється лист про відмову в проведенні оцінки відповідності підприємства критеріям АЕО</w:t>
      </w:r>
      <w:r w:rsidR="00176E0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15387A0" w14:textId="26D6EAAC" w:rsidR="00B50BB4" w:rsidRPr="009932BC" w:rsidRDefault="00B50BB4" w:rsidP="00E923C3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Копія наказу про проведення оцінки відповідності підприємства критеріям АЕО надсилається заявнику невідкладно, але не пізніше ніж на наступний робочий день після дня його видання (реєстрації), в електронній формі з накладенням КЕП. Лист про відмову в проведенні оцінки відповідності підприємства критеріям АЕО надсилається в порядку, визначеному законодавством.</w:t>
      </w:r>
    </w:p>
    <w:p w14:paraId="1DF59F1B" w14:textId="77777777" w:rsidR="00ED3849" w:rsidRPr="009932BC" w:rsidRDefault="00ED3849" w:rsidP="00E923C3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ACF77E1" w14:textId="41044B35" w:rsidR="00AC49C9" w:rsidRPr="009932BC" w:rsidRDefault="00516501" w:rsidP="00E923C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9932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6E25D2" w:rsidRPr="009932BC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1811FC" w:rsidRPr="009932B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рганізація о</w:t>
      </w:r>
      <w:r w:rsidR="00AC49C9" w:rsidRPr="009932BC">
        <w:rPr>
          <w:rFonts w:ascii="Times New Roman" w:hAnsi="Times New Roman" w:cs="Times New Roman"/>
          <w:b/>
          <w:sz w:val="28"/>
          <w:szCs w:val="28"/>
          <w:lang w:val="uk-UA"/>
        </w:rPr>
        <w:t>цінк</w:t>
      </w:r>
      <w:r w:rsidR="001811FC" w:rsidRPr="009932B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AC49C9" w:rsidRPr="00993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відповідності підприємства критеріям </w:t>
      </w:r>
      <w:r w:rsidR="00071243" w:rsidRPr="009932B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="00873F9E" w:rsidRPr="009932B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ЕО</w:t>
      </w:r>
    </w:p>
    <w:p w14:paraId="3436E60E" w14:textId="28DD4AE4" w:rsidR="003D7DBB" w:rsidRPr="009932BC" w:rsidRDefault="005A39B1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763E9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3D7DB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складу комісії з оцінки відповідності включаються посадові особи митних органів, які успішно пройшли спеціальний курс </w:t>
      </w:r>
      <w:r w:rsidR="003D7DBB" w:rsidRPr="009932BC">
        <w:rPr>
          <w:rFonts w:ascii="Times New Roman" w:hAnsi="Times New Roman" w:cs="Times New Roman"/>
          <w:sz w:val="28"/>
          <w:szCs w:val="28"/>
          <w:lang w:val="uk-UA"/>
        </w:rPr>
        <w:t>з оцінки відповідності підприємств відповідному критерію АЕО.</w:t>
      </w:r>
    </w:p>
    <w:p w14:paraId="39246F8B" w14:textId="77777777" w:rsidR="00B90C8A" w:rsidRPr="009932BC" w:rsidRDefault="003D7DBB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разі відсутності посадових осіб митних органів, які успішно пройшли спеціальний курс </w:t>
      </w:r>
      <w:r w:rsidRPr="009932BC">
        <w:rPr>
          <w:rFonts w:ascii="Times New Roman" w:hAnsi="Times New Roman" w:cs="Times New Roman"/>
          <w:sz w:val="28"/>
          <w:szCs w:val="28"/>
          <w:lang w:val="uk-UA"/>
        </w:rPr>
        <w:t>з оцінки відповідності підприємств відповідному критерію АЕО, д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 складу комісії з оцінки відповідності </w:t>
      </w:r>
      <w:r w:rsidR="00AC205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вклю</w:t>
      </w:r>
      <w:r w:rsidR="00B90C8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чаються</w:t>
      </w:r>
      <w:r w:rsidR="009240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90C8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посадов</w:t>
      </w:r>
      <w:r w:rsidR="009240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B90C8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</w:t>
      </w:r>
      <w:r w:rsidR="009240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844F8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90C8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структурн</w:t>
      </w:r>
      <w:r w:rsidR="009240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r w:rsidR="00B90C8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підрозділ</w:t>
      </w:r>
      <w:r w:rsidR="009240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="00B90C8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2B3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Держмитслужби</w:t>
      </w:r>
      <w:r w:rsidR="00B90C8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9240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як</w:t>
      </w:r>
      <w:r w:rsidR="00A85B7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9240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покладено здійснення наступних функцій:</w:t>
      </w:r>
    </w:p>
    <w:p w14:paraId="45D7F3C6" w14:textId="77777777" w:rsidR="005A0C42" w:rsidRPr="009932BC" w:rsidRDefault="003A53AA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1E568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 оцінки (повторної оцінки) відповідності підприємств критеріям АЕО</w:t>
      </w:r>
      <w:r w:rsidR="00DB2F2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08AFC953" w14:textId="77777777" w:rsidR="009240D3" w:rsidRPr="009932BC" w:rsidRDefault="003A53AA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2)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9240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організації </w:t>
      </w:r>
      <w:r w:rsidR="0092727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9240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контролю за своєчасністю сплати митних платежів;</w:t>
      </w:r>
    </w:p>
    <w:p w14:paraId="5ACB3930" w14:textId="77777777" w:rsidR="009240D3" w:rsidRPr="009932BC" w:rsidRDefault="003A53AA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3)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2C52E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2C52EE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</w:t>
      </w:r>
      <w:r w:rsidR="009240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заходів із запобігання та протидії контрабанді, боротьби з порушеннями митних правил </w:t>
      </w:r>
      <w:r w:rsidR="002C52EE" w:rsidRPr="009932BC">
        <w:rPr>
          <w:rFonts w:ascii="Times New Roman" w:hAnsi="Times New Roman" w:cs="Times New Roman"/>
          <w:sz w:val="28"/>
          <w:szCs w:val="28"/>
          <w:lang w:val="uk-UA"/>
        </w:rPr>
        <w:t>на митній території України</w:t>
      </w:r>
      <w:r w:rsidR="009240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415DBD94" w14:textId="77777777" w:rsidR="007E2700" w:rsidRPr="009932BC" w:rsidRDefault="003A53AA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4)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7E2700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координації та здійснення контролю за дотриманням законодавства України з питань митної справи шляхом організації та проведення документальних перевірок платників податків;</w:t>
      </w:r>
    </w:p>
    <w:p w14:paraId="443EBA1F" w14:textId="77777777" w:rsidR="009240D3" w:rsidRPr="009932BC" w:rsidRDefault="003A53AA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5)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9240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організації </w:t>
      </w:r>
      <w:r w:rsidR="007E2700" w:rsidRPr="009932BC">
        <w:rPr>
          <w:rFonts w:ascii="Times New Roman" w:hAnsi="Times New Roman" w:cs="Times New Roman"/>
          <w:bCs/>
          <w:sz w:val="28"/>
          <w:szCs w:val="28"/>
          <w:lang w:val="uk-UA"/>
        </w:rPr>
        <w:t>та контролю за проведенням робіт із забезпечення функціонування електронних сервісів і їх технічної підтримки</w:t>
      </w:r>
      <w:r w:rsidR="009240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5770B8F" w14:textId="1EA49D48" w:rsidR="00511E99" w:rsidRPr="009932BC" w:rsidRDefault="00F27ED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511E9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511E9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Головою 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511E9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омісії з оцінки відповідності призначається посадова особа структурного підрозділу </w:t>
      </w:r>
      <w:r w:rsidR="00A62B3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Держмитслужби</w:t>
      </w:r>
      <w:r w:rsidR="00511E9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на який покладено здійснення функції </w:t>
      </w:r>
      <w:r w:rsidR="001D5E9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 оцінки (повторної оцінки) відповідності підприємств критеріям АЕО</w:t>
      </w:r>
      <w:r w:rsidR="00511E9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3032DB0" w14:textId="2C329911" w:rsidR="00E653DA" w:rsidRPr="009932BC" w:rsidRDefault="00F27ED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511E9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E653D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оцінки відповідності підприємства кожному окремому критерію АЕО</w:t>
      </w:r>
      <w:r w:rsidR="009025C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E6141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виключенням критеріїв АЕО «належна система ведення бухгалтерського обліку, комерційної та транспортної документації» та «дотримання стандартів безпеки та надійності»</w:t>
      </w:r>
      <w:r w:rsidR="009025C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E653D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складу к</w:t>
      </w:r>
      <w:r w:rsidR="00511E9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 з оцінки відповідності включа</w:t>
      </w:r>
      <w:r w:rsidR="00E9623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="00511E9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ться по одній посадовій особі</w:t>
      </w:r>
      <w:r w:rsidR="00E653D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митн</w:t>
      </w:r>
      <w:r w:rsidR="00C57F6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r w:rsidR="00E653D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</w:t>
      </w:r>
      <w:r w:rsidR="00C57F6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="00E653D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BFC9062" w14:textId="2C26E6B6" w:rsidR="00D4060B" w:rsidRPr="009932BC" w:rsidRDefault="00F27ED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DC400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EF10C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Обов</w:t>
      </w:r>
      <w:r w:rsidR="005C362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EF10C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яз</w:t>
      </w:r>
      <w:r w:rsidR="00BB3A3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ки з </w:t>
      </w:r>
      <w:r w:rsidR="00EF10C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проведення оцінки відповідності </w:t>
      </w:r>
      <w:r w:rsidR="00BB3A3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заявника критеріям </w:t>
      </w:r>
      <w:r w:rsidR="0042016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АЕО </w:t>
      </w:r>
      <w:r w:rsidR="00BB3A3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розподіляються між членами 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BB3A3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 з оцінки відповідності</w:t>
      </w:r>
      <w:r w:rsidR="00E653D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</w:t>
      </w:r>
      <w:r w:rsidR="00D4060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гідно з кваліфікацією, отриманою за результатами </w:t>
      </w:r>
      <w:r w:rsidR="00A666D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="00D4060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ходження </w:t>
      </w:r>
      <w:r w:rsidR="00A666D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</w:t>
      </w:r>
      <w:r w:rsidR="00D4060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ого </w:t>
      </w:r>
      <w:r w:rsidR="00A666D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курс</w:t>
      </w:r>
      <w:r w:rsidR="00D4060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A666D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66D6" w:rsidRPr="009932BC">
        <w:rPr>
          <w:rFonts w:ascii="Times New Roman" w:hAnsi="Times New Roman" w:cs="Times New Roman"/>
          <w:sz w:val="28"/>
          <w:szCs w:val="28"/>
          <w:lang w:val="uk-UA"/>
        </w:rPr>
        <w:t>з оцінки відповідності підприємств відповідному критерію АЕО</w:t>
      </w:r>
      <w:r w:rsidR="00D4060B" w:rsidRPr="009932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66D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33BB21A" w14:textId="77777777" w:rsidR="0090572B" w:rsidRPr="009932BC" w:rsidRDefault="0090572B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разі відсутності посадових осіб митних органів, які успішно пройшли спеціальний курс </w:t>
      </w:r>
      <w:r w:rsidRPr="009932BC">
        <w:rPr>
          <w:rFonts w:ascii="Times New Roman" w:hAnsi="Times New Roman" w:cs="Times New Roman"/>
          <w:sz w:val="28"/>
          <w:szCs w:val="28"/>
          <w:lang w:val="uk-UA"/>
        </w:rPr>
        <w:t>з оцінки відповідності підприємств відповідному критерію АЕО,</w:t>
      </w:r>
      <w:r w:rsidR="007211B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</w:t>
      </w:r>
      <w:r w:rsidR="00AD77B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проведення оцінки відповідності заявника </w:t>
      </w:r>
      <w:r w:rsidR="007211B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такому </w:t>
      </w:r>
      <w:r w:rsidR="00AD77B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критері</w:t>
      </w:r>
      <w:r w:rsidR="007211B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="00AD77B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АЕО </w:t>
      </w:r>
      <w:r w:rsidR="007211B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AD77B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 з оцінки відповідності</w:t>
      </w:r>
      <w:r w:rsidR="003C757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211B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включаються</w:t>
      </w:r>
      <w:r w:rsidR="003C757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642C799E" w14:textId="751C3B68" w:rsidR="00BB3A32" w:rsidRPr="009932BC" w:rsidRDefault="00E428D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E56F6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7211B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посадова особа структурного підрозділу Держмитслужби, на який покладено здійснення функції п</w:t>
      </w:r>
      <w:r w:rsidR="007211BA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заходів із запобігання та протидії контрабанді, боротьби з порушеннями митних правил на митній території України </w:t>
      </w:r>
      <w:r w:rsidR="00ED3849" w:rsidRPr="009932B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211BA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1B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проведення оцінки відповідності </w:t>
      </w:r>
      <w:r w:rsidR="00BB3A3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критерію </w:t>
      </w:r>
      <w:r w:rsidR="00BB3A3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9C32A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дотримання вимог митного та податкового законодавства України, а також відсутність фактів притягнення до кримінальної відповідальності</w:t>
      </w:r>
      <w:r w:rsidR="00BB3A3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»;</w:t>
      </w:r>
    </w:p>
    <w:p w14:paraId="19428B00" w14:textId="77777777" w:rsidR="0016059A" w:rsidRPr="009932BC" w:rsidRDefault="00E428D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E56F6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16059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посадов</w:t>
      </w:r>
      <w:r w:rsidR="00AE0C1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16059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 структурного підрозділу Держмитслужби, на який покладено здійснення функції</w:t>
      </w:r>
      <w:r w:rsidR="00AE0C1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координації та здійснення контролю за дотриманням законодавства України з питань митної справи шляхом організації та проведення документальних перевірок платників податків та посадов</w:t>
      </w:r>
      <w:r w:rsidR="00F01C4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AE0C1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</w:t>
      </w:r>
      <w:r w:rsidR="00F01C4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AE0C1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структурного підрозділу Держмитслужби, на який покладено здійснення функції організації </w:t>
      </w:r>
      <w:r w:rsidR="00AE0C1A" w:rsidRPr="009932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контролю за проведенням робіт із забезпечення функціонування електронних сервісів і їх технічної підтримки </w:t>
      </w:r>
      <w:r w:rsidR="00AE0C1A" w:rsidRPr="009932BC">
        <w:rPr>
          <w:rFonts w:ascii="Times New Roman" w:hAnsi="Times New Roman" w:cs="Times New Roman"/>
          <w:bCs/>
          <w:sz w:val="28"/>
          <w:szCs w:val="28"/>
          <w:lang w:val="uk-UA"/>
        </w:rPr>
        <w:noBreakHyphen/>
        <w:t xml:space="preserve"> </w:t>
      </w:r>
      <w:r w:rsidR="00AE0C1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проведення оцінки відповідності </w:t>
      </w:r>
      <w:r w:rsidR="00AE0C1A" w:rsidRPr="009932BC">
        <w:rPr>
          <w:rFonts w:ascii="Times New Roman" w:hAnsi="Times New Roman" w:cs="Times New Roman"/>
          <w:sz w:val="28"/>
          <w:szCs w:val="28"/>
          <w:lang w:val="uk-UA"/>
        </w:rPr>
        <w:t>критерію</w:t>
      </w:r>
      <w:r w:rsidR="00901E2D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E2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901E2D" w:rsidRPr="009932BC">
        <w:rPr>
          <w:rFonts w:ascii="Times New Roman" w:hAnsi="Times New Roman" w:cs="Times New Roman"/>
          <w:sz w:val="28"/>
          <w:szCs w:val="28"/>
          <w:lang w:val="uk-UA"/>
        </w:rPr>
        <w:t>належна система ведення бухгалтерського обліку, комерційної та транспортної документації</w:t>
      </w:r>
      <w:r w:rsidR="00901E2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»;</w:t>
      </w:r>
    </w:p>
    <w:p w14:paraId="28DB485B" w14:textId="77777777" w:rsidR="00E428D6" w:rsidRPr="009932BC" w:rsidRDefault="00E428D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E56F6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901E2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посадова особа структурного підрозділу Держмитслужби, на який покладено здійснення функції організації та контролю за своєчасністю сплати </w:t>
      </w:r>
      <w:r w:rsidR="00901E2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митних платежів </w:t>
      </w:r>
      <w:r w:rsidR="00901E2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noBreakHyphen/>
        <w:t xml:space="preserve"> для проведення оцінки відповідності </w:t>
      </w:r>
      <w:r w:rsidR="00901E2D" w:rsidRPr="009932BC">
        <w:rPr>
          <w:rFonts w:ascii="Times New Roman" w:hAnsi="Times New Roman" w:cs="Times New Roman"/>
          <w:sz w:val="28"/>
          <w:szCs w:val="28"/>
          <w:lang w:val="uk-UA"/>
        </w:rPr>
        <w:t>критерію</w:t>
      </w:r>
      <w:r w:rsidR="00BB3A3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="009C32A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стійкий фінансовий стан»</w:t>
      </w:r>
      <w:r w:rsidR="007E2700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7F739E3A" w14:textId="6A6A0E89" w:rsidR="00BB3A32" w:rsidRPr="009932BC" w:rsidRDefault="00E428D6" w:rsidP="00E923C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E56F6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103C7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посадова особа структурного підрозділу Держмитслужби, на який покладено здійснення функції проведення оцінки (повторної оцінки) відповідності підприємств критеріям АЕО </w:t>
      </w:r>
      <w:r w:rsidR="00103C7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noBreakHyphen/>
        <w:t xml:space="preserve"> для проведення оцінки відповідності</w:t>
      </w:r>
      <w:r w:rsidR="00BB3A3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критерію «</w:t>
      </w:r>
      <w:r w:rsidR="00E07864" w:rsidRPr="009932BC">
        <w:rPr>
          <w:rFonts w:ascii="Times New Roman" w:hAnsi="Times New Roman" w:cs="Times New Roman"/>
          <w:sz w:val="28"/>
          <w:szCs w:val="28"/>
          <w:lang w:val="uk-UA"/>
        </w:rPr>
        <w:t>забезпечення практичних стандартів компетенції або професійної кваліфікації відповідальної посадової особи підприємства</w:t>
      </w:r>
      <w:r w:rsidR="009C32A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103C7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118A08BD" w14:textId="77777777" w:rsidR="00BB3A32" w:rsidRPr="009932BC" w:rsidRDefault="00E428D6" w:rsidP="00E923C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E56F6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152F8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CD3F9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посадова особа структурного підрозділу Держмитслужби, на який покладено здійснення функції проведення оцінки (повторної оцінки) відповідності підприємств критеріям АЕО</w:t>
      </w:r>
      <w:r w:rsidR="00CD3F91" w:rsidRPr="009932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3F9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посадов</w:t>
      </w:r>
      <w:r w:rsidR="00BD193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CD3F9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</w:t>
      </w:r>
      <w:r w:rsidR="00BD193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CD3F9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структурного підрозділу Держмитслужби, на який покладено здійснення функції організації </w:t>
      </w:r>
      <w:r w:rsidR="00CD3F91" w:rsidRPr="009932BC">
        <w:rPr>
          <w:rFonts w:ascii="Times New Roman" w:hAnsi="Times New Roman" w:cs="Times New Roman"/>
          <w:bCs/>
          <w:sz w:val="28"/>
          <w:szCs w:val="28"/>
          <w:lang w:val="uk-UA"/>
        </w:rPr>
        <w:t>та контролю за проведенням робіт із забезпечення функціонування електронних сервісів і їх технічної підтримки</w:t>
      </w:r>
      <w:r w:rsidR="001170B5" w:rsidRPr="009932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170B5" w:rsidRPr="009932BC">
        <w:rPr>
          <w:rFonts w:ascii="Times New Roman" w:hAnsi="Times New Roman" w:cs="Times New Roman"/>
          <w:bCs/>
          <w:sz w:val="28"/>
          <w:szCs w:val="28"/>
          <w:lang w:val="uk-UA"/>
        </w:rPr>
        <w:noBreakHyphen/>
        <w:t xml:space="preserve"> </w:t>
      </w:r>
      <w:r w:rsidR="001170B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проведення оцінки відповідності критерію </w:t>
      </w:r>
      <w:r w:rsidR="00BB3A3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BB3A32" w:rsidRPr="009932BC">
        <w:rPr>
          <w:rFonts w:ascii="Times New Roman" w:hAnsi="Times New Roman" w:cs="Times New Roman"/>
          <w:sz w:val="28"/>
          <w:szCs w:val="28"/>
          <w:lang w:val="uk-UA"/>
        </w:rPr>
        <w:t>дотримання стандартів безпеки та надійності</w:t>
      </w:r>
      <w:r w:rsidR="00BB3A3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7E2700" w:rsidRPr="009932B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77E0343" w14:textId="6B6D9D2C" w:rsidR="002A1FD2" w:rsidRPr="009932BC" w:rsidRDefault="00F27ED6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A1FD2" w:rsidRPr="009932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1913" w:rsidRPr="009932B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1284F" w:rsidRPr="009932BC">
        <w:rPr>
          <w:rFonts w:ascii="Times New Roman" w:hAnsi="Times New Roman" w:cs="Times New Roman"/>
          <w:sz w:val="28"/>
          <w:szCs w:val="28"/>
          <w:lang w:val="uk-UA"/>
        </w:rPr>
        <w:t>З урахуванням обсягів операцій з товарами, що здійснюються заявником, та географічного розташування об</w:t>
      </w:r>
      <w:r w:rsidR="005C3628" w:rsidRPr="009932B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1284F" w:rsidRPr="009932BC">
        <w:rPr>
          <w:rFonts w:ascii="Times New Roman" w:hAnsi="Times New Roman" w:cs="Times New Roman"/>
          <w:sz w:val="28"/>
          <w:szCs w:val="28"/>
          <w:lang w:val="uk-UA"/>
        </w:rPr>
        <w:t>єктів, що використовуються н</w:t>
      </w:r>
      <w:r w:rsidR="00BD0E9C" w:rsidRPr="009932BC">
        <w:rPr>
          <w:rFonts w:ascii="Times New Roman" w:hAnsi="Times New Roman" w:cs="Times New Roman"/>
          <w:sz w:val="28"/>
          <w:szCs w:val="28"/>
          <w:lang w:val="uk-UA"/>
        </w:rPr>
        <w:t>им для таких операцій, головою к</w:t>
      </w:r>
      <w:r w:rsidR="0001284F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омісії з оцінки відповідності розробляється та затверджується графік роботи </w:t>
      </w:r>
      <w:r w:rsidR="00E9623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такої </w:t>
      </w:r>
      <w:r w:rsidR="0001284F" w:rsidRPr="009932BC">
        <w:rPr>
          <w:rFonts w:ascii="Times New Roman" w:hAnsi="Times New Roman" w:cs="Times New Roman"/>
          <w:sz w:val="28"/>
          <w:szCs w:val="28"/>
          <w:lang w:val="uk-UA"/>
        </w:rPr>
        <w:t>комісії, який повинен в межах строків, визначених Митним кодексом України для оцінки відповідності, передбачати:</w:t>
      </w:r>
    </w:p>
    <w:p w14:paraId="385021EB" w14:textId="56838AA6" w:rsidR="0001284F" w:rsidRPr="009932BC" w:rsidRDefault="00B50BB4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4339FA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терміни </w:t>
      </w:r>
      <w:r w:rsidR="0001284F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0B024C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необхідних </w:t>
      </w:r>
      <w:r w:rsidR="00BD0E9C" w:rsidRPr="009932BC">
        <w:rPr>
          <w:rFonts w:ascii="Times New Roman" w:hAnsi="Times New Roman" w:cs="Times New Roman"/>
          <w:sz w:val="28"/>
          <w:szCs w:val="28"/>
          <w:lang w:val="uk-UA"/>
        </w:rPr>
        <w:t>заходів к</w:t>
      </w:r>
      <w:r w:rsidR="0001284F" w:rsidRPr="009932BC">
        <w:rPr>
          <w:rFonts w:ascii="Times New Roman" w:hAnsi="Times New Roman" w:cs="Times New Roman"/>
          <w:sz w:val="28"/>
          <w:szCs w:val="28"/>
          <w:lang w:val="uk-UA"/>
        </w:rPr>
        <w:t>омісією з оцінки відповідності на робочих місцях без відвідання приміщень і об</w:t>
      </w:r>
      <w:r w:rsidR="005C3628" w:rsidRPr="009932B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1284F" w:rsidRPr="009932BC">
        <w:rPr>
          <w:rFonts w:ascii="Times New Roman" w:hAnsi="Times New Roman" w:cs="Times New Roman"/>
          <w:sz w:val="28"/>
          <w:szCs w:val="28"/>
          <w:lang w:val="uk-UA"/>
        </w:rPr>
        <w:t>єктів, що використовуються заявником;</w:t>
      </w:r>
    </w:p>
    <w:p w14:paraId="75320285" w14:textId="747D1ABD" w:rsidR="0001284F" w:rsidRPr="009932BC" w:rsidRDefault="008255C3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4339FA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терміни </w:t>
      </w:r>
      <w:r w:rsidR="0001284F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0B024C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необхідних </w:t>
      </w:r>
      <w:r w:rsidR="00BD0E9C" w:rsidRPr="009932BC">
        <w:rPr>
          <w:rFonts w:ascii="Times New Roman" w:hAnsi="Times New Roman" w:cs="Times New Roman"/>
          <w:sz w:val="28"/>
          <w:szCs w:val="28"/>
          <w:lang w:val="uk-UA"/>
        </w:rPr>
        <w:t>заходів к</w:t>
      </w:r>
      <w:r w:rsidR="0001284F" w:rsidRPr="009932BC">
        <w:rPr>
          <w:rFonts w:ascii="Times New Roman" w:hAnsi="Times New Roman" w:cs="Times New Roman"/>
          <w:sz w:val="28"/>
          <w:szCs w:val="28"/>
          <w:lang w:val="uk-UA"/>
        </w:rPr>
        <w:t>омісією з оцінки відповідності з відвіданням приміщень і об</w:t>
      </w:r>
      <w:r w:rsidR="005C3628" w:rsidRPr="009932B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1284F" w:rsidRPr="009932BC">
        <w:rPr>
          <w:rFonts w:ascii="Times New Roman" w:hAnsi="Times New Roman" w:cs="Times New Roman"/>
          <w:sz w:val="28"/>
          <w:szCs w:val="28"/>
          <w:lang w:val="uk-UA"/>
        </w:rPr>
        <w:t>єктів, що використовуються заявником</w:t>
      </w:r>
      <w:r w:rsidR="0045561B" w:rsidRPr="009932BC">
        <w:rPr>
          <w:rFonts w:ascii="Times New Roman" w:hAnsi="Times New Roman" w:cs="Times New Roman"/>
          <w:sz w:val="28"/>
          <w:szCs w:val="28"/>
          <w:lang w:val="uk-UA"/>
        </w:rPr>
        <w:t>, узгоджені з підприємством</w:t>
      </w:r>
      <w:r w:rsidR="0001284F" w:rsidRPr="009932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979377" w14:textId="60F9FA34" w:rsidR="0001284F" w:rsidRPr="009932BC" w:rsidRDefault="008255C3" w:rsidP="00E923C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4339FA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термін </w:t>
      </w:r>
      <w:r w:rsidR="0001284F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подання керівнику </w:t>
      </w:r>
      <w:r w:rsidR="00A62B3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Держмитслужби</w:t>
      </w:r>
      <w:r w:rsidR="00A62B34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84F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або уповноваженій ним особі відповідних документів </w:t>
      </w:r>
      <w:r w:rsidR="000B024C" w:rsidRPr="009932BC">
        <w:rPr>
          <w:rFonts w:ascii="Times New Roman" w:hAnsi="Times New Roman" w:cs="Times New Roman"/>
          <w:sz w:val="28"/>
          <w:szCs w:val="28"/>
          <w:lang w:val="uk-UA"/>
        </w:rPr>
        <w:t>про відповідність</w:t>
      </w:r>
      <w:r w:rsidR="000B024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 невідповідність заявника критеріям </w:t>
      </w:r>
      <w:r w:rsidR="0042016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АЕО</w:t>
      </w:r>
      <w:r w:rsidR="00FC2D0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розрахований </w:t>
      </w:r>
      <w:r w:rsidR="004339F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виходячи з 120-денного строку проведення оцінки відповідності </w:t>
      </w:r>
      <w:r w:rsidR="00FC2D0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частини п</w:t>
      </w:r>
      <w:r w:rsidR="005C362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FC2D0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ятої статті 15 Митного кодексу України</w:t>
      </w:r>
      <w:r w:rsidR="000B024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44010C7B" w14:textId="1377F1B2" w:rsidR="000B024C" w:rsidRPr="009932BC" w:rsidRDefault="00F27ED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0B024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3450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0B024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="00D043F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разі необхідності, в </w:t>
      </w:r>
      <w:r w:rsidR="000B024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окрем</w:t>
      </w:r>
      <w:r w:rsidR="00D043F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r w:rsidR="000B024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заход</w:t>
      </w:r>
      <w:r w:rsidR="00D043F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ах</w:t>
      </w:r>
      <w:r w:rsidR="000B024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оцінки ві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дповідності </w:t>
      </w:r>
      <w:r w:rsidR="00BD514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критерію «дотримання стандартів безпеки та надійності» 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час відвідання к</w:t>
      </w:r>
      <w:r w:rsidR="000B024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омісією з оцінки відповідності приміщень і об</w:t>
      </w:r>
      <w:r w:rsidR="005C362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0B024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єктів, що використовуються заявником, можуть приймати участь посадові особи митниць, </w:t>
      </w:r>
      <w:r w:rsidR="00AA704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</w:t>
      </w:r>
      <w:r w:rsidR="000B024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залуч</w:t>
      </w:r>
      <w:r w:rsidR="00AA704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аються до заходів з</w:t>
      </w:r>
      <w:r w:rsidR="000B024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оцінки відповідності </w:t>
      </w:r>
      <w:r w:rsidR="00AA704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керівником структурного підрозділу Держмитслужби, на який покладено </w:t>
      </w:r>
      <w:r w:rsidR="00BD514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здійснення функції </w:t>
      </w:r>
      <w:r w:rsidR="00AA704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проведення оцінки </w:t>
      </w:r>
      <w:r w:rsidR="00C248B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(повторної оцінки) </w:t>
      </w:r>
      <w:r w:rsidR="00AA704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відповідності підприємств критеріям </w:t>
      </w:r>
      <w:r w:rsidR="00D57F4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АЕО </w:t>
      </w:r>
      <w:r w:rsidR="00AA704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поданням </w:t>
      </w:r>
      <w:r w:rsidR="00AA7044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BD0E9C" w:rsidRPr="009932B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7044" w:rsidRPr="009932BC">
        <w:rPr>
          <w:rFonts w:ascii="Times New Roman" w:hAnsi="Times New Roman" w:cs="Times New Roman"/>
          <w:sz w:val="28"/>
          <w:szCs w:val="28"/>
          <w:lang w:val="uk-UA"/>
        </w:rPr>
        <w:t>омісії з оцінки відповідності</w:t>
      </w:r>
      <w:r w:rsidR="000B024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74892C3" w14:textId="3D8E5BE1" w:rsidR="005045AA" w:rsidRPr="009932BC" w:rsidRDefault="00F27ED6" w:rsidP="00E923C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5045A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34505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5045A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Оцінка відповідності підприємства критеріям </w:t>
      </w:r>
      <w:r w:rsidR="00F50F0D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АЕО </w:t>
      </w:r>
      <w:r w:rsidR="004C4B6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C32A4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належна система ведення бухгалтерського обліку, комерційної та транспортної документації</w:t>
      </w:r>
      <w:r w:rsidR="004C4B6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045A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4C4B6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5045A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стандартів безпеки та надійності</w:t>
      </w:r>
      <w:r w:rsidR="004C4B6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045A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 обов</w:t>
      </w:r>
      <w:r w:rsidR="005C362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5045A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язковим відвіданням відповідними членами 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5045A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 </w:t>
      </w:r>
      <w:r w:rsidR="00E9623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з оцінки відповідності </w:t>
      </w:r>
      <w:r w:rsidR="005045A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приміщень і об</w:t>
      </w:r>
      <w:r w:rsidR="005C362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5045A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єктів, які використовуються заявником та на яких, зокрема, здійснюється </w:t>
      </w:r>
      <w:r w:rsidR="005045A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зберігання первинних облікових документів і регістрів бухгалтерського та </w:t>
      </w:r>
      <w:r w:rsidR="005045A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складського обліку, та/або які використовуються заявником </w:t>
      </w:r>
      <w:r w:rsidR="0063240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мають значення для оцінки відповідності</w:t>
      </w:r>
      <w:r w:rsidR="005045A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6333901" w14:textId="19679BB6" w:rsidR="00D043F1" w:rsidRPr="009932BC" w:rsidRDefault="00F27ED6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043F1" w:rsidRPr="009932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4505" w:rsidRPr="009932B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043F1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Заходи, що передбачають відвідання </w:t>
      </w:r>
      <w:r w:rsidR="00BD0E9C" w:rsidRPr="009932B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043F1" w:rsidRPr="009932BC">
        <w:rPr>
          <w:rFonts w:ascii="Times New Roman" w:hAnsi="Times New Roman" w:cs="Times New Roman"/>
          <w:sz w:val="28"/>
          <w:szCs w:val="28"/>
          <w:lang w:val="uk-UA"/>
        </w:rPr>
        <w:t>омісією з оцінки відповіднос</w:t>
      </w:r>
      <w:r w:rsidR="0063240A" w:rsidRPr="009932BC">
        <w:rPr>
          <w:rFonts w:ascii="Times New Roman" w:hAnsi="Times New Roman" w:cs="Times New Roman"/>
          <w:sz w:val="28"/>
          <w:szCs w:val="28"/>
          <w:lang w:val="uk-UA"/>
        </w:rPr>
        <w:t>ті та посадовими особами митниць</w:t>
      </w:r>
      <w:r w:rsidR="00D043F1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(у разі їх залучення) приміщень і об</w:t>
      </w:r>
      <w:r w:rsidR="005C3628" w:rsidRPr="009932B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043F1" w:rsidRPr="009932BC">
        <w:rPr>
          <w:rFonts w:ascii="Times New Roman" w:hAnsi="Times New Roman" w:cs="Times New Roman"/>
          <w:sz w:val="28"/>
          <w:szCs w:val="28"/>
          <w:lang w:val="uk-UA"/>
        </w:rPr>
        <w:t>єктів, що використовуються заявником, здійснюються</w:t>
      </w:r>
      <w:r w:rsidR="003E1FC1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наступних вимог:</w:t>
      </w:r>
    </w:p>
    <w:p w14:paraId="661EA012" w14:textId="1990A072" w:rsidR="00D043F1" w:rsidRPr="009932BC" w:rsidRDefault="008255C3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D043F1" w:rsidRPr="009932BC">
        <w:rPr>
          <w:rFonts w:ascii="Times New Roman" w:hAnsi="Times New Roman" w:cs="Times New Roman"/>
          <w:sz w:val="28"/>
          <w:szCs w:val="28"/>
          <w:lang w:val="uk-UA"/>
        </w:rPr>
        <w:t>строк для проведення таких заходів не повинен перевищувати тридцят</w:t>
      </w:r>
      <w:r w:rsidR="001901D1" w:rsidRPr="009932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43F1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днів;</w:t>
      </w:r>
    </w:p>
    <w:p w14:paraId="3FEFC208" w14:textId="74830076" w:rsidR="00BD5149" w:rsidRPr="009932BC" w:rsidRDefault="008255C3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BD5149" w:rsidRPr="009932BC">
        <w:rPr>
          <w:rFonts w:ascii="Times New Roman" w:hAnsi="Times New Roman" w:cs="Times New Roman"/>
          <w:sz w:val="28"/>
          <w:szCs w:val="28"/>
          <w:lang w:val="uk-UA"/>
        </w:rPr>
        <w:t>у разі залучення посадових осіб митниць, перелік таких осіб має бути повідомлений головою комісії з оцінки відповідності керівнику підприємства або уповноваженій ним особі до початку таких заходів;</w:t>
      </w:r>
    </w:p>
    <w:p w14:paraId="6BF39188" w14:textId="137E07AB" w:rsidR="004516CD" w:rsidRPr="009932BC" w:rsidRDefault="008255C3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BD0E9C" w:rsidRPr="009932BC">
        <w:rPr>
          <w:rFonts w:ascii="Times New Roman" w:hAnsi="Times New Roman" w:cs="Times New Roman"/>
          <w:sz w:val="28"/>
          <w:szCs w:val="28"/>
          <w:lang w:val="uk-UA"/>
        </w:rPr>
        <w:t>члени к</w:t>
      </w:r>
      <w:r w:rsidR="004516CD" w:rsidRPr="009932BC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="00E9623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з оцінки відповідності</w:t>
      </w:r>
      <w:r w:rsidR="004516CD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149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та посадові особи митниць (у разі їх залучення) </w:t>
      </w:r>
      <w:r w:rsidR="004516CD" w:rsidRPr="009932BC">
        <w:rPr>
          <w:rFonts w:ascii="Times New Roman" w:hAnsi="Times New Roman" w:cs="Times New Roman"/>
          <w:sz w:val="28"/>
          <w:szCs w:val="28"/>
          <w:lang w:val="uk-UA"/>
        </w:rPr>
        <w:t>повинні пред</w:t>
      </w:r>
      <w:r w:rsidR="005C3628" w:rsidRPr="009932B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516CD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явити керівнику підприємства </w:t>
      </w:r>
      <w:r w:rsidR="005045AA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або уповноваженій ним особі </w:t>
      </w:r>
      <w:r w:rsidR="004516CD" w:rsidRPr="009932BC">
        <w:rPr>
          <w:rFonts w:ascii="Times New Roman" w:hAnsi="Times New Roman" w:cs="Times New Roman"/>
          <w:sz w:val="28"/>
          <w:szCs w:val="28"/>
          <w:lang w:val="uk-UA"/>
        </w:rPr>
        <w:t>свої службові посвідчення;</w:t>
      </w:r>
    </w:p>
    <w:p w14:paraId="7A230C6F" w14:textId="682C5C86" w:rsidR="00D043F1" w:rsidRPr="009932BC" w:rsidRDefault="008255C3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4516CD" w:rsidRPr="009932BC">
        <w:rPr>
          <w:rFonts w:ascii="Times New Roman" w:hAnsi="Times New Roman" w:cs="Times New Roman"/>
          <w:sz w:val="28"/>
          <w:szCs w:val="28"/>
          <w:lang w:val="uk-UA"/>
        </w:rPr>
        <w:t>графік проведення таких заходів повинен бути узгоджений з керівником підприємства</w:t>
      </w:r>
      <w:r w:rsidR="005045AA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або уповноваженою ним особою.</w:t>
      </w:r>
    </w:p>
    <w:p w14:paraId="2DA0EC3F" w14:textId="48B0961D" w:rsidR="005610FC" w:rsidRPr="009932BC" w:rsidRDefault="00F27ED6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="00FA603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A36F3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5610F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Оцінка відповідності або невідповідності заявника критеріям АЕО </w:t>
      </w:r>
      <w:r w:rsidR="005610FC" w:rsidRPr="009932BC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E207E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8E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r w:rsidR="008255C3" w:rsidRPr="009932BC">
        <w:rPr>
          <w:rFonts w:ascii="Times New Roman" w:hAnsi="Times New Roman"/>
          <w:sz w:val="28"/>
          <w:lang w:val="uk-UA"/>
        </w:rPr>
        <w:t xml:space="preserve">до </w:t>
      </w:r>
      <w:r w:rsidR="008255C3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підпунктів 2 </w:t>
      </w:r>
      <w:r w:rsidR="008255C3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noBreakHyphen/>
        <w:t xml:space="preserve"> 6 </w:t>
      </w:r>
      <w:r w:rsidR="009549F5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розділу ІІ </w:t>
      </w:r>
      <w:r w:rsidR="008255C3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алгоритму оцінки </w:t>
      </w:r>
      <w:r w:rsidR="008255C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відповідності, затвердженого цією постановою</w:t>
      </w:r>
      <w:r w:rsidR="005610F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193F259" w14:textId="52DC30F9" w:rsidR="00F37108" w:rsidRPr="009932BC" w:rsidRDefault="00516501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="005B228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  <w:r w:rsidR="005610F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5610F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випадках, </w:t>
      </w:r>
      <w:r w:rsidR="00EE4E24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передбачених </w:t>
      </w:r>
      <w:r w:rsidR="005610F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алгоритм</w:t>
      </w:r>
      <w:r w:rsidR="00EE4E24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5610F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оцінки </w:t>
      </w:r>
      <w:r w:rsidR="005610F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відповідності</w:t>
      </w:r>
      <w:r w:rsidR="00F3710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5610F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F3D35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отримання інформації, необхідної для оцінки відповідності заявника певному критерію АЕО, 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B062B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омісією з оцінки відповідності та посадовими особами митниці (у разі їх залучення) </w:t>
      </w:r>
      <w:r w:rsidR="00F3710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може </w:t>
      </w:r>
      <w:r w:rsidR="00F3710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здійснюватися опитування працівників заявника.</w:t>
      </w:r>
    </w:p>
    <w:p w14:paraId="73C5026A" w14:textId="77777777" w:rsidR="00F37108" w:rsidRPr="009932BC" w:rsidRDefault="00F37108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Опитування 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членом к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 з оцінки відповідності, відповідальним за </w:t>
      </w:r>
      <w:r w:rsidR="0017214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оцінки</w:t>
      </w:r>
      <w:r w:rsidR="00BF3D35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відповідності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таким критерієм. Під час опитування повинна бути присутня особа, призначена відповідальною на підприємстві за взаємодію з 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омісією з оцінки відповідності, а так</w:t>
      </w:r>
      <w:r w:rsidR="00563A1E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ож можуть бути присутні голова </w:t>
      </w:r>
      <w:r w:rsidR="008A3E97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або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інші члени </w:t>
      </w:r>
      <w:r w:rsidR="008A3E97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такої к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омісії, посадові особи митниці (у разі їх залучення).</w:t>
      </w:r>
    </w:p>
    <w:p w14:paraId="67FAA4A7" w14:textId="28DA2FF6" w:rsidR="00F37108" w:rsidRPr="009932BC" w:rsidRDefault="00F37108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початку </w:t>
      </w:r>
      <w:r w:rsidR="00BD5149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опитування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 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омісії</w:t>
      </w:r>
      <w:r w:rsidR="00563A1E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оцінки відповідності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</w:t>
      </w:r>
      <w:r w:rsidR="00BD5149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проводить, повинен упевнитися в особі опитуваного шляхом перевірки його документів, коротко роз</w:t>
      </w:r>
      <w:r w:rsidR="005C362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яснити мету опитування, вимоги цього пункту та чітко сформулювати запитання до опитуваного.</w:t>
      </w:r>
    </w:p>
    <w:p w14:paraId="158B7629" w14:textId="13594712" w:rsidR="00F37108" w:rsidRPr="009932BC" w:rsidRDefault="00F37108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цього опитуваний працівник заявника повинен у формі вільної розповіді повідомити, чи належить поставлене запитання до його компетенції чи посадових обов</w:t>
      </w:r>
      <w:r w:rsidR="005C362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 та надати відому йому інформацію з поставленого запитання.</w:t>
      </w:r>
    </w:p>
    <w:p w14:paraId="2240AE0E" w14:textId="77777777" w:rsidR="00F37108" w:rsidRPr="009932BC" w:rsidRDefault="00F37108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опитуваним надано відповідь на поставлене запитання недостатньо повно й конкретно, членом 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 </w:t>
      </w:r>
      <w:r w:rsidR="008A3E97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з оцінки відповідності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можуть бути поставлені уточнюючі запитання.</w:t>
      </w:r>
    </w:p>
    <w:p w14:paraId="7040C1DD" w14:textId="5B4A4614" w:rsidR="008255C3" w:rsidRPr="009932BC" w:rsidRDefault="008255C3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Для фіксування інформації, отриманої під час опитування, використовується аркуш опитування за формою, наведеною в додатку  до цього Порядку.</w:t>
      </w:r>
    </w:p>
    <w:p w14:paraId="7F5A223C" w14:textId="77777777" w:rsidR="008255C3" w:rsidRPr="009932BC" w:rsidRDefault="008255C3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Аркуш опитування заповнюється членом комісії</w:t>
      </w:r>
      <w:r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з оцінки відповідності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проводить опитування.</w:t>
      </w:r>
    </w:p>
    <w:p w14:paraId="66213CF2" w14:textId="77777777" w:rsidR="00F37108" w:rsidRPr="009932BC" w:rsidRDefault="00BD0E9C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 к</w:t>
      </w:r>
      <w:r w:rsidR="00F3710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омісії</w:t>
      </w:r>
      <w:r w:rsidR="008A3E97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E97" w:rsidRPr="009932BC">
        <w:rPr>
          <w:rFonts w:ascii="Times New Roman" w:hAnsi="Times New Roman" w:cs="Times New Roman"/>
          <w:sz w:val="28"/>
          <w:szCs w:val="28"/>
          <w:lang w:val="uk-UA"/>
        </w:rPr>
        <w:t>з оцінки відповідності</w:t>
      </w:r>
      <w:r w:rsidR="00F3710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проводить опитування, вносить поставлені запитання та відповіді опитуваного до відповідних розділів аркушу опитування. Після закінчення опитування заповнений аркуш опитування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підписується членом к</w:t>
      </w:r>
      <w:r w:rsidR="00F3710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омісії</w:t>
      </w:r>
      <w:r w:rsidR="008A3E97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E97" w:rsidRPr="009932BC">
        <w:rPr>
          <w:rFonts w:ascii="Times New Roman" w:hAnsi="Times New Roman" w:cs="Times New Roman"/>
          <w:sz w:val="28"/>
          <w:szCs w:val="28"/>
          <w:lang w:val="uk-UA"/>
        </w:rPr>
        <w:t>з оцінки відповідності</w:t>
      </w:r>
      <w:r w:rsidR="00F3710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його здійснював, та надається опитуваному для ознайомлення й підпису.</w:t>
      </w:r>
    </w:p>
    <w:p w14:paraId="242C094D" w14:textId="77777777" w:rsidR="00F37108" w:rsidRPr="009932BC" w:rsidRDefault="00F37108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Опитуваний має право підписати аркуш опитування із зауваженнями або запереченнями щодо викладених відповідей, зазначивши правильні відповіді на запитання, а також надати додаткові пояснення щодо поставлених запитань. </w:t>
      </w:r>
    </w:p>
    <w:p w14:paraId="486D8C57" w14:textId="63083E5A" w:rsidR="00495B99" w:rsidRPr="009932BC" w:rsidRDefault="00F37108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опитуваний відмовляється </w:t>
      </w:r>
      <w:r w:rsidR="003D3E5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надавати відповіді </w:t>
      </w:r>
      <w:r w:rsidR="00850990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поставлені питання та/або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підписувати аркуш опитування</w:t>
      </w:r>
      <w:r w:rsidR="00850990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2115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членом комісії </w:t>
      </w:r>
      <w:r w:rsidR="00722115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з оцінки відповідності </w:t>
      </w:r>
      <w:r w:rsidR="00722115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вноситься відповідний запис </w:t>
      </w:r>
      <w:r w:rsidR="00495B99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такого </w:t>
      </w:r>
      <w:r w:rsidR="00722115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аркушу опитування</w:t>
      </w:r>
      <w:r w:rsidR="00582E64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 підписується усіма присутніми членами комісії з оцінки відповідності та </w:t>
      </w:r>
      <w:r w:rsidR="00BD3BD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посадовими особами </w:t>
      </w:r>
      <w:r w:rsidR="00BD5149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митниць (у разі їх залучення)</w:t>
      </w:r>
      <w:r w:rsidR="00BD3BD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були присутні при проведенні</w:t>
      </w:r>
      <w:r w:rsidR="00F6216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опитування</w:t>
      </w:r>
      <w:r w:rsidR="002F3B24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DADB661" w14:textId="77777777" w:rsidR="00C53257" w:rsidRPr="009932BC" w:rsidRDefault="00F37108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Аркуш опитування додається до звіту про </w:t>
      </w:r>
      <w:r w:rsidR="00081C8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результати оцінки (повторної оцінки) дотримання підприємством умов відповідності критерію АЕО 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використовується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надання відповіді на питання алгоритму оцінки відповідності, щодо яких здійснювалося опитування</w:t>
      </w:r>
      <w:r w:rsidR="006E6E94" w:rsidRPr="00993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3A79BB" w14:textId="5C4F6DBF" w:rsidR="0016223E" w:rsidRPr="009932BC" w:rsidRDefault="00516501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811F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A76DF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6223E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оцінювання </w:t>
      </w:r>
      <w:r w:rsidR="0016223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відповідності заявника певному критерію АЕО використовується </w:t>
      </w:r>
      <w:r w:rsidR="0016223E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двобальна шкала з оцінками «відповідає» або «не відповідає».</w:t>
      </w:r>
    </w:p>
    <w:p w14:paraId="6A5CFA9C" w14:textId="1402F4F3" w:rsidR="0016223E" w:rsidRPr="009932BC" w:rsidRDefault="00516501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811F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93D29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A76DF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16223E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Оцінювання </w:t>
      </w:r>
      <w:r w:rsidR="0016223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відповідності заявника певному критерію </w:t>
      </w:r>
      <w:r w:rsidR="000A381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АЕО </w:t>
      </w:r>
      <w:r w:rsidR="0016223E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здійснюється на основі сукупності відповідей на контрольні питання, </w:t>
      </w:r>
      <w:r w:rsidR="00081C8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16223E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включені до відповідного розділу алгоритму оцінки </w:t>
      </w:r>
      <w:r w:rsidR="0016223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відповідності.</w:t>
      </w:r>
    </w:p>
    <w:p w14:paraId="0C07204C" w14:textId="77777777" w:rsidR="0016223E" w:rsidRPr="009932BC" w:rsidRDefault="00284FC0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Оцінка «відповідає» за певним критерієм виставляється у тому разі, коли на всі контрольні питання, включені до відповідного розділу алгоритму оцінки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відповідності, крім тих, що не застосовуються до заявника з огляду на його роль </w:t>
      </w:r>
      <w:r w:rsidRPr="009932BC">
        <w:rPr>
          <w:rFonts w:ascii="Times New Roman" w:hAnsi="Times New Roman" w:cs="Times New Roman"/>
          <w:sz w:val="28"/>
          <w:szCs w:val="28"/>
          <w:lang w:val="uk-UA" w:eastAsia="en-GB"/>
        </w:rPr>
        <w:t>в міжнародному ланцюзі постачання</w:t>
      </w:r>
      <w:r w:rsidRPr="009932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товарів,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надано відповідь «так». У всіх інших випадках </w:t>
      </w:r>
      <w:r w:rsidR="00B1506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таким критерієм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виставляється оцінка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«не відповідає». </w:t>
      </w:r>
    </w:p>
    <w:p w14:paraId="086EAD20" w14:textId="77777777" w:rsidR="00B15065" w:rsidRPr="009932BC" w:rsidRDefault="00B15065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Умови для отримання відповіді «так» на кожне контрольне питання наведені у відповідних пунктах алгоритму оцінки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відповідності.</w:t>
      </w:r>
    </w:p>
    <w:p w14:paraId="18F449DE" w14:textId="38124BC9" w:rsidR="00303038" w:rsidRPr="009932BC" w:rsidRDefault="00516501" w:rsidP="00E923C3">
      <w:pPr>
        <w:pStyle w:val="a6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932BC">
        <w:rPr>
          <w:sz w:val="28"/>
          <w:szCs w:val="28"/>
          <w:lang w:val="uk-UA"/>
        </w:rPr>
        <w:t>1</w:t>
      </w:r>
      <w:r w:rsidR="001811FC" w:rsidRPr="009932BC">
        <w:rPr>
          <w:sz w:val="28"/>
          <w:szCs w:val="28"/>
          <w:lang w:val="uk-UA"/>
        </w:rPr>
        <w:t>3</w:t>
      </w:r>
      <w:r w:rsidR="000342E5" w:rsidRPr="009932BC">
        <w:rPr>
          <w:sz w:val="28"/>
          <w:szCs w:val="28"/>
          <w:lang w:val="uk-UA"/>
        </w:rPr>
        <w:t>.</w:t>
      </w:r>
      <w:r w:rsidR="001B5B72" w:rsidRPr="009932BC">
        <w:rPr>
          <w:sz w:val="28"/>
          <w:szCs w:val="28"/>
          <w:lang w:val="uk-UA"/>
        </w:rPr>
        <w:t> </w:t>
      </w:r>
      <w:r w:rsidR="00303038" w:rsidRPr="009932BC">
        <w:rPr>
          <w:sz w:val="28"/>
          <w:szCs w:val="28"/>
          <w:lang w:val="uk-UA"/>
        </w:rPr>
        <w:t xml:space="preserve">У разі якщо під час проведення оцінки відповідності </w:t>
      </w:r>
      <w:r w:rsidR="00D416EC" w:rsidRPr="009932BC">
        <w:rPr>
          <w:sz w:val="28"/>
          <w:szCs w:val="28"/>
          <w:lang w:val="uk-UA"/>
        </w:rPr>
        <w:t xml:space="preserve">на контрольне питання, що включене до алгоритму оцінки </w:t>
      </w:r>
      <w:r w:rsidR="00D416EC" w:rsidRPr="009932BC">
        <w:rPr>
          <w:sz w:val="28"/>
          <w:szCs w:val="28"/>
          <w:lang w:val="uk-UA" w:eastAsia="uk-UA"/>
        </w:rPr>
        <w:t xml:space="preserve">відповідності, </w:t>
      </w:r>
      <w:r w:rsidR="00A32E07" w:rsidRPr="009932BC">
        <w:rPr>
          <w:sz w:val="28"/>
          <w:szCs w:val="28"/>
          <w:lang w:val="uk-UA" w:eastAsia="uk-UA"/>
        </w:rPr>
        <w:t xml:space="preserve">надано відповідь </w:t>
      </w:r>
      <w:r w:rsidR="00E0763D" w:rsidRPr="009932BC">
        <w:rPr>
          <w:sz w:val="28"/>
          <w:szCs w:val="28"/>
          <w:lang w:val="uk-UA" w:eastAsia="uk-UA"/>
        </w:rPr>
        <w:t>«</w:t>
      </w:r>
      <w:r w:rsidR="00A32E07" w:rsidRPr="009932BC">
        <w:rPr>
          <w:sz w:val="28"/>
          <w:szCs w:val="28"/>
          <w:lang w:val="uk-UA" w:eastAsia="uk-UA"/>
        </w:rPr>
        <w:t>н</w:t>
      </w:r>
      <w:r w:rsidR="00E0763D" w:rsidRPr="009932BC">
        <w:rPr>
          <w:sz w:val="28"/>
          <w:szCs w:val="28"/>
          <w:lang w:val="uk-UA" w:eastAsia="uk-UA"/>
        </w:rPr>
        <w:t>і»</w:t>
      </w:r>
      <w:r w:rsidR="00A03796" w:rsidRPr="009932BC">
        <w:rPr>
          <w:sz w:val="28"/>
          <w:szCs w:val="28"/>
          <w:lang w:val="uk-UA" w:eastAsia="uk-UA"/>
        </w:rPr>
        <w:t>,</w:t>
      </w:r>
      <w:r w:rsidR="00E0763D" w:rsidRPr="009932BC">
        <w:rPr>
          <w:sz w:val="28"/>
          <w:szCs w:val="28"/>
          <w:lang w:val="uk-UA" w:eastAsia="uk-UA"/>
        </w:rPr>
        <w:t xml:space="preserve"> </w:t>
      </w:r>
      <w:r w:rsidR="00E5265F" w:rsidRPr="009932BC">
        <w:rPr>
          <w:sz w:val="28"/>
          <w:szCs w:val="28"/>
          <w:lang w:val="uk-UA"/>
        </w:rPr>
        <w:t xml:space="preserve">член комісії з </w:t>
      </w:r>
      <w:r w:rsidR="00303038" w:rsidRPr="009932BC">
        <w:rPr>
          <w:sz w:val="28"/>
          <w:szCs w:val="28"/>
          <w:lang w:val="uk-UA"/>
        </w:rPr>
        <w:t>оцінк</w:t>
      </w:r>
      <w:r w:rsidR="00E5265F" w:rsidRPr="009932BC">
        <w:rPr>
          <w:sz w:val="28"/>
          <w:szCs w:val="28"/>
          <w:lang w:val="uk-UA"/>
        </w:rPr>
        <w:t>и</w:t>
      </w:r>
      <w:r w:rsidR="00303038" w:rsidRPr="009932BC">
        <w:rPr>
          <w:sz w:val="28"/>
          <w:szCs w:val="28"/>
          <w:lang w:val="uk-UA"/>
        </w:rPr>
        <w:t xml:space="preserve"> відповідності</w:t>
      </w:r>
      <w:r w:rsidR="00E0763D" w:rsidRPr="009932BC">
        <w:rPr>
          <w:sz w:val="28"/>
          <w:szCs w:val="28"/>
          <w:lang w:val="uk-UA"/>
        </w:rPr>
        <w:t xml:space="preserve"> </w:t>
      </w:r>
      <w:r w:rsidR="00057E5F" w:rsidRPr="009932BC">
        <w:rPr>
          <w:sz w:val="28"/>
          <w:szCs w:val="28"/>
          <w:lang w:val="uk-UA"/>
        </w:rPr>
        <w:t>заявника</w:t>
      </w:r>
      <w:r w:rsidR="00E0763D" w:rsidRPr="009932BC">
        <w:rPr>
          <w:sz w:val="28"/>
          <w:szCs w:val="28"/>
          <w:lang w:val="uk-UA"/>
        </w:rPr>
        <w:t xml:space="preserve"> </w:t>
      </w:r>
      <w:r w:rsidR="00D157A8" w:rsidRPr="009932BC">
        <w:rPr>
          <w:sz w:val="28"/>
          <w:szCs w:val="28"/>
          <w:lang w:val="uk-UA"/>
        </w:rPr>
        <w:t>відпов</w:t>
      </w:r>
      <w:r w:rsidR="00057E5F" w:rsidRPr="009932BC">
        <w:rPr>
          <w:sz w:val="28"/>
          <w:szCs w:val="28"/>
          <w:lang w:val="uk-UA"/>
        </w:rPr>
        <w:t>ідному</w:t>
      </w:r>
      <w:r w:rsidR="00E0763D" w:rsidRPr="009932BC">
        <w:rPr>
          <w:sz w:val="28"/>
          <w:szCs w:val="28"/>
          <w:lang w:val="uk-UA"/>
        </w:rPr>
        <w:t xml:space="preserve"> критерію</w:t>
      </w:r>
      <w:r w:rsidR="004004A2" w:rsidRPr="009932BC">
        <w:rPr>
          <w:sz w:val="28"/>
          <w:szCs w:val="28"/>
          <w:lang w:val="uk-UA"/>
        </w:rPr>
        <w:t xml:space="preserve"> АЕО</w:t>
      </w:r>
      <w:r w:rsidR="00303038" w:rsidRPr="009932BC">
        <w:rPr>
          <w:sz w:val="28"/>
          <w:szCs w:val="28"/>
          <w:lang w:val="uk-UA"/>
        </w:rPr>
        <w:t xml:space="preserve"> в письмовому вигляді</w:t>
      </w:r>
      <w:r w:rsidR="00281C54" w:rsidRPr="009932BC">
        <w:rPr>
          <w:sz w:val="28"/>
          <w:szCs w:val="28"/>
          <w:lang w:val="uk-UA"/>
        </w:rPr>
        <w:t xml:space="preserve"> </w:t>
      </w:r>
      <w:r w:rsidR="00303038" w:rsidRPr="009932BC">
        <w:rPr>
          <w:sz w:val="28"/>
          <w:szCs w:val="28"/>
          <w:lang w:val="uk-UA"/>
        </w:rPr>
        <w:t xml:space="preserve">інформує про виявлену невідповідність </w:t>
      </w:r>
      <w:r w:rsidR="00C06369" w:rsidRPr="009932BC">
        <w:rPr>
          <w:sz w:val="28"/>
          <w:szCs w:val="28"/>
          <w:lang w:val="uk-UA" w:eastAsia="uk-UA"/>
        </w:rPr>
        <w:t>г</w:t>
      </w:r>
      <w:r w:rsidR="000A3F4B" w:rsidRPr="009932BC">
        <w:rPr>
          <w:sz w:val="28"/>
          <w:szCs w:val="28"/>
          <w:lang w:val="uk-UA" w:eastAsia="uk-UA"/>
        </w:rPr>
        <w:t xml:space="preserve">олову </w:t>
      </w:r>
      <w:r w:rsidR="00057E5F" w:rsidRPr="009932BC">
        <w:rPr>
          <w:sz w:val="28"/>
          <w:szCs w:val="28"/>
          <w:lang w:val="uk-UA" w:eastAsia="uk-UA"/>
        </w:rPr>
        <w:t xml:space="preserve">такої </w:t>
      </w:r>
      <w:r w:rsidR="000A3F4B" w:rsidRPr="009932BC">
        <w:rPr>
          <w:sz w:val="28"/>
          <w:szCs w:val="28"/>
          <w:lang w:val="uk-UA" w:eastAsia="uk-UA"/>
        </w:rPr>
        <w:t>комісії</w:t>
      </w:r>
      <w:r w:rsidR="00303038" w:rsidRPr="009932BC">
        <w:rPr>
          <w:sz w:val="28"/>
          <w:szCs w:val="28"/>
          <w:lang w:val="uk-UA"/>
        </w:rPr>
        <w:t>, із опис</w:t>
      </w:r>
      <w:r w:rsidR="00292CCF" w:rsidRPr="009932BC">
        <w:rPr>
          <w:sz w:val="28"/>
          <w:szCs w:val="28"/>
          <w:lang w:val="uk-UA"/>
        </w:rPr>
        <w:t>ом</w:t>
      </w:r>
      <w:r w:rsidR="00303038" w:rsidRPr="009932BC">
        <w:rPr>
          <w:sz w:val="28"/>
          <w:szCs w:val="28"/>
          <w:lang w:val="uk-UA"/>
        </w:rPr>
        <w:t xml:space="preserve"> виявленої невідповідності.</w:t>
      </w:r>
    </w:p>
    <w:p w14:paraId="6EC287B0" w14:textId="77777777" w:rsidR="00303038" w:rsidRPr="009932BC" w:rsidRDefault="000A3F4B" w:rsidP="00E923C3">
      <w:pPr>
        <w:pStyle w:val="a6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932BC">
        <w:rPr>
          <w:sz w:val="28"/>
          <w:szCs w:val="28"/>
          <w:lang w:val="uk-UA" w:eastAsia="uk-UA"/>
        </w:rPr>
        <w:t>Голова комісії з оцінки відповідності</w:t>
      </w:r>
      <w:r w:rsidR="00303038" w:rsidRPr="009932BC">
        <w:rPr>
          <w:sz w:val="28"/>
          <w:szCs w:val="28"/>
          <w:lang w:val="uk-UA"/>
        </w:rPr>
        <w:t xml:space="preserve"> надсилає </w:t>
      </w:r>
      <w:r w:rsidRPr="009932BC">
        <w:rPr>
          <w:sz w:val="28"/>
          <w:szCs w:val="28"/>
          <w:lang w:val="uk-UA"/>
        </w:rPr>
        <w:t xml:space="preserve">заявнику </w:t>
      </w:r>
      <w:r w:rsidR="00303038" w:rsidRPr="009932BC">
        <w:rPr>
          <w:sz w:val="28"/>
          <w:szCs w:val="28"/>
          <w:lang w:val="uk-UA"/>
        </w:rPr>
        <w:t xml:space="preserve">копію такого повідомлення </w:t>
      </w:r>
      <w:r w:rsidR="009E51F1" w:rsidRPr="009932BC">
        <w:rPr>
          <w:sz w:val="28"/>
          <w:szCs w:val="28"/>
          <w:lang w:val="uk-UA"/>
        </w:rPr>
        <w:t xml:space="preserve">про виявлену невідповідність </w:t>
      </w:r>
      <w:r w:rsidR="00303038" w:rsidRPr="009932BC">
        <w:rPr>
          <w:sz w:val="28"/>
          <w:szCs w:val="28"/>
          <w:lang w:val="uk-UA"/>
        </w:rPr>
        <w:t>в електронн</w:t>
      </w:r>
      <w:r w:rsidR="00115A11" w:rsidRPr="009932BC">
        <w:rPr>
          <w:sz w:val="28"/>
          <w:szCs w:val="28"/>
          <w:lang w:val="uk-UA"/>
        </w:rPr>
        <w:t>ій</w:t>
      </w:r>
      <w:r w:rsidR="00303038" w:rsidRPr="009932BC">
        <w:rPr>
          <w:sz w:val="28"/>
          <w:szCs w:val="28"/>
          <w:lang w:val="uk-UA"/>
        </w:rPr>
        <w:t xml:space="preserve"> </w:t>
      </w:r>
      <w:r w:rsidR="00115A11" w:rsidRPr="009932BC">
        <w:rPr>
          <w:sz w:val="28"/>
          <w:szCs w:val="28"/>
          <w:lang w:val="uk-UA"/>
        </w:rPr>
        <w:t xml:space="preserve">формі </w:t>
      </w:r>
      <w:r w:rsidR="00303038" w:rsidRPr="009932BC">
        <w:rPr>
          <w:sz w:val="28"/>
          <w:szCs w:val="28"/>
          <w:lang w:val="uk-UA"/>
        </w:rPr>
        <w:t xml:space="preserve">з накладенням </w:t>
      </w:r>
      <w:r w:rsidR="009E51F1" w:rsidRPr="009932BC">
        <w:rPr>
          <w:sz w:val="28"/>
          <w:szCs w:val="28"/>
          <w:lang w:val="uk-UA"/>
        </w:rPr>
        <w:lastRenderedPageBreak/>
        <w:t>КЕП</w:t>
      </w:r>
      <w:r w:rsidR="00303038" w:rsidRPr="009932BC">
        <w:rPr>
          <w:sz w:val="28"/>
          <w:szCs w:val="28"/>
          <w:lang w:val="uk-UA"/>
        </w:rPr>
        <w:t xml:space="preserve"> у строк, що не перевищує трьох робочих днів з дня отримання </w:t>
      </w:r>
      <w:r w:rsidR="007A43AA" w:rsidRPr="009932BC">
        <w:rPr>
          <w:sz w:val="28"/>
          <w:szCs w:val="28"/>
          <w:lang w:val="uk-UA"/>
        </w:rPr>
        <w:t xml:space="preserve">такого повідомлення </w:t>
      </w:r>
      <w:r w:rsidR="00303038" w:rsidRPr="009932BC">
        <w:rPr>
          <w:sz w:val="28"/>
          <w:szCs w:val="28"/>
          <w:lang w:val="uk-UA"/>
        </w:rPr>
        <w:t xml:space="preserve">від </w:t>
      </w:r>
      <w:r w:rsidR="00342810" w:rsidRPr="009932BC">
        <w:rPr>
          <w:sz w:val="28"/>
          <w:szCs w:val="28"/>
          <w:lang w:val="uk-UA"/>
        </w:rPr>
        <w:t>члена комісії з оцінки відповідності</w:t>
      </w:r>
      <w:r w:rsidR="00303038" w:rsidRPr="009932BC">
        <w:rPr>
          <w:sz w:val="28"/>
          <w:szCs w:val="28"/>
          <w:lang w:val="uk-UA"/>
        </w:rPr>
        <w:t>.</w:t>
      </w:r>
    </w:p>
    <w:p w14:paraId="37DC5410" w14:textId="77777777" w:rsidR="00744E5D" w:rsidRPr="009932BC" w:rsidRDefault="00950913" w:rsidP="00E923C3">
      <w:pPr>
        <w:pStyle w:val="a6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932BC">
        <w:rPr>
          <w:sz w:val="28"/>
          <w:szCs w:val="28"/>
          <w:lang w:val="uk-UA"/>
        </w:rPr>
        <w:t xml:space="preserve">Заявник </w:t>
      </w:r>
      <w:r w:rsidR="00303038" w:rsidRPr="009932BC">
        <w:rPr>
          <w:sz w:val="28"/>
          <w:szCs w:val="28"/>
          <w:lang w:val="uk-UA"/>
        </w:rPr>
        <w:t xml:space="preserve">має право усунути виявлену невідповідність та повідомити про це </w:t>
      </w:r>
      <w:r w:rsidR="00C06369" w:rsidRPr="009932BC">
        <w:rPr>
          <w:sz w:val="28"/>
          <w:szCs w:val="28"/>
          <w:lang w:val="uk-UA"/>
        </w:rPr>
        <w:t>г</w:t>
      </w:r>
      <w:r w:rsidR="00BC371D" w:rsidRPr="009932BC">
        <w:rPr>
          <w:sz w:val="28"/>
          <w:szCs w:val="28"/>
          <w:lang w:val="uk-UA" w:eastAsia="uk-UA"/>
        </w:rPr>
        <w:t>олов</w:t>
      </w:r>
      <w:r w:rsidR="00B41178" w:rsidRPr="009932BC">
        <w:rPr>
          <w:sz w:val="28"/>
          <w:szCs w:val="28"/>
          <w:lang w:val="uk-UA" w:eastAsia="uk-UA"/>
        </w:rPr>
        <w:t>у</w:t>
      </w:r>
      <w:r w:rsidR="00BC371D" w:rsidRPr="009932BC">
        <w:rPr>
          <w:sz w:val="28"/>
          <w:szCs w:val="28"/>
          <w:lang w:val="uk-UA" w:eastAsia="uk-UA"/>
        </w:rPr>
        <w:t xml:space="preserve"> комісії з оцінки відповідності</w:t>
      </w:r>
      <w:r w:rsidR="00303038" w:rsidRPr="009932BC">
        <w:rPr>
          <w:sz w:val="28"/>
          <w:szCs w:val="28"/>
          <w:lang w:val="uk-UA"/>
        </w:rPr>
        <w:t xml:space="preserve"> до завершення строку проведення оцінки</w:t>
      </w:r>
      <w:r w:rsidR="00B0774A" w:rsidRPr="009932BC">
        <w:rPr>
          <w:sz w:val="28"/>
          <w:szCs w:val="28"/>
          <w:lang w:val="uk-UA"/>
        </w:rPr>
        <w:t xml:space="preserve"> відповідності</w:t>
      </w:r>
      <w:r w:rsidRPr="009932BC">
        <w:rPr>
          <w:sz w:val="28"/>
          <w:szCs w:val="28"/>
          <w:lang w:val="uk-UA"/>
        </w:rPr>
        <w:t xml:space="preserve"> шляхом направлення повідомлення в електронній формі з накладенням КЕП</w:t>
      </w:r>
      <w:r w:rsidR="00744E5D" w:rsidRPr="009932BC">
        <w:rPr>
          <w:sz w:val="28"/>
          <w:szCs w:val="28"/>
          <w:lang w:val="uk-UA" w:eastAsia="uk-UA"/>
        </w:rPr>
        <w:t xml:space="preserve">. </w:t>
      </w:r>
    </w:p>
    <w:p w14:paraId="1A91BDA9" w14:textId="23631A1E" w:rsidR="00422A4A" w:rsidRPr="009932BC" w:rsidRDefault="00422A4A" w:rsidP="00E923C3">
      <w:pPr>
        <w:pStyle w:val="a6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932BC">
        <w:rPr>
          <w:sz w:val="28"/>
          <w:szCs w:val="28"/>
          <w:lang w:val="uk-UA"/>
        </w:rPr>
        <w:t xml:space="preserve">Голова комісії з оцінки відповідності в письмовому вигляді </w:t>
      </w:r>
      <w:r w:rsidR="00B34E74" w:rsidRPr="009932BC">
        <w:rPr>
          <w:sz w:val="28"/>
          <w:szCs w:val="28"/>
          <w:lang w:val="uk-UA"/>
        </w:rPr>
        <w:t xml:space="preserve">невідкладно </w:t>
      </w:r>
      <w:r w:rsidRPr="009932BC">
        <w:rPr>
          <w:sz w:val="28"/>
          <w:szCs w:val="28"/>
          <w:lang w:val="uk-UA"/>
        </w:rPr>
        <w:t xml:space="preserve">інформує </w:t>
      </w:r>
      <w:r w:rsidR="0085153C" w:rsidRPr="009932BC">
        <w:rPr>
          <w:sz w:val="28"/>
          <w:szCs w:val="28"/>
          <w:lang w:val="uk-UA"/>
        </w:rPr>
        <w:t>про усунення заявником виявленої невідповідн</w:t>
      </w:r>
      <w:r w:rsidR="00C248B1" w:rsidRPr="009932BC">
        <w:rPr>
          <w:sz w:val="28"/>
          <w:szCs w:val="28"/>
          <w:lang w:val="uk-UA"/>
        </w:rPr>
        <w:t>о</w:t>
      </w:r>
      <w:r w:rsidR="0085153C" w:rsidRPr="009932BC">
        <w:rPr>
          <w:sz w:val="28"/>
          <w:szCs w:val="28"/>
          <w:lang w:val="uk-UA"/>
        </w:rPr>
        <w:t>ст</w:t>
      </w:r>
      <w:r w:rsidR="00C248B1" w:rsidRPr="009932BC">
        <w:rPr>
          <w:sz w:val="28"/>
          <w:szCs w:val="28"/>
          <w:lang w:val="uk-UA"/>
        </w:rPr>
        <w:t>і</w:t>
      </w:r>
      <w:r w:rsidR="002B6951" w:rsidRPr="009932BC">
        <w:rPr>
          <w:sz w:val="28"/>
          <w:szCs w:val="28"/>
          <w:lang w:val="uk-UA"/>
        </w:rPr>
        <w:t xml:space="preserve"> члена такої комісії, яким було </w:t>
      </w:r>
      <w:r w:rsidR="00602EE3" w:rsidRPr="009932BC">
        <w:rPr>
          <w:sz w:val="28"/>
          <w:szCs w:val="28"/>
          <w:lang w:val="uk-UA"/>
        </w:rPr>
        <w:t>виявлено невідповідність</w:t>
      </w:r>
      <w:r w:rsidR="008C6224" w:rsidRPr="009932BC">
        <w:rPr>
          <w:sz w:val="28"/>
          <w:szCs w:val="28"/>
          <w:lang w:val="uk-UA"/>
        </w:rPr>
        <w:t>.</w:t>
      </w:r>
    </w:p>
    <w:p w14:paraId="6425B9AF" w14:textId="4E4CE11B" w:rsidR="00F87515" w:rsidRPr="009932BC" w:rsidRDefault="009575BE" w:rsidP="00E923C3">
      <w:pPr>
        <w:pStyle w:val="a6"/>
        <w:spacing w:before="0" w:beforeAutospacing="0" w:after="12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9932BC">
        <w:rPr>
          <w:sz w:val="28"/>
          <w:szCs w:val="28"/>
          <w:lang w:val="uk-UA"/>
        </w:rPr>
        <w:t>У строк, що не перевищує 30 днів з дня отримання від заявника повідомлення про усунення</w:t>
      </w:r>
      <w:r w:rsidR="008F03A2" w:rsidRPr="009932BC">
        <w:rPr>
          <w:sz w:val="28"/>
          <w:szCs w:val="28"/>
          <w:lang w:val="uk-UA"/>
        </w:rPr>
        <w:t xml:space="preserve"> виявленої</w:t>
      </w:r>
      <w:r w:rsidRPr="009932BC">
        <w:rPr>
          <w:sz w:val="28"/>
          <w:szCs w:val="28"/>
          <w:lang w:val="uk-UA"/>
        </w:rPr>
        <w:t xml:space="preserve"> невідповідності, ч</w:t>
      </w:r>
      <w:r w:rsidR="00825358" w:rsidRPr="009932BC">
        <w:rPr>
          <w:sz w:val="28"/>
          <w:szCs w:val="28"/>
          <w:lang w:val="uk-UA"/>
        </w:rPr>
        <w:t>лен комісії з оцінки відповідності</w:t>
      </w:r>
      <w:r w:rsidR="008C6224" w:rsidRPr="009932BC">
        <w:rPr>
          <w:sz w:val="28"/>
          <w:szCs w:val="28"/>
          <w:lang w:val="uk-UA"/>
        </w:rPr>
        <w:t>, яким виявлено невідповідність</w:t>
      </w:r>
      <w:r w:rsidR="00303038" w:rsidRPr="009932BC">
        <w:rPr>
          <w:sz w:val="28"/>
          <w:szCs w:val="28"/>
          <w:lang w:val="uk-UA"/>
        </w:rPr>
        <w:t xml:space="preserve">, </w:t>
      </w:r>
      <w:r w:rsidR="00BC371D" w:rsidRPr="009932BC">
        <w:rPr>
          <w:sz w:val="28"/>
          <w:szCs w:val="28"/>
          <w:lang w:val="uk-UA"/>
        </w:rPr>
        <w:t>зобов</w:t>
      </w:r>
      <w:r w:rsidR="005C3628" w:rsidRPr="009932BC">
        <w:rPr>
          <w:sz w:val="28"/>
          <w:szCs w:val="28"/>
          <w:lang w:val="uk-UA"/>
        </w:rPr>
        <w:t>’</w:t>
      </w:r>
      <w:r w:rsidR="00BC371D" w:rsidRPr="009932BC">
        <w:rPr>
          <w:sz w:val="28"/>
          <w:szCs w:val="28"/>
          <w:lang w:val="uk-UA"/>
        </w:rPr>
        <w:t>язан</w:t>
      </w:r>
      <w:r w:rsidR="008C6224" w:rsidRPr="009932BC">
        <w:rPr>
          <w:sz w:val="28"/>
          <w:szCs w:val="28"/>
          <w:lang w:val="uk-UA"/>
        </w:rPr>
        <w:t>ий</w:t>
      </w:r>
      <w:r w:rsidR="00303038" w:rsidRPr="009932BC">
        <w:rPr>
          <w:sz w:val="28"/>
          <w:szCs w:val="28"/>
          <w:lang w:val="uk-UA"/>
        </w:rPr>
        <w:t xml:space="preserve"> пересвідчитися, що </w:t>
      </w:r>
      <w:r w:rsidR="00BD5149" w:rsidRPr="009932BC">
        <w:rPr>
          <w:sz w:val="28"/>
          <w:szCs w:val="28"/>
          <w:lang w:val="uk-UA"/>
        </w:rPr>
        <w:t xml:space="preserve">заявником </w:t>
      </w:r>
      <w:r w:rsidR="00303038" w:rsidRPr="009932BC">
        <w:rPr>
          <w:sz w:val="28"/>
          <w:szCs w:val="28"/>
          <w:lang w:val="uk-UA"/>
        </w:rPr>
        <w:t xml:space="preserve">усунуто </w:t>
      </w:r>
      <w:r w:rsidR="00B57D58" w:rsidRPr="009932BC">
        <w:rPr>
          <w:sz w:val="28"/>
          <w:szCs w:val="28"/>
          <w:lang w:val="uk-UA"/>
        </w:rPr>
        <w:t>таку</w:t>
      </w:r>
      <w:r w:rsidR="00303038" w:rsidRPr="009932BC">
        <w:rPr>
          <w:sz w:val="28"/>
          <w:szCs w:val="28"/>
          <w:lang w:val="uk-UA"/>
        </w:rPr>
        <w:t xml:space="preserve"> невідповідність.</w:t>
      </w:r>
      <w:r w:rsidR="00F87515" w:rsidRPr="009932BC">
        <w:rPr>
          <w:sz w:val="28"/>
          <w:szCs w:val="28"/>
          <w:lang w:val="uk-UA"/>
        </w:rPr>
        <w:t xml:space="preserve"> У разі </w:t>
      </w:r>
      <w:r w:rsidR="00F87515" w:rsidRPr="009932BC">
        <w:rPr>
          <w:rFonts w:eastAsiaTheme="minorHAnsi"/>
          <w:sz w:val="28"/>
          <w:szCs w:val="28"/>
          <w:lang w:val="uk-UA" w:eastAsia="en-US"/>
        </w:rPr>
        <w:t>якщо строк</w:t>
      </w:r>
      <w:r w:rsidR="00783F1F" w:rsidRPr="009932BC">
        <w:rPr>
          <w:rFonts w:eastAsiaTheme="minorHAnsi"/>
          <w:sz w:val="28"/>
          <w:szCs w:val="28"/>
          <w:lang w:val="uk-UA" w:eastAsia="en-US"/>
        </w:rPr>
        <w:t>,</w:t>
      </w:r>
      <w:r w:rsidR="00F87515" w:rsidRPr="009932BC">
        <w:rPr>
          <w:rFonts w:eastAsiaTheme="minorHAnsi"/>
          <w:sz w:val="28"/>
          <w:szCs w:val="28"/>
          <w:lang w:val="uk-UA" w:eastAsia="en-US"/>
        </w:rPr>
        <w:t xml:space="preserve"> необхідний для перевірки усунення заявником виявленої невідповідності</w:t>
      </w:r>
      <w:r w:rsidR="00783F1F" w:rsidRPr="009932BC">
        <w:rPr>
          <w:rFonts w:eastAsiaTheme="minorHAnsi"/>
          <w:sz w:val="28"/>
          <w:szCs w:val="28"/>
          <w:lang w:val="uk-UA" w:eastAsia="en-US"/>
        </w:rPr>
        <w:t>,</w:t>
      </w:r>
      <w:r w:rsidR="00F87515" w:rsidRPr="009932BC">
        <w:rPr>
          <w:rFonts w:eastAsiaTheme="minorHAnsi"/>
          <w:sz w:val="28"/>
          <w:szCs w:val="28"/>
          <w:lang w:val="uk-UA" w:eastAsia="en-US"/>
        </w:rPr>
        <w:t xml:space="preserve"> перевищує попередньо встановлений строк проведення оцінки відповідності</w:t>
      </w:r>
      <w:r w:rsidR="00E77F83" w:rsidRPr="009932BC">
        <w:rPr>
          <w:rFonts w:eastAsiaTheme="minorHAnsi"/>
          <w:sz w:val="28"/>
          <w:szCs w:val="28"/>
          <w:lang w:val="uk-UA" w:eastAsia="en-US"/>
        </w:rPr>
        <w:t xml:space="preserve">, член комісії з оцінки відповідності </w:t>
      </w:r>
      <w:r w:rsidR="001743B1" w:rsidRPr="009932BC">
        <w:rPr>
          <w:rFonts w:eastAsiaTheme="minorHAnsi"/>
          <w:sz w:val="28"/>
          <w:szCs w:val="28"/>
          <w:lang w:val="uk-UA" w:eastAsia="en-US"/>
        </w:rPr>
        <w:t xml:space="preserve">повідомляє голову такої комісії про необхідність продовження строку </w:t>
      </w:r>
      <w:r w:rsidR="003B6F74" w:rsidRPr="009932BC">
        <w:rPr>
          <w:rFonts w:eastAsiaTheme="minorHAnsi"/>
          <w:sz w:val="28"/>
          <w:szCs w:val="28"/>
          <w:lang w:val="uk-UA" w:eastAsia="en-US"/>
        </w:rPr>
        <w:t>проведення оцінки відповідності</w:t>
      </w:r>
      <w:r w:rsidR="00E53741" w:rsidRPr="009932BC">
        <w:rPr>
          <w:rFonts w:eastAsiaTheme="minorHAnsi"/>
          <w:sz w:val="28"/>
          <w:szCs w:val="28"/>
          <w:lang w:val="uk-UA" w:eastAsia="en-US"/>
        </w:rPr>
        <w:t xml:space="preserve"> на підставі пункту 2 частини п</w:t>
      </w:r>
      <w:r w:rsidR="005C3628" w:rsidRPr="009932BC">
        <w:rPr>
          <w:rFonts w:eastAsiaTheme="minorHAnsi"/>
          <w:sz w:val="28"/>
          <w:szCs w:val="28"/>
          <w:lang w:val="uk-UA" w:eastAsia="en-US"/>
        </w:rPr>
        <w:t>’</w:t>
      </w:r>
      <w:r w:rsidR="00E53741" w:rsidRPr="009932BC">
        <w:rPr>
          <w:rFonts w:eastAsiaTheme="minorHAnsi"/>
          <w:sz w:val="28"/>
          <w:szCs w:val="28"/>
          <w:lang w:val="uk-UA" w:eastAsia="en-US"/>
        </w:rPr>
        <w:t>ятої статті 15 Митного кодексу України</w:t>
      </w:r>
      <w:r w:rsidR="003B6F74" w:rsidRPr="009932BC">
        <w:rPr>
          <w:rFonts w:eastAsiaTheme="minorHAnsi"/>
          <w:sz w:val="28"/>
          <w:szCs w:val="28"/>
          <w:lang w:val="uk-UA" w:eastAsia="en-US"/>
        </w:rPr>
        <w:t>.</w:t>
      </w:r>
    </w:p>
    <w:p w14:paraId="16515EBF" w14:textId="10B9162D" w:rsidR="00260592" w:rsidRPr="009932BC" w:rsidRDefault="00516501" w:rsidP="00E923C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811F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A76DF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3F7386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Не пізніше, ніж за 10 календарних днів до завершення строку оцінки відповідності </w:t>
      </w:r>
      <w:r w:rsidR="003F738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заяв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ника критеріям АЕО</w:t>
      </w:r>
      <w:r w:rsidR="0026059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BD0E9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кожний член к</w:t>
      </w:r>
      <w:r w:rsidR="003F738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омісії </w:t>
      </w:r>
      <w:r w:rsidR="008A3E97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з оцінки відповідності </w:t>
      </w:r>
      <w:r w:rsidR="003F738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6C197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авершує</w:t>
      </w:r>
      <w:r w:rsidR="003F738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F738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оцінювання </w:t>
      </w:r>
      <w:r w:rsidR="003F738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відповідності заявника відповідному критерію АЕО </w:t>
      </w:r>
      <w:r w:rsidR="00C5325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</w:t>
      </w:r>
      <w:r w:rsidR="00C53257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двобальною шкалою («відповідає», «не відповідає»)</w:t>
      </w:r>
      <w:r w:rsidR="00EC4F60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BF6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C197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особисто </w:t>
      </w:r>
      <w:r w:rsidR="00277BF6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складає проект </w:t>
      </w:r>
      <w:r w:rsidR="00EC4F60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звіту про результати оцінки дотримання підприємством умов відповідності критерію АЕО </w:t>
      </w:r>
      <w:r w:rsidR="006C197F" w:rsidRPr="009932B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C4F60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передає його голові </w:t>
      </w:r>
      <w:r w:rsidR="008C3E7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 з оцінки відповідності</w:t>
      </w:r>
      <w:r w:rsidR="00EC4F60" w:rsidRPr="00993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AC75A4" w14:textId="27948854" w:rsidR="005439EB" w:rsidRPr="009932BC" w:rsidRDefault="005439EB" w:rsidP="00E923C3">
      <w:pPr>
        <w:pStyle w:val="a6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932BC">
        <w:rPr>
          <w:sz w:val="28"/>
          <w:szCs w:val="28"/>
          <w:lang w:val="uk-UA"/>
        </w:rPr>
        <w:t xml:space="preserve">У разі якщо згідно з проектом звіту про результати оцінки дотримання підприємством умов відповідності критерію АЕО </w:t>
      </w:r>
      <w:r w:rsidR="009A4445" w:rsidRPr="009932BC">
        <w:rPr>
          <w:sz w:val="28"/>
          <w:szCs w:val="28"/>
          <w:lang w:val="uk-UA"/>
        </w:rPr>
        <w:t>заявник</w:t>
      </w:r>
      <w:r w:rsidRPr="009932BC">
        <w:rPr>
          <w:sz w:val="28"/>
          <w:szCs w:val="28"/>
          <w:lang w:val="uk-UA"/>
        </w:rPr>
        <w:t xml:space="preserve"> відповідає умовам відповідності такому критерію, </w:t>
      </w:r>
      <w:r w:rsidR="005A19FE" w:rsidRPr="009932BC">
        <w:rPr>
          <w:sz w:val="28"/>
          <w:szCs w:val="28"/>
          <w:lang w:val="uk-UA"/>
        </w:rPr>
        <w:t>голов</w:t>
      </w:r>
      <w:r w:rsidR="009A4445" w:rsidRPr="009932BC">
        <w:rPr>
          <w:sz w:val="28"/>
          <w:szCs w:val="28"/>
          <w:lang w:val="uk-UA"/>
        </w:rPr>
        <w:t>а</w:t>
      </w:r>
      <w:r w:rsidR="005A19FE" w:rsidRPr="009932BC">
        <w:rPr>
          <w:sz w:val="28"/>
          <w:szCs w:val="28"/>
          <w:lang w:val="uk-UA"/>
        </w:rPr>
        <w:t xml:space="preserve"> комісії з оцінки</w:t>
      </w:r>
      <w:r w:rsidR="008817EC" w:rsidRPr="009932BC">
        <w:rPr>
          <w:sz w:val="28"/>
          <w:szCs w:val="28"/>
          <w:lang w:val="uk-UA"/>
        </w:rPr>
        <w:t xml:space="preserve"> відповідності </w:t>
      </w:r>
      <w:r w:rsidRPr="009932BC">
        <w:rPr>
          <w:sz w:val="28"/>
          <w:szCs w:val="28"/>
          <w:lang w:val="uk-UA"/>
        </w:rPr>
        <w:t xml:space="preserve">повертає такий проект звіту </w:t>
      </w:r>
      <w:r w:rsidR="001F5F2C" w:rsidRPr="009932BC">
        <w:rPr>
          <w:sz w:val="28"/>
          <w:szCs w:val="28"/>
          <w:lang w:val="uk-UA"/>
        </w:rPr>
        <w:t>члену такої комісії</w:t>
      </w:r>
      <w:r w:rsidRPr="009932BC">
        <w:rPr>
          <w:sz w:val="28"/>
          <w:szCs w:val="28"/>
          <w:lang w:val="uk-UA"/>
        </w:rPr>
        <w:t xml:space="preserve"> для його підписання.</w:t>
      </w:r>
    </w:p>
    <w:p w14:paraId="5529ED84" w14:textId="083EB90A" w:rsidR="005439EB" w:rsidRPr="009932BC" w:rsidRDefault="005439EB" w:rsidP="00E923C3">
      <w:pPr>
        <w:pStyle w:val="a6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932BC">
        <w:rPr>
          <w:sz w:val="28"/>
          <w:szCs w:val="28"/>
          <w:lang w:val="uk-UA"/>
        </w:rPr>
        <w:t xml:space="preserve">У разі якщо згідно з проектом звіту про результати оцінки дотримання підприємством умов відповідності критерію АЕО </w:t>
      </w:r>
      <w:r w:rsidR="00670E7A" w:rsidRPr="009932BC">
        <w:rPr>
          <w:sz w:val="28"/>
          <w:szCs w:val="28"/>
          <w:lang w:val="uk-UA"/>
        </w:rPr>
        <w:t xml:space="preserve">заявник </w:t>
      </w:r>
      <w:r w:rsidRPr="009932BC">
        <w:rPr>
          <w:sz w:val="28"/>
          <w:szCs w:val="28"/>
          <w:lang w:val="uk-UA"/>
        </w:rPr>
        <w:t xml:space="preserve">не відповідає умовам відповідності критерію АЕО, </w:t>
      </w:r>
      <w:r w:rsidR="0076055A" w:rsidRPr="009932BC">
        <w:rPr>
          <w:sz w:val="28"/>
          <w:szCs w:val="28"/>
          <w:lang w:val="uk-UA"/>
        </w:rPr>
        <w:t>голова комісії з оцінки</w:t>
      </w:r>
      <w:r w:rsidR="00E3304E" w:rsidRPr="009932BC">
        <w:rPr>
          <w:sz w:val="28"/>
          <w:szCs w:val="28"/>
          <w:lang w:val="uk-UA"/>
        </w:rPr>
        <w:t xml:space="preserve"> відповідності</w:t>
      </w:r>
      <w:r w:rsidRPr="009932BC">
        <w:rPr>
          <w:sz w:val="28"/>
          <w:szCs w:val="28"/>
          <w:lang w:val="uk-UA"/>
        </w:rPr>
        <w:t xml:space="preserve">, надсилає </w:t>
      </w:r>
      <w:r w:rsidR="00084CC3" w:rsidRPr="009932BC">
        <w:rPr>
          <w:sz w:val="28"/>
          <w:szCs w:val="28"/>
          <w:lang w:val="uk-UA"/>
        </w:rPr>
        <w:t>заявнику</w:t>
      </w:r>
      <w:r w:rsidRPr="009932BC">
        <w:rPr>
          <w:sz w:val="28"/>
          <w:szCs w:val="28"/>
          <w:lang w:val="uk-UA"/>
        </w:rPr>
        <w:t xml:space="preserve"> копію такого проекту звіту в електронному вигляді з накладенням </w:t>
      </w:r>
      <w:r w:rsidR="0076055A" w:rsidRPr="009932BC">
        <w:rPr>
          <w:sz w:val="28"/>
          <w:szCs w:val="28"/>
          <w:lang w:val="uk-UA"/>
        </w:rPr>
        <w:t>КЕП</w:t>
      </w:r>
      <w:r w:rsidRPr="009932BC">
        <w:rPr>
          <w:sz w:val="28"/>
          <w:szCs w:val="28"/>
          <w:lang w:val="uk-UA"/>
        </w:rPr>
        <w:t xml:space="preserve"> у строк, що не перевищує трьох робочих днів з дня його отримання від </w:t>
      </w:r>
      <w:r w:rsidR="00084CC3" w:rsidRPr="009932BC">
        <w:rPr>
          <w:sz w:val="28"/>
          <w:szCs w:val="28"/>
          <w:lang w:val="uk-UA"/>
        </w:rPr>
        <w:t>члена комісії з</w:t>
      </w:r>
      <w:r w:rsidRPr="009932BC">
        <w:rPr>
          <w:sz w:val="28"/>
          <w:szCs w:val="28"/>
          <w:lang w:val="uk-UA"/>
        </w:rPr>
        <w:t xml:space="preserve"> оцінк</w:t>
      </w:r>
      <w:r w:rsidR="000149BB" w:rsidRPr="009932BC">
        <w:rPr>
          <w:sz w:val="28"/>
          <w:szCs w:val="28"/>
          <w:lang w:val="uk-UA"/>
        </w:rPr>
        <w:t xml:space="preserve">и </w:t>
      </w:r>
      <w:r w:rsidRPr="009932BC">
        <w:rPr>
          <w:sz w:val="28"/>
          <w:szCs w:val="28"/>
          <w:lang w:val="uk-UA"/>
        </w:rPr>
        <w:t>відповідності.</w:t>
      </w:r>
    </w:p>
    <w:p w14:paraId="4489D218" w14:textId="1CC3A804" w:rsidR="005439EB" w:rsidRPr="009932BC" w:rsidRDefault="004961C5" w:rsidP="00E923C3">
      <w:pPr>
        <w:pStyle w:val="a6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932BC">
        <w:rPr>
          <w:sz w:val="28"/>
          <w:szCs w:val="28"/>
          <w:lang w:val="uk-UA"/>
        </w:rPr>
        <w:t>Заявник</w:t>
      </w:r>
      <w:r w:rsidR="005439EB" w:rsidRPr="009932BC">
        <w:rPr>
          <w:sz w:val="28"/>
          <w:szCs w:val="28"/>
          <w:lang w:val="uk-UA"/>
        </w:rPr>
        <w:t xml:space="preserve"> має право у строк, що не перевищує 30 днів з дня отримання проекту </w:t>
      </w:r>
      <w:r w:rsidR="00BE470D" w:rsidRPr="009932BC">
        <w:rPr>
          <w:sz w:val="28"/>
          <w:szCs w:val="28"/>
          <w:lang w:val="uk-UA"/>
        </w:rPr>
        <w:t xml:space="preserve">такого </w:t>
      </w:r>
      <w:r w:rsidR="005439EB" w:rsidRPr="009932BC">
        <w:rPr>
          <w:sz w:val="28"/>
          <w:szCs w:val="28"/>
          <w:lang w:val="uk-UA"/>
        </w:rPr>
        <w:t>звіту, подати письмові заперечення та відповідні документи на їх обґрунтування</w:t>
      </w:r>
      <w:r w:rsidR="001A597E" w:rsidRPr="009932BC">
        <w:rPr>
          <w:sz w:val="28"/>
          <w:szCs w:val="28"/>
          <w:lang w:val="uk-UA"/>
        </w:rPr>
        <w:t xml:space="preserve"> голові комісії з оцінки відповідності</w:t>
      </w:r>
      <w:r w:rsidR="005439EB" w:rsidRPr="009932BC">
        <w:rPr>
          <w:sz w:val="28"/>
          <w:szCs w:val="28"/>
          <w:lang w:val="uk-UA"/>
        </w:rPr>
        <w:t>.</w:t>
      </w:r>
    </w:p>
    <w:p w14:paraId="764DC732" w14:textId="5FFAB159" w:rsidR="005439EB" w:rsidRPr="009932BC" w:rsidRDefault="00772EBC" w:rsidP="00E923C3">
      <w:pPr>
        <w:pStyle w:val="a6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932BC">
        <w:rPr>
          <w:sz w:val="28"/>
          <w:szCs w:val="28"/>
          <w:lang w:val="uk-UA"/>
        </w:rPr>
        <w:t xml:space="preserve">Комісія з оцінки відповідності </w:t>
      </w:r>
      <w:r w:rsidR="00491155" w:rsidRPr="009932BC">
        <w:rPr>
          <w:sz w:val="28"/>
          <w:szCs w:val="28"/>
          <w:lang w:val="uk-UA"/>
        </w:rPr>
        <w:t>зобов</w:t>
      </w:r>
      <w:r w:rsidR="005C3628" w:rsidRPr="009932BC">
        <w:rPr>
          <w:sz w:val="28"/>
          <w:szCs w:val="28"/>
          <w:lang w:val="uk-UA"/>
        </w:rPr>
        <w:t>’</w:t>
      </w:r>
      <w:r w:rsidR="00491155" w:rsidRPr="009932BC">
        <w:rPr>
          <w:sz w:val="28"/>
          <w:szCs w:val="28"/>
          <w:lang w:val="uk-UA"/>
        </w:rPr>
        <w:t>язан</w:t>
      </w:r>
      <w:r w:rsidRPr="009932BC">
        <w:rPr>
          <w:sz w:val="28"/>
          <w:szCs w:val="28"/>
          <w:lang w:val="uk-UA"/>
        </w:rPr>
        <w:t>а</w:t>
      </w:r>
      <w:r w:rsidR="005439EB" w:rsidRPr="009932BC">
        <w:rPr>
          <w:sz w:val="28"/>
          <w:szCs w:val="28"/>
          <w:lang w:val="uk-UA"/>
        </w:rPr>
        <w:t xml:space="preserve"> розглянути подані </w:t>
      </w:r>
      <w:r w:rsidR="006A4846" w:rsidRPr="009932BC">
        <w:rPr>
          <w:sz w:val="28"/>
          <w:szCs w:val="28"/>
          <w:lang w:val="uk-UA"/>
        </w:rPr>
        <w:t>заявником</w:t>
      </w:r>
      <w:r w:rsidR="005439EB" w:rsidRPr="009932BC">
        <w:rPr>
          <w:sz w:val="28"/>
          <w:szCs w:val="28"/>
          <w:lang w:val="uk-UA"/>
        </w:rPr>
        <w:t xml:space="preserve"> </w:t>
      </w:r>
      <w:r w:rsidR="007D5751" w:rsidRPr="009932BC">
        <w:rPr>
          <w:sz w:val="28"/>
          <w:szCs w:val="28"/>
          <w:lang w:val="uk-UA"/>
        </w:rPr>
        <w:t xml:space="preserve">письмові </w:t>
      </w:r>
      <w:r w:rsidR="005439EB" w:rsidRPr="009932BC">
        <w:rPr>
          <w:sz w:val="28"/>
          <w:szCs w:val="28"/>
          <w:lang w:val="uk-UA"/>
        </w:rPr>
        <w:t>заперечення у строк, що не перевищує</w:t>
      </w:r>
      <w:r w:rsidR="00576E0B" w:rsidRPr="009932BC">
        <w:rPr>
          <w:sz w:val="28"/>
          <w:szCs w:val="28"/>
          <w:lang w:val="uk-UA"/>
        </w:rPr>
        <w:t xml:space="preserve"> 30 днів з дня їх отримання, та </w:t>
      </w:r>
      <w:r w:rsidR="005439EB" w:rsidRPr="009932BC">
        <w:rPr>
          <w:sz w:val="28"/>
          <w:szCs w:val="28"/>
          <w:lang w:val="uk-UA"/>
        </w:rPr>
        <w:t>внести</w:t>
      </w:r>
      <w:r w:rsidR="00576E0B" w:rsidRPr="009932BC">
        <w:rPr>
          <w:sz w:val="28"/>
          <w:szCs w:val="28"/>
          <w:lang w:val="uk-UA"/>
        </w:rPr>
        <w:t xml:space="preserve"> </w:t>
      </w:r>
      <w:r w:rsidR="005439EB" w:rsidRPr="009932BC">
        <w:rPr>
          <w:sz w:val="28"/>
          <w:szCs w:val="28"/>
          <w:lang w:val="uk-UA"/>
        </w:rPr>
        <w:t xml:space="preserve">зміни до проекту звіту про результати оцінки дотримання підприємством умов відповідності критерію АЕО, якщо заперечення підприємства є </w:t>
      </w:r>
      <w:r w:rsidR="005439EB" w:rsidRPr="009932BC">
        <w:rPr>
          <w:sz w:val="28"/>
          <w:szCs w:val="28"/>
          <w:lang w:val="uk-UA"/>
        </w:rPr>
        <w:lastRenderedPageBreak/>
        <w:t>обґрунтованими.</w:t>
      </w:r>
      <w:r w:rsidR="003811F7" w:rsidRPr="009932BC">
        <w:rPr>
          <w:sz w:val="28"/>
          <w:szCs w:val="28"/>
          <w:lang w:val="uk-UA"/>
        </w:rPr>
        <w:t xml:space="preserve"> Участь </w:t>
      </w:r>
      <w:r w:rsidR="003D512E" w:rsidRPr="009932BC">
        <w:rPr>
          <w:sz w:val="28"/>
          <w:szCs w:val="28"/>
          <w:lang w:val="uk-UA"/>
        </w:rPr>
        <w:t xml:space="preserve">голови комісії </w:t>
      </w:r>
      <w:r w:rsidR="007D5751" w:rsidRPr="009932BC">
        <w:rPr>
          <w:sz w:val="28"/>
          <w:szCs w:val="28"/>
          <w:lang w:val="uk-UA"/>
        </w:rPr>
        <w:t>з</w:t>
      </w:r>
      <w:r w:rsidR="003D512E" w:rsidRPr="009932BC">
        <w:rPr>
          <w:sz w:val="28"/>
          <w:szCs w:val="28"/>
          <w:lang w:val="uk-UA"/>
        </w:rPr>
        <w:t xml:space="preserve"> оцінки відповідності та </w:t>
      </w:r>
      <w:r w:rsidR="000E7975" w:rsidRPr="009932BC">
        <w:rPr>
          <w:sz w:val="28"/>
          <w:szCs w:val="28"/>
          <w:lang w:val="uk-UA"/>
        </w:rPr>
        <w:t>член</w:t>
      </w:r>
      <w:r w:rsidR="002B27C8" w:rsidRPr="009932BC">
        <w:rPr>
          <w:sz w:val="28"/>
          <w:szCs w:val="28"/>
          <w:lang w:val="uk-UA"/>
        </w:rPr>
        <w:t>а</w:t>
      </w:r>
      <w:r w:rsidR="000E7975" w:rsidRPr="009932BC">
        <w:rPr>
          <w:sz w:val="28"/>
          <w:szCs w:val="28"/>
          <w:lang w:val="uk-UA"/>
        </w:rPr>
        <w:t xml:space="preserve"> </w:t>
      </w:r>
      <w:r w:rsidR="003D512E" w:rsidRPr="009932BC">
        <w:rPr>
          <w:sz w:val="28"/>
          <w:szCs w:val="28"/>
          <w:lang w:val="uk-UA"/>
        </w:rPr>
        <w:t xml:space="preserve">такої </w:t>
      </w:r>
      <w:r w:rsidR="000E7975" w:rsidRPr="009932BC">
        <w:rPr>
          <w:sz w:val="28"/>
          <w:szCs w:val="28"/>
          <w:lang w:val="uk-UA"/>
        </w:rPr>
        <w:t>комісії</w:t>
      </w:r>
      <w:r w:rsidR="003811F7" w:rsidRPr="009932BC">
        <w:rPr>
          <w:sz w:val="28"/>
          <w:szCs w:val="28"/>
          <w:lang w:val="uk-UA"/>
        </w:rPr>
        <w:t xml:space="preserve">, </w:t>
      </w:r>
      <w:r w:rsidR="00C34483" w:rsidRPr="009932BC">
        <w:rPr>
          <w:sz w:val="28"/>
          <w:szCs w:val="28"/>
          <w:lang w:val="uk-UA"/>
        </w:rPr>
        <w:t>як</w:t>
      </w:r>
      <w:r w:rsidR="000E7975" w:rsidRPr="009932BC">
        <w:rPr>
          <w:sz w:val="28"/>
          <w:szCs w:val="28"/>
          <w:lang w:val="uk-UA"/>
        </w:rPr>
        <w:t xml:space="preserve">им </w:t>
      </w:r>
      <w:r w:rsidR="00C02F8F" w:rsidRPr="009932BC">
        <w:rPr>
          <w:sz w:val="28"/>
          <w:szCs w:val="28"/>
          <w:lang w:val="uk-UA"/>
        </w:rPr>
        <w:t xml:space="preserve">складено </w:t>
      </w:r>
      <w:r w:rsidR="0092240E" w:rsidRPr="009932BC">
        <w:rPr>
          <w:sz w:val="28"/>
          <w:szCs w:val="28"/>
          <w:lang w:val="uk-UA"/>
        </w:rPr>
        <w:t xml:space="preserve">відповідний </w:t>
      </w:r>
      <w:r w:rsidR="00C02F8F" w:rsidRPr="009932BC">
        <w:rPr>
          <w:sz w:val="28"/>
          <w:szCs w:val="28"/>
          <w:lang w:val="uk-UA"/>
        </w:rPr>
        <w:t xml:space="preserve">проект звіту </w:t>
      </w:r>
      <w:r w:rsidR="007522B1" w:rsidRPr="009932BC">
        <w:rPr>
          <w:sz w:val="28"/>
          <w:szCs w:val="28"/>
          <w:lang w:val="uk-UA"/>
        </w:rPr>
        <w:t>про результати оцінки дотримання підприємством умов відповідності критерію АЕО</w:t>
      </w:r>
      <w:r w:rsidR="0092240E" w:rsidRPr="009932BC">
        <w:rPr>
          <w:sz w:val="28"/>
          <w:szCs w:val="28"/>
          <w:lang w:val="uk-UA"/>
        </w:rPr>
        <w:t xml:space="preserve">, у розгляді наданих заявником </w:t>
      </w:r>
      <w:r w:rsidR="001B76B3" w:rsidRPr="009932BC">
        <w:rPr>
          <w:sz w:val="28"/>
          <w:szCs w:val="28"/>
          <w:lang w:val="uk-UA"/>
        </w:rPr>
        <w:t xml:space="preserve">письмових </w:t>
      </w:r>
      <w:r w:rsidR="0092240E" w:rsidRPr="009932BC">
        <w:rPr>
          <w:sz w:val="28"/>
          <w:szCs w:val="28"/>
          <w:lang w:val="uk-UA"/>
        </w:rPr>
        <w:t xml:space="preserve">заперечень є </w:t>
      </w:r>
      <w:r w:rsidR="00C47B35" w:rsidRPr="009932BC">
        <w:rPr>
          <w:sz w:val="28"/>
          <w:szCs w:val="28"/>
          <w:lang w:val="uk-UA"/>
        </w:rPr>
        <w:t>обов</w:t>
      </w:r>
      <w:r w:rsidR="005C3628" w:rsidRPr="009932BC">
        <w:rPr>
          <w:sz w:val="28"/>
          <w:szCs w:val="28"/>
          <w:lang w:val="uk-UA"/>
        </w:rPr>
        <w:t>’</w:t>
      </w:r>
      <w:r w:rsidR="00C47B35" w:rsidRPr="009932BC">
        <w:rPr>
          <w:sz w:val="28"/>
          <w:szCs w:val="28"/>
          <w:lang w:val="uk-UA"/>
        </w:rPr>
        <w:t>язковою</w:t>
      </w:r>
      <w:r w:rsidR="0092240E" w:rsidRPr="009932BC">
        <w:rPr>
          <w:sz w:val="28"/>
          <w:szCs w:val="28"/>
          <w:lang w:val="uk-UA"/>
        </w:rPr>
        <w:t>.</w:t>
      </w:r>
    </w:p>
    <w:p w14:paraId="20DFB942" w14:textId="19116651" w:rsidR="005439EB" w:rsidRPr="009932BC" w:rsidRDefault="005439EB" w:rsidP="00E923C3">
      <w:pPr>
        <w:pStyle w:val="a6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932BC">
        <w:rPr>
          <w:sz w:val="28"/>
          <w:szCs w:val="28"/>
          <w:lang w:val="uk-UA"/>
        </w:rPr>
        <w:t xml:space="preserve">Якщо </w:t>
      </w:r>
      <w:r w:rsidR="001563DA" w:rsidRPr="009932BC">
        <w:rPr>
          <w:sz w:val="28"/>
          <w:szCs w:val="28"/>
          <w:lang w:val="uk-UA"/>
        </w:rPr>
        <w:t>заявником</w:t>
      </w:r>
      <w:r w:rsidRPr="009932BC">
        <w:rPr>
          <w:sz w:val="28"/>
          <w:szCs w:val="28"/>
          <w:lang w:val="uk-UA"/>
        </w:rPr>
        <w:t xml:space="preserve"> протягом строку</w:t>
      </w:r>
      <w:r w:rsidR="00F76E91" w:rsidRPr="009932BC">
        <w:rPr>
          <w:sz w:val="28"/>
          <w:szCs w:val="28"/>
          <w:lang w:val="uk-UA"/>
        </w:rPr>
        <w:t xml:space="preserve">, </w:t>
      </w:r>
      <w:r w:rsidR="001563DA" w:rsidRPr="009932BC">
        <w:rPr>
          <w:sz w:val="28"/>
          <w:szCs w:val="28"/>
          <w:lang w:val="uk-UA"/>
        </w:rPr>
        <w:t>що не перевищує 30 днів з дня отримання проекту звіту</w:t>
      </w:r>
      <w:r w:rsidRPr="009932BC">
        <w:rPr>
          <w:sz w:val="28"/>
          <w:szCs w:val="28"/>
          <w:lang w:val="uk-UA"/>
        </w:rPr>
        <w:t>, не подано письмових заперечень</w:t>
      </w:r>
      <w:r w:rsidR="00F570CF" w:rsidRPr="009932BC">
        <w:rPr>
          <w:sz w:val="28"/>
          <w:szCs w:val="28"/>
          <w:lang w:val="uk-UA"/>
        </w:rPr>
        <w:t xml:space="preserve"> до такого проекту</w:t>
      </w:r>
      <w:r w:rsidR="00681242" w:rsidRPr="009932BC">
        <w:rPr>
          <w:sz w:val="28"/>
          <w:szCs w:val="28"/>
          <w:lang w:val="uk-UA"/>
        </w:rPr>
        <w:t xml:space="preserve"> </w:t>
      </w:r>
      <w:r w:rsidR="00F570CF" w:rsidRPr="009932BC">
        <w:rPr>
          <w:sz w:val="28"/>
          <w:szCs w:val="28"/>
          <w:lang w:val="uk-UA"/>
        </w:rPr>
        <w:t>звіту</w:t>
      </w:r>
      <w:r w:rsidRPr="009932BC">
        <w:rPr>
          <w:sz w:val="28"/>
          <w:szCs w:val="28"/>
          <w:lang w:val="uk-UA"/>
        </w:rPr>
        <w:t xml:space="preserve"> або якщо за результатами їх розгляду</w:t>
      </w:r>
      <w:r w:rsidR="00F76E91" w:rsidRPr="009932BC">
        <w:rPr>
          <w:sz w:val="28"/>
          <w:szCs w:val="28"/>
          <w:lang w:val="uk-UA"/>
        </w:rPr>
        <w:t xml:space="preserve"> </w:t>
      </w:r>
      <w:r w:rsidR="00772EBC" w:rsidRPr="009932BC">
        <w:rPr>
          <w:sz w:val="28"/>
          <w:szCs w:val="28"/>
          <w:lang w:val="uk-UA"/>
        </w:rPr>
        <w:t>комісією з оцінки відповідності</w:t>
      </w:r>
      <w:r w:rsidRPr="009932BC">
        <w:rPr>
          <w:sz w:val="28"/>
          <w:szCs w:val="28"/>
          <w:lang w:val="uk-UA"/>
        </w:rPr>
        <w:t xml:space="preserve"> встановлено, що такі заперечення є необґрунтованими, </w:t>
      </w:r>
      <w:r w:rsidR="00BB29FF" w:rsidRPr="009932BC">
        <w:rPr>
          <w:sz w:val="28"/>
          <w:szCs w:val="28"/>
          <w:lang w:val="uk-UA"/>
        </w:rPr>
        <w:t>член</w:t>
      </w:r>
      <w:r w:rsidR="009C3505" w:rsidRPr="009932BC">
        <w:rPr>
          <w:sz w:val="28"/>
          <w:szCs w:val="28"/>
          <w:lang w:val="uk-UA"/>
        </w:rPr>
        <w:t>ом</w:t>
      </w:r>
      <w:r w:rsidR="00BB29FF" w:rsidRPr="009932BC">
        <w:rPr>
          <w:sz w:val="28"/>
          <w:szCs w:val="28"/>
          <w:lang w:val="uk-UA"/>
        </w:rPr>
        <w:t xml:space="preserve"> комісії</w:t>
      </w:r>
      <w:r w:rsidR="00A21024" w:rsidRPr="009932BC">
        <w:rPr>
          <w:sz w:val="28"/>
          <w:szCs w:val="28"/>
          <w:lang w:val="uk-UA"/>
        </w:rPr>
        <w:t xml:space="preserve"> з оцінки відповідності</w:t>
      </w:r>
      <w:r w:rsidR="00BB29FF" w:rsidRPr="009932BC">
        <w:rPr>
          <w:sz w:val="28"/>
          <w:szCs w:val="28"/>
          <w:lang w:val="uk-UA"/>
        </w:rPr>
        <w:t>, яким складено проект звіт</w:t>
      </w:r>
      <w:r w:rsidR="00C303D2" w:rsidRPr="009932BC">
        <w:rPr>
          <w:sz w:val="28"/>
          <w:szCs w:val="28"/>
          <w:lang w:val="uk-UA"/>
        </w:rPr>
        <w:t>у</w:t>
      </w:r>
      <w:r w:rsidR="00BB29FF" w:rsidRPr="009932BC">
        <w:rPr>
          <w:sz w:val="28"/>
          <w:szCs w:val="28"/>
          <w:lang w:val="uk-UA"/>
        </w:rPr>
        <w:t xml:space="preserve"> про результати оцінки дотримання підприємством умов відповідності критерію АЕО, такий звіт </w:t>
      </w:r>
      <w:r w:rsidR="009C3505" w:rsidRPr="009932BC">
        <w:rPr>
          <w:sz w:val="28"/>
          <w:szCs w:val="28"/>
          <w:lang w:val="uk-UA"/>
        </w:rPr>
        <w:t xml:space="preserve">підписується </w:t>
      </w:r>
      <w:r w:rsidR="00BB29FF" w:rsidRPr="009932BC">
        <w:rPr>
          <w:sz w:val="28"/>
          <w:szCs w:val="28"/>
          <w:lang w:val="uk-UA"/>
        </w:rPr>
        <w:t xml:space="preserve">та надається </w:t>
      </w:r>
      <w:r w:rsidR="002B27C8" w:rsidRPr="009932BC">
        <w:rPr>
          <w:sz w:val="28"/>
          <w:szCs w:val="28"/>
          <w:lang w:val="uk-UA"/>
        </w:rPr>
        <w:t xml:space="preserve">голові </w:t>
      </w:r>
      <w:r w:rsidR="00A21024" w:rsidRPr="009932BC">
        <w:rPr>
          <w:sz w:val="28"/>
          <w:szCs w:val="28"/>
          <w:lang w:val="uk-UA"/>
        </w:rPr>
        <w:t xml:space="preserve">такої </w:t>
      </w:r>
      <w:r w:rsidR="002B27C8" w:rsidRPr="009932BC">
        <w:rPr>
          <w:sz w:val="28"/>
          <w:szCs w:val="28"/>
          <w:lang w:val="uk-UA"/>
        </w:rPr>
        <w:t>комісії</w:t>
      </w:r>
      <w:r w:rsidRPr="009932BC">
        <w:rPr>
          <w:sz w:val="28"/>
          <w:szCs w:val="28"/>
          <w:lang w:val="uk-UA"/>
        </w:rPr>
        <w:t>.</w:t>
      </w:r>
      <w:r w:rsidR="00772EBC" w:rsidRPr="009932BC">
        <w:rPr>
          <w:lang w:val="uk-UA"/>
        </w:rPr>
        <w:t xml:space="preserve"> </w:t>
      </w:r>
      <w:r w:rsidR="00772EBC" w:rsidRPr="009932BC">
        <w:rPr>
          <w:sz w:val="28"/>
          <w:szCs w:val="28"/>
          <w:lang w:val="uk-UA"/>
        </w:rPr>
        <w:t xml:space="preserve">При цьому </w:t>
      </w:r>
      <w:r w:rsidR="002C5EFB" w:rsidRPr="009932BC">
        <w:rPr>
          <w:sz w:val="28"/>
          <w:szCs w:val="28"/>
          <w:lang w:val="uk-UA"/>
        </w:rPr>
        <w:t xml:space="preserve">у випадках, коли заперечення заявника визнаються необґрунтованими, </w:t>
      </w:r>
      <w:r w:rsidR="00772EBC" w:rsidRPr="009932BC">
        <w:rPr>
          <w:sz w:val="28"/>
          <w:szCs w:val="28"/>
          <w:lang w:val="uk-UA"/>
        </w:rPr>
        <w:t>у звіті про результати оцінки членом комісії з оцінки відповідності, яким складено цей звіт, додатково зазначаються причини необґрунтованості заперечень заявника.</w:t>
      </w:r>
    </w:p>
    <w:p w14:paraId="41D2E8A0" w14:textId="4B8EE221" w:rsidR="003F1152" w:rsidRPr="009932BC" w:rsidRDefault="00E31C8E" w:rsidP="00E923C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Відомості, внесені до звіту </w:t>
      </w:r>
      <w:r w:rsidR="00496AB8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оцінки дотримання підприємством умов відповідності критерію АЕО, також </w:t>
      </w:r>
      <w:r w:rsidR="00755CD1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вносяться </w:t>
      </w:r>
      <w:r w:rsidR="00755CD1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членом комісії </w:t>
      </w:r>
      <w:r w:rsidR="00755CD1" w:rsidRPr="009932BC">
        <w:rPr>
          <w:rFonts w:ascii="Times New Roman" w:hAnsi="Times New Roman" w:cs="Times New Roman"/>
          <w:sz w:val="28"/>
          <w:szCs w:val="28"/>
          <w:lang w:val="uk-UA"/>
        </w:rPr>
        <w:t>з оцінки відповідності</w:t>
      </w:r>
      <w:r w:rsidR="00463A09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, що склав такий звіт, </w:t>
      </w:r>
      <w:r w:rsidR="00755CD1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відповідних розділів</w:t>
      </w:r>
      <w:r w:rsidR="00D57F47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ЄАІС</w:t>
      </w:r>
      <w:r w:rsidR="00755CD1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5CD1" w:rsidRPr="009932BC">
        <w:rPr>
          <w:rFonts w:ascii="Times New Roman" w:hAnsi="Times New Roman" w:cs="Times New Roman"/>
          <w:sz w:val="28"/>
          <w:szCs w:val="28"/>
          <w:lang w:val="uk-UA"/>
        </w:rPr>
        <w:t>митних органів</w:t>
      </w:r>
      <w:r w:rsidR="00463A09" w:rsidRPr="00993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331F2F" w14:textId="4385E860" w:rsidR="007C7CC2" w:rsidRPr="009932BC" w:rsidRDefault="00516501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0592" w:rsidRPr="009932B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A76DF" w:rsidRPr="009932B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634B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з оцінки відповідності </w:t>
      </w:r>
      <w:r w:rsidR="007C7CC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після отримання </w:t>
      </w:r>
      <w:r w:rsidR="00F1377C" w:rsidRPr="009932BC">
        <w:rPr>
          <w:rFonts w:ascii="Times New Roman" w:hAnsi="Times New Roman" w:cs="Times New Roman"/>
          <w:sz w:val="28"/>
          <w:szCs w:val="28"/>
          <w:lang w:val="uk-UA"/>
        </w:rPr>
        <w:t>від член</w:t>
      </w:r>
      <w:r w:rsidR="006A7318" w:rsidRPr="009932B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1377C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такої комісії </w:t>
      </w:r>
      <w:r w:rsidR="007C7CC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усіх звітів про результати оцінки дотримання підприємством умов відповідності критерію АЕО складає </w:t>
      </w:r>
      <w:r w:rsidR="00217FB6" w:rsidRPr="009932B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435AD" w:rsidRPr="009932BC">
        <w:rPr>
          <w:rFonts w:ascii="Times New Roman" w:hAnsi="Times New Roman" w:cs="Times New Roman"/>
          <w:sz w:val="28"/>
          <w:szCs w:val="28"/>
          <w:lang w:val="uk-UA"/>
        </w:rPr>
        <w:t>а ї</w:t>
      </w:r>
      <w:r w:rsidR="00217FB6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х основі </w:t>
      </w:r>
      <w:r w:rsidR="007C7CC2" w:rsidRPr="009932BC">
        <w:rPr>
          <w:rFonts w:ascii="Times New Roman" w:hAnsi="Times New Roman" w:cs="Times New Roman"/>
          <w:sz w:val="28"/>
          <w:szCs w:val="28"/>
          <w:lang w:val="uk-UA"/>
        </w:rPr>
        <w:t>висновок про відповідність (невідповідність) підприємства критеріям АЕО.</w:t>
      </w:r>
    </w:p>
    <w:p w14:paraId="6B403ED7" w14:textId="0330834B" w:rsidR="00A04430" w:rsidRPr="009932BC" w:rsidRDefault="00A04430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>При складанні висновку про відповідність (невідповідність) підприємства критеріям АЕО голова комісії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оцінки відповідності здійснює звірку </w:t>
      </w:r>
      <w:r w:rsidR="00772EB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інформації, зазначеної у </w:t>
      </w:r>
      <w:r w:rsidR="00AE7EB3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відповідних розділах </w:t>
      </w:r>
      <w:r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звіту про оцінку </w:t>
      </w:r>
      <w:r w:rsidRPr="009932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відповідності </w:t>
      </w:r>
      <w:r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критеріям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АЕО</w:t>
      </w:r>
      <w:r w:rsidR="00BE470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відомостями внесеними </w:t>
      </w:r>
      <w:r w:rsidR="00F145D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D57F4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ЄАІС 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митних органів, та</w:t>
      </w:r>
      <w:r w:rsidR="00F145D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разі виявлення розбіжностей надає члену комісії з оцінки відповідності доручення усунути такі розбіжності.</w:t>
      </w:r>
    </w:p>
    <w:p w14:paraId="1AB7A61C" w14:textId="77777777" w:rsidR="0083172C" w:rsidRPr="009932BC" w:rsidRDefault="006A7318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>Висновок про</w:t>
      </w:r>
      <w:r w:rsidR="00E2079C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відповідність (невідповідність) підприємства критеріям АЕО складається до завершення строку проведення оцінки відповідності</w:t>
      </w:r>
      <w:r w:rsidR="005653E1" w:rsidRPr="00993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6C3825" w14:textId="77777777" w:rsidR="005653E1" w:rsidRPr="009932BC" w:rsidRDefault="00392C64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3F7A8E" w:rsidRPr="009932BC">
        <w:rPr>
          <w:rFonts w:ascii="Times New Roman" w:hAnsi="Times New Roman" w:cs="Times New Roman"/>
          <w:sz w:val="28"/>
          <w:szCs w:val="28"/>
          <w:lang w:val="uk-UA"/>
        </w:rPr>
        <w:t>підписання висновку про відповідність (невідповідність) підприємства критеріям АЕО</w:t>
      </w:r>
      <w:r w:rsidR="005E236A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такий висновок та проект наказу про надання або відмову в наданні авторизації А</w:t>
      </w:r>
      <w:r w:rsidR="003F7A65" w:rsidRPr="009932B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E236A" w:rsidRPr="009932B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F24F6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D9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подається на розгляд керівнику Держмитслужби або уповноваженій ним особі.</w:t>
      </w:r>
    </w:p>
    <w:p w14:paraId="5CB2B137" w14:textId="00AE8DD7" w:rsidR="003F7A8E" w:rsidRPr="009932BC" w:rsidRDefault="00BB37B5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>У строк, що не перевищує семи робочих днів з дня підписання висновку про відповідність (невідповідність) підприємства критеріям АЕО</w:t>
      </w:r>
      <w:r w:rsidR="00CC6614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B16" w:rsidRPr="009932BC">
        <w:rPr>
          <w:rFonts w:ascii="Times New Roman" w:hAnsi="Times New Roman" w:cs="Times New Roman"/>
          <w:sz w:val="28"/>
          <w:szCs w:val="28"/>
          <w:lang w:val="uk-UA"/>
        </w:rPr>
        <w:t>Держмит</w:t>
      </w:r>
      <w:r w:rsidR="0019533F" w:rsidRPr="009932B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D5B16" w:rsidRPr="009932BC">
        <w:rPr>
          <w:rFonts w:ascii="Times New Roman" w:hAnsi="Times New Roman" w:cs="Times New Roman"/>
          <w:sz w:val="28"/>
          <w:szCs w:val="28"/>
          <w:lang w:val="uk-UA"/>
        </w:rPr>
        <w:t>лужб</w:t>
      </w:r>
      <w:r w:rsidR="0019533F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4D5B16" w:rsidRPr="009932BC">
        <w:rPr>
          <w:rFonts w:ascii="Times New Roman" w:hAnsi="Times New Roman" w:cs="Times New Roman"/>
          <w:sz w:val="28"/>
          <w:szCs w:val="28"/>
          <w:lang w:val="uk-UA"/>
        </w:rPr>
        <w:t>видається нака</w:t>
      </w:r>
      <w:r w:rsidR="0019533F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72EBC" w:rsidRPr="009932B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F7A65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ро надання авторизації АЕО або </w:t>
      </w:r>
      <w:r w:rsidR="00772EBC" w:rsidRPr="009932B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F7A65" w:rsidRPr="009932BC">
        <w:rPr>
          <w:rFonts w:ascii="Times New Roman" w:hAnsi="Times New Roman" w:cs="Times New Roman"/>
          <w:sz w:val="28"/>
          <w:szCs w:val="28"/>
          <w:lang w:val="uk-UA"/>
        </w:rPr>
        <w:t>ро відмову в наданні авторизації АЕО.</w:t>
      </w:r>
    </w:p>
    <w:p w14:paraId="4E4579A6" w14:textId="3C547E25" w:rsidR="007E3F54" w:rsidRPr="009932BC" w:rsidRDefault="007E3F54" w:rsidP="00E923C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наказі </w:t>
      </w:r>
      <w:r w:rsidR="00772EB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відмову в наданні авторизації АЕО </w:t>
      </w:r>
      <w:r w:rsidR="00355F5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r w:rsidR="005C362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355F5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язково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3149E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азначаються підстави для відмови в наданні заявнику авторизації АЕО з посиланням на норми законодавства, а також строк і порядок оскарження такого рішення</w:t>
      </w:r>
      <w:r w:rsidR="00392C64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A58BA02" w14:textId="7850D447" w:rsidR="003F7A8E" w:rsidRPr="009932BC" w:rsidRDefault="0067215D" w:rsidP="00E923C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Копія </w:t>
      </w:r>
      <w:r w:rsidR="001D585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</w:t>
      </w:r>
      <w:r w:rsidR="0008319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Держмитслужби</w:t>
      </w:r>
      <w:r w:rsidR="001D585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EB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1D585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надання авторизації АЕО або </w:t>
      </w:r>
      <w:r w:rsidR="00772EB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1D585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</w:t>
      </w:r>
      <w:r w:rsidR="001D585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відмову в наданні авторизації АЕО </w:t>
      </w:r>
      <w:r w:rsidR="007C5987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надсилається </w:t>
      </w:r>
      <w:r w:rsidR="001D585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заявнику</w:t>
      </w:r>
      <w:r w:rsidR="007C5987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невідкладно, але не пізніше, ніж на наступний робочий день після дня його прийняття, в електронному вигляді з накладенням </w:t>
      </w:r>
      <w:r w:rsidR="00BE470D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КЕП</w:t>
      </w:r>
      <w:r w:rsidR="001D585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8E4BD5D" w14:textId="337A55EC" w:rsidR="00413D15" w:rsidRPr="009932BC" w:rsidRDefault="001D5856" w:rsidP="00E923C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Разом із наказом</w:t>
      </w:r>
      <w:r w:rsidR="0008319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Держмитслужби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EBC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3149E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відмову в наданні авторизації АЕО заявнику </w:t>
      </w:r>
      <w:r w:rsidR="008D54E9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надсилаються копії висновку про відповідність (невідповідність) підприємства критеріям АЕО та звіт</w:t>
      </w:r>
      <w:r w:rsidR="00B92AB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413D15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оцінки дотримання підприємством умов відповідності критерію АЕО</w:t>
      </w:r>
      <w:r w:rsidR="00636A1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13D15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636A1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гідно з яким підприємство не відповідає умовам відповідності критерію</w:t>
      </w:r>
      <w:r w:rsidR="00392C64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6A18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АЕО</w:t>
      </w:r>
      <w:r w:rsidR="003B4D47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A415C13" w14:textId="717BFC51" w:rsidR="007A095A" w:rsidRPr="009932BC" w:rsidRDefault="00516501" w:rsidP="00E923C3">
      <w:pPr>
        <w:pStyle w:val="a6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932BC">
        <w:rPr>
          <w:sz w:val="28"/>
          <w:szCs w:val="28"/>
          <w:lang w:val="uk-UA"/>
        </w:rPr>
        <w:t>1</w:t>
      </w:r>
      <w:r w:rsidR="007A095A" w:rsidRPr="009932BC">
        <w:rPr>
          <w:sz w:val="28"/>
          <w:szCs w:val="28"/>
          <w:lang w:val="uk-UA"/>
        </w:rPr>
        <w:t xml:space="preserve">6. Відомості про надання підприємству авторизації АЕО вносяться до </w:t>
      </w:r>
      <w:r w:rsidR="00D57F47" w:rsidRPr="009932BC">
        <w:rPr>
          <w:sz w:val="28"/>
          <w:szCs w:val="28"/>
          <w:lang w:val="uk-UA"/>
        </w:rPr>
        <w:t xml:space="preserve">ЄАІС </w:t>
      </w:r>
      <w:r w:rsidR="007A095A" w:rsidRPr="009932BC">
        <w:rPr>
          <w:sz w:val="28"/>
          <w:szCs w:val="28"/>
          <w:lang w:val="uk-UA"/>
        </w:rPr>
        <w:t xml:space="preserve">митних органів та до Єдиного державного реєстру авторизованих економічних операторів невідкладно, але не пізніше ніж на наступний робочий день з дня видання відповідного наказу Держмитслужби. </w:t>
      </w:r>
    </w:p>
    <w:p w14:paraId="416D2B69" w14:textId="7DB7583E" w:rsidR="008B34F2" w:rsidRPr="009932BC" w:rsidRDefault="00516501" w:rsidP="00E923C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9932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1811FC" w:rsidRPr="009932B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Організація п</w:t>
      </w:r>
      <w:r w:rsidR="008B34F2" w:rsidRPr="009932B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овторн</w:t>
      </w:r>
      <w:r w:rsidR="001811FC" w:rsidRPr="009932B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="008B34F2" w:rsidRPr="009932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811FC" w:rsidRPr="009932BC">
        <w:rPr>
          <w:rFonts w:ascii="Times New Roman" w:hAnsi="Times New Roman" w:cs="Times New Roman"/>
          <w:b/>
          <w:sz w:val="28"/>
          <w:szCs w:val="28"/>
          <w:lang w:val="uk-UA"/>
        </w:rPr>
        <w:t>оцінки</w:t>
      </w:r>
      <w:r w:rsidR="008B34F2" w:rsidRPr="00993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відповідності підприємства критеріям </w:t>
      </w:r>
      <w:r w:rsidR="005E2627" w:rsidRPr="009932B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АЕО</w:t>
      </w:r>
    </w:p>
    <w:p w14:paraId="14272BB2" w14:textId="443FFF2B" w:rsidR="006E25D2" w:rsidRPr="009932BC" w:rsidRDefault="00516501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F40DC" w:rsidRPr="009932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7008" w:rsidRPr="009932B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40DC" w:rsidRPr="009932BC">
        <w:rPr>
          <w:rFonts w:ascii="Times New Roman" w:hAnsi="Times New Roman" w:cs="Times New Roman"/>
          <w:sz w:val="28"/>
          <w:szCs w:val="28"/>
          <w:lang w:val="uk-UA"/>
        </w:rPr>
        <w:t>Повторна оцінка відповідності критеріям АЕО</w:t>
      </w:r>
      <w:r w:rsidR="00B062B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70C" w:rsidRPr="009932BC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B062B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у випадках та протягом строків, визначених </w:t>
      </w:r>
      <w:r w:rsidR="00165EB6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статтею 16 Митного кодексу </w:t>
      </w:r>
      <w:r w:rsidR="00B062B2" w:rsidRPr="009932BC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14:paraId="3DC40941" w14:textId="6658CF11" w:rsidR="00FD4EFB" w:rsidRPr="009932BC" w:rsidRDefault="00602857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0B734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  <w:r w:rsidR="005533E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строки, визначені частиною восьмою статті 16 Митного кодексу України</w:t>
      </w:r>
      <w:r w:rsidR="00B140C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5533ED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0C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керівником структурного підрозділу Держмитслужби, на який покладено здійснення функції проведення оцінки (повторної оцінки) відповідності підприємств критеріям АЕО</w:t>
      </w:r>
      <w:r w:rsidR="00E5374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B140C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подається на розгляд керівнику Держмитслужби або уповноваженій ним особі проект наказу </w:t>
      </w:r>
      <w:r w:rsidR="00772EB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B140C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 проведення </w:t>
      </w:r>
      <w:r w:rsidR="0044101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повторної </w:t>
      </w:r>
      <w:r w:rsidR="00B140C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оцінки відповідності підприємства критеріям АЕО. У проекті наказу </w:t>
      </w:r>
      <w:r w:rsidR="00772EB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44101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 проведення повторної оцінки відповідності підприємства критеріям АЕО</w:t>
      </w:r>
      <w:r w:rsidR="00B140C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578E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частини дев’ятої статті 16 Митного кодексу України </w:t>
      </w:r>
      <w:r w:rsidR="00E5374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визнача</w:t>
      </w:r>
      <w:r w:rsidR="00B07D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E5374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ться </w:t>
      </w:r>
      <w:r w:rsidR="00772EB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перелік умов відповідності критеріям АЕО, щодо яких буде проводитися повторна оцінки відповідності,</w:t>
      </w:r>
      <w:r w:rsidR="0074003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578E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зазначаються </w:t>
      </w:r>
      <w:r w:rsidR="0074003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підстави для проведення повторної оцінк</w:t>
      </w:r>
      <w:r w:rsidR="00B07D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відповідності</w:t>
      </w:r>
      <w:r w:rsidR="00740031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772EB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0C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персональний склад </w:t>
      </w:r>
      <w:r w:rsidR="00B140CA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комісії з </w:t>
      </w:r>
      <w:r w:rsidR="007A56EC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повторної </w:t>
      </w:r>
      <w:r w:rsidR="00B140CA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оцінки відповідності </w:t>
      </w:r>
      <w:r w:rsidR="007A56EC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та дата початку проведення </w:t>
      </w:r>
      <w:r w:rsidR="00E23A80" w:rsidRPr="009932BC">
        <w:rPr>
          <w:rFonts w:ascii="Times New Roman" w:hAnsi="Times New Roman" w:cs="Times New Roman"/>
          <w:sz w:val="28"/>
          <w:szCs w:val="28"/>
          <w:lang w:val="uk-UA"/>
        </w:rPr>
        <w:t>такої оцінки</w:t>
      </w:r>
      <w:r w:rsidR="00FD4EFB" w:rsidRPr="00993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A3E84B" w14:textId="33AAEE25" w:rsidR="00B140CA" w:rsidRPr="009932BC" w:rsidRDefault="00516501" w:rsidP="00E923C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FD4EF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  <w:r w:rsidR="009A5BE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Персональний с</w:t>
      </w:r>
      <w:r w:rsidR="00FD4EF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клад комісії з </w:t>
      </w:r>
      <w:r w:rsidR="00E97274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повторної </w:t>
      </w:r>
      <w:r w:rsidR="00FD4EF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оцінки відповідності формується з урахуванням </w:t>
      </w:r>
      <w:r w:rsidR="00772EBC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умов відповідності </w:t>
      </w:r>
      <w:r w:rsidR="00FD4EF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критері</w:t>
      </w:r>
      <w:r w:rsidR="00A578E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ям</w:t>
      </w:r>
      <w:r w:rsidR="00FD4EF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АЕО, які підлягають повторній оцінці відповідності</w:t>
      </w:r>
      <w:r w:rsidR="00F42C6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та особливостей щодо визначення персонального складу такої комісії, визначених </w:t>
      </w:r>
      <w:r w:rsidR="00F42C66" w:rsidRPr="009932BC">
        <w:rPr>
          <w:rFonts w:ascii="Times New Roman" w:hAnsi="Times New Roman" w:cs="Times New Roman"/>
          <w:sz w:val="28"/>
          <w:szCs w:val="28"/>
          <w:lang w:val="uk-UA"/>
        </w:rPr>
        <w:t>пунктами 1</w:t>
      </w:r>
      <w:r w:rsidR="00E923C3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42C66" w:rsidRPr="009932BC">
        <w:rPr>
          <w:rFonts w:ascii="Times New Roman" w:hAnsi="Times New Roman" w:cs="Times New Roman"/>
          <w:sz w:val="28"/>
          <w:szCs w:val="28"/>
          <w:lang w:val="uk-UA"/>
        </w:rPr>
        <w:t>4 розділу ІІІ цього Порядку</w:t>
      </w:r>
      <w:r w:rsidR="00E23A80" w:rsidRPr="00993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6A73BA" w14:textId="3F1B6C74" w:rsidR="00F42C66" w:rsidRPr="009932BC" w:rsidRDefault="00516501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D4EFB" w:rsidRPr="009932BC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F42C66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проведення повторної оцінки відповідності підприємства критеріям АЕО </w:t>
      </w:r>
      <w:r w:rsidR="00F42C6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комісія з повторної оцінки відповідності дотримується процедури, </w:t>
      </w:r>
      <w:r w:rsidR="00F42C66" w:rsidRPr="009932BC">
        <w:rPr>
          <w:rFonts w:ascii="Times New Roman" w:hAnsi="Times New Roman" w:cs="Times New Roman"/>
          <w:sz w:val="28"/>
          <w:szCs w:val="28"/>
          <w:lang w:val="uk-UA"/>
        </w:rPr>
        <w:t>визначеної пунктами 6</w:t>
      </w:r>
      <w:r w:rsidR="00E923C3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42C66" w:rsidRPr="009932BC">
        <w:rPr>
          <w:rFonts w:ascii="Times New Roman" w:hAnsi="Times New Roman" w:cs="Times New Roman"/>
          <w:sz w:val="28"/>
          <w:szCs w:val="28"/>
          <w:lang w:val="uk-UA"/>
        </w:rPr>
        <w:t>12 та 14 розділу ІІІ цього Порядку з урахуванням особливостей, встановлених пунктами 5</w:t>
      </w:r>
      <w:r w:rsidR="00E923C3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42C66" w:rsidRPr="009932BC">
        <w:rPr>
          <w:rFonts w:ascii="Times New Roman" w:hAnsi="Times New Roman" w:cs="Times New Roman"/>
          <w:sz w:val="28"/>
          <w:szCs w:val="28"/>
          <w:lang w:val="uk-UA"/>
        </w:rPr>
        <w:t>7 цього розділу.</w:t>
      </w:r>
    </w:p>
    <w:p w14:paraId="623FA2AD" w14:textId="2433F6EB" w:rsidR="000A3817" w:rsidRPr="009932BC" w:rsidRDefault="00516501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A3817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4229E5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A3817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цінювання </w:t>
      </w:r>
      <w:r w:rsidR="000A381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відповідності </w:t>
      </w:r>
      <w:r w:rsidR="00D53F9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підприємства </w:t>
      </w:r>
      <w:r w:rsidR="00417B2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певній умові відповідності критерію</w:t>
      </w:r>
      <w:r w:rsidR="000A381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17B2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АЕО </w:t>
      </w:r>
      <w:r w:rsidR="000A3817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здійснюється </w:t>
      </w:r>
      <w:r w:rsidR="003E6710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виключно </w:t>
      </w:r>
      <w:r w:rsidR="000A3817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основі сукупності відповідей на контрольні питання, що включені до відповідного розділу алгоритму оцінки </w:t>
      </w:r>
      <w:r w:rsidR="000A3817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відповідності</w:t>
      </w:r>
      <w:r w:rsidR="004D62F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є необхідними для підтвердження виконання </w:t>
      </w:r>
      <w:r w:rsidR="00B1676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заявником </w:t>
      </w:r>
      <w:r w:rsidR="004D62F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умов </w:t>
      </w:r>
      <w:r w:rsidR="00B1676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відповідності критерію АЕО, щодо яких здійснюється така повторна </w:t>
      </w:r>
      <w:r w:rsidR="004229E5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оцінка відповідності</w:t>
      </w:r>
      <w:r w:rsidR="007C4960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E50A9E7" w14:textId="26B1288D" w:rsidR="00972572" w:rsidRPr="009932BC" w:rsidRDefault="00516501" w:rsidP="00E923C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6</w:t>
      </w:r>
      <w:r w:rsidR="007E7888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  <w:r w:rsidR="008A26E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97257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е пізніше ніж за </w:t>
      </w:r>
      <w:r w:rsidR="00F77CAF" w:rsidRPr="009932B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7257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календарних дні до завершення строку </w:t>
      </w:r>
      <w:r w:rsidR="00D53F9E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повторної </w:t>
      </w:r>
      <w:r w:rsidR="0097257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оцінки відповідності </w:t>
      </w:r>
      <w:r w:rsidR="00D53F9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підприємства </w:t>
      </w:r>
      <w:r w:rsidR="0097257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критеріям АЕО кожний член комісії </w:t>
      </w:r>
      <w:r w:rsidR="0097257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77CAF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повторної </w:t>
      </w:r>
      <w:r w:rsidR="0097257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оцінки відповідності </w:t>
      </w:r>
      <w:r w:rsidR="0097257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завершує </w:t>
      </w:r>
      <w:r w:rsidR="00972572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оцінювання </w:t>
      </w:r>
      <w:r w:rsidR="0097257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відповідності заявника відповідному критерію АЕО за </w:t>
      </w:r>
      <w:r w:rsidR="00972572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двобальною шкалою («відповідає», «не відповідає»)</w:t>
      </w:r>
      <w:r w:rsidR="0097257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7257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особисто </w:t>
      </w:r>
      <w:r w:rsidR="00972572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складає проект звіту про результати повторної оцінки дотримання підприємством умов відповідності критерію АЕО й передає його голові </w:t>
      </w:r>
      <w:r w:rsidR="0097257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 з</w:t>
      </w:r>
      <w:r w:rsidR="00CB27D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повторної</w:t>
      </w:r>
      <w:r w:rsidR="00972572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оцінки відповідності</w:t>
      </w:r>
      <w:r w:rsidR="00972572" w:rsidRPr="00993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92E1B4" w14:textId="1885D8A6" w:rsidR="009B2E40" w:rsidRPr="009932BC" w:rsidRDefault="00F77CAF" w:rsidP="00E923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повторній оцінці відповідності оцінка «відповідає» за певним критерієм виставляється у тому разі, коли </w:t>
      </w:r>
      <w:r w:rsidR="009B2E40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всі питання, що включені до відповідного розділу алгоритму оцінки </w:t>
      </w:r>
      <w:r w:rsidR="009B2E40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відповідності та є необхідними для підтвердження виконання умов відповідності критерію АЕО, щодо яких здійснюється така повторна оцінка відповідност</w:t>
      </w:r>
      <w:r w:rsidR="005F420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9B2E40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5F420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надано відповідь «так». У всіх інших випадках за таким критерієм виставляється оцінка </w:t>
      </w:r>
      <w:r w:rsidR="005F420B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«не відповідає».</w:t>
      </w:r>
    </w:p>
    <w:p w14:paraId="18E9879E" w14:textId="00BDA2DE" w:rsidR="00CB413A" w:rsidRPr="009932BC" w:rsidRDefault="00516501" w:rsidP="00E923C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436CBB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2E3FD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CB413A" w:rsidRPr="009932BC">
        <w:rPr>
          <w:rFonts w:ascii="Times New Roman" w:hAnsi="Times New Roman" w:cs="Times New Roman"/>
          <w:sz w:val="28"/>
          <w:szCs w:val="28"/>
          <w:lang w:val="uk-UA"/>
        </w:rPr>
        <w:t>При складанні висновку про відповідність (невідповідність) підприємства критеріям АЕО голова комісії</w:t>
      </w:r>
      <w:r w:rsidR="00CB413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CB27D6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повторної</w:t>
      </w:r>
      <w:r w:rsidR="00CB413A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13A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оцінки відповідності здійснює звірку </w:t>
      </w:r>
      <w:r w:rsidR="00D53F9E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інформації, зазначеної</w:t>
      </w:r>
      <w:r w:rsidR="00417B25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відповідних розділах </w:t>
      </w:r>
      <w:r w:rsidR="00CB413A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звіту про </w:t>
      </w:r>
      <w:r w:rsidR="00735BF7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повторну оцінку </w:t>
      </w:r>
      <w:r w:rsidR="00CB413A" w:rsidRPr="009932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відповідності </w:t>
      </w:r>
      <w:r w:rsidR="00CB413A" w:rsidRPr="009932BC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критеріям </w:t>
      </w:r>
      <w:r w:rsidR="00CB413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АЕО з відомостями</w:t>
      </w:r>
      <w:r w:rsidR="008A26E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CB413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внесеними</w:t>
      </w:r>
      <w:r w:rsidR="008A26E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</w:t>
      </w:r>
      <w:r w:rsidR="00CB413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578E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ЄАІС </w:t>
      </w:r>
      <w:r w:rsidR="00CB413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митних органів, та </w:t>
      </w:r>
      <w:r w:rsidR="008A26E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="00CB413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разі виявлення розбіжностей надає члену комісії з </w:t>
      </w:r>
      <w:r w:rsidR="00CB27D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повторної </w:t>
      </w:r>
      <w:r w:rsidR="00CB413A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оцінки відповідності доручення усунути такі розбіжності.</w:t>
      </w:r>
    </w:p>
    <w:p w14:paraId="520467FA" w14:textId="367A6E42" w:rsidR="00EA493A" w:rsidRPr="009932BC" w:rsidRDefault="00EA493A" w:rsidP="00E923C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разі якщо згідно з висновком про відповідність (невідповідність) підприємства критеріям АЕО підприємство відповідає критеріям АЕО, </w:t>
      </w:r>
      <w:r w:rsidR="00E923C3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Держмитслужба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надсилає підприємству копію такого висновку в електронній формі з накладенням </w:t>
      </w:r>
      <w:r w:rsidR="00F42C66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КЕП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строк, що не перевищує трьох робочих днів з дня підписання такого висновку.</w:t>
      </w:r>
    </w:p>
    <w:p w14:paraId="0E15C8C6" w14:textId="42172B55" w:rsidR="00EA493A" w:rsidRPr="009932BC" w:rsidRDefault="00EA493A" w:rsidP="00E923C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разі якщо згідно з висновком про відповідність (невідповідність) підприємства критеріям АЕО підприємство не відповідає хоча б одному з критеріїв АЕО, у строк, що не перевищує семи робочих днів з дня підписання такого висновку</w:t>
      </w:r>
      <w:r w:rsidR="00C466E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B32E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Держмитслужбою </w:t>
      </w:r>
      <w:r w:rsidR="00C466E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видає</w:t>
      </w:r>
      <w:r w:rsidR="001B32E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ться</w:t>
      </w:r>
      <w:r w:rsidR="00C466EF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наказ</w:t>
      </w:r>
      <w:r w:rsidR="001B32E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53F9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1B32E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 зупинення дії авторизації АЕО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4C41D6E" w14:textId="5C7AE1F8" w:rsidR="00D2657B" w:rsidRPr="009932BC" w:rsidRDefault="00D2657B" w:rsidP="00E923C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Разом із наказом Держмитслужби </w:t>
      </w:r>
      <w:r w:rsidR="00D53F9E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6B65E9" w:rsidRPr="009932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 зупинення дії авторизації АЕО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65E9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підприємству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надсилаються копії висновку про відповідність (невідповідність) підприємства критеріям АЕО та звіту про результати </w:t>
      </w:r>
      <w:r w:rsidR="006B65E9"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повторної оцінки</w:t>
      </w:r>
      <w:r w:rsidRPr="0099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 підприємством умов відповідності критерію АЕО, згідно з яким підприємство не відповідає умовам відповідності критерію АЕО.</w:t>
      </w:r>
    </w:p>
    <w:p w14:paraId="22AA0C6F" w14:textId="1B773352" w:rsidR="00BF3D87" w:rsidRPr="009932BC" w:rsidRDefault="00605DFC" w:rsidP="00E923C3">
      <w:pPr>
        <w:pStyle w:val="a6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932BC">
        <w:rPr>
          <w:sz w:val="28"/>
          <w:szCs w:val="28"/>
          <w:lang w:val="uk-UA"/>
        </w:rPr>
        <w:t xml:space="preserve">Відомості </w:t>
      </w:r>
      <w:r w:rsidR="00C93988" w:rsidRPr="009932BC">
        <w:rPr>
          <w:sz w:val="28"/>
          <w:szCs w:val="28"/>
          <w:lang w:val="uk-UA"/>
        </w:rPr>
        <w:t>про</w:t>
      </w:r>
      <w:r w:rsidRPr="009932BC">
        <w:rPr>
          <w:sz w:val="28"/>
          <w:szCs w:val="28"/>
          <w:lang w:val="uk-UA"/>
        </w:rPr>
        <w:t xml:space="preserve"> </w:t>
      </w:r>
      <w:r w:rsidR="00C93988" w:rsidRPr="009932BC">
        <w:rPr>
          <w:sz w:val="28"/>
          <w:szCs w:val="28"/>
          <w:lang w:val="uk-UA"/>
        </w:rPr>
        <w:t xml:space="preserve">зупинення дії авторизації АЕО </w:t>
      </w:r>
      <w:r w:rsidRPr="009932BC">
        <w:rPr>
          <w:sz w:val="28"/>
          <w:szCs w:val="28"/>
          <w:lang w:val="uk-UA"/>
        </w:rPr>
        <w:t>вносяться до ЄАІС митних органів невідкладно, але не пізніше ніж на наступний робочий день з дня видання відповідного наказу Держмитслужби.</w:t>
      </w:r>
    </w:p>
    <w:p w14:paraId="3CB774A6" w14:textId="458AF896" w:rsidR="00E923C3" w:rsidRPr="009932BC" w:rsidRDefault="00F42C66" w:rsidP="00E923C3">
      <w:pPr>
        <w:pStyle w:val="a6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932BC">
        <w:rPr>
          <w:sz w:val="28"/>
          <w:szCs w:val="28"/>
          <w:lang w:val="uk-UA"/>
        </w:rPr>
        <w:t xml:space="preserve">Дія авторизації АЕО може бути поновлена в порядку, визначеному статтями 12, </w:t>
      </w:r>
      <w:r w:rsidR="008D43EB" w:rsidRPr="009932BC">
        <w:rPr>
          <w:sz w:val="28"/>
          <w:szCs w:val="28"/>
          <w:lang w:val="uk-UA"/>
        </w:rPr>
        <w:t xml:space="preserve">16, </w:t>
      </w:r>
      <w:r w:rsidRPr="009932BC">
        <w:rPr>
          <w:sz w:val="28"/>
          <w:szCs w:val="28"/>
          <w:lang w:val="uk-UA"/>
        </w:rPr>
        <w:t>17 Митного кодексу України.</w:t>
      </w:r>
    </w:p>
    <w:p w14:paraId="7F6F655C" w14:textId="77777777" w:rsidR="00E923C3" w:rsidRPr="009932BC" w:rsidRDefault="00E923C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2BC">
        <w:rPr>
          <w:sz w:val="28"/>
          <w:szCs w:val="28"/>
          <w:lang w:val="uk-UA"/>
        </w:rPr>
        <w:br w:type="page"/>
      </w:r>
    </w:p>
    <w:p w14:paraId="05BB0B7F" w14:textId="16965195" w:rsidR="007A5AF6" w:rsidRPr="009932BC" w:rsidRDefault="007A5AF6" w:rsidP="007A5AF6">
      <w:pPr>
        <w:spacing w:before="120"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 w:eastAsia="uk-UA" w:bidi="uk-UA"/>
        </w:rPr>
        <w:lastRenderedPageBreak/>
        <w:t>Додаток</w:t>
      </w:r>
      <w:r w:rsidR="00F42C66" w:rsidRPr="009932B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14:paraId="73B4B165" w14:textId="77777777" w:rsidR="007A5AF6" w:rsidRPr="009932BC" w:rsidRDefault="007A5AF6" w:rsidP="007A5AF6">
      <w:pPr>
        <w:spacing w:before="120"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9932BC">
        <w:rPr>
          <w:rFonts w:ascii="Times New Roman" w:hAnsi="Times New Roman" w:cs="Times New Roman"/>
          <w:sz w:val="28"/>
          <w:szCs w:val="28"/>
          <w:lang w:val="uk-UA" w:eastAsia="uk-UA" w:bidi="uk-UA"/>
        </w:rPr>
        <w:t>до Порядку проведення митними органами оцінки (повторної оцінки) відповідності підприємства критеріям АЕО</w:t>
      </w:r>
    </w:p>
    <w:p w14:paraId="76065A9C" w14:textId="77777777" w:rsidR="007A5AF6" w:rsidRPr="009932BC" w:rsidRDefault="007A5AF6" w:rsidP="007A5AF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CCF1AAA" w14:textId="77777777" w:rsidR="007A5AF6" w:rsidRPr="009932BC" w:rsidRDefault="007A5AF6" w:rsidP="007A5AF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03EDFAC" w14:textId="77777777" w:rsidR="007A5AF6" w:rsidRPr="009932BC" w:rsidRDefault="007A5AF6" w:rsidP="007A5AF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717A352" w14:textId="63DB6540" w:rsidR="007A5AF6" w:rsidRPr="009932BC" w:rsidRDefault="008D43EB" w:rsidP="007A5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932BC">
        <w:rPr>
          <w:rFonts w:ascii="Times New Roman" w:hAnsi="Times New Roman" w:cs="Times New Roman"/>
          <w:b/>
          <w:sz w:val="28"/>
          <w:szCs w:val="28"/>
          <w:lang w:val="uk-UA" w:eastAsia="ru-RU"/>
        </w:rPr>
        <w:t>АРКУШ ОПИТУВАННЯ</w:t>
      </w:r>
    </w:p>
    <w:p w14:paraId="10E178D4" w14:textId="77777777" w:rsidR="007A5AF6" w:rsidRPr="009932BC" w:rsidRDefault="007A5AF6" w:rsidP="007A5AF6">
      <w:pPr>
        <w:spacing w:after="0" w:line="240" w:lineRule="auto"/>
        <w:jc w:val="center"/>
        <w:rPr>
          <w:rFonts w:ascii="Times New Roman" w:hAnsi="Times New Roman" w:cs="Times New Roman"/>
          <w:szCs w:val="20"/>
          <w:lang w:val="ru-RU"/>
        </w:rPr>
      </w:pPr>
      <w:r w:rsidRPr="009932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питань, поставлених при здійсненні оцінки (повторної оцінки) </w:t>
      </w:r>
      <w:r w:rsidRPr="009932BC">
        <w:rPr>
          <w:rFonts w:ascii="Times New Roman" w:hAnsi="Times New Roman"/>
          <w:sz w:val="28"/>
          <w:szCs w:val="28"/>
          <w:lang w:val="uk-UA"/>
        </w:rPr>
        <w:t xml:space="preserve">відповідності підприємства критеріям АЕО </w:t>
      </w:r>
      <w:r w:rsidRPr="009932BC">
        <w:rPr>
          <w:rFonts w:ascii="Times New Roman" w:hAnsi="Times New Roman" w:cs="Times New Roman"/>
          <w:sz w:val="28"/>
          <w:szCs w:val="28"/>
          <w:lang w:val="uk-UA" w:eastAsia="ru-RU"/>
        </w:rPr>
        <w:t>………………………………………………………………………………………….</w:t>
      </w:r>
      <w:r w:rsidRPr="009932BC">
        <w:rPr>
          <w:rFonts w:ascii="Times New Roman" w:hAnsi="Times New Roman" w:cs="Times New Roman"/>
          <w:szCs w:val="20"/>
          <w:lang w:val="uk-UA"/>
        </w:rPr>
        <w:t xml:space="preserve"> </w:t>
      </w:r>
      <w:r w:rsidRPr="009932BC">
        <w:rPr>
          <w:rFonts w:ascii="Times New Roman" w:hAnsi="Times New Roman" w:cs="Times New Roman"/>
          <w:szCs w:val="20"/>
          <w:lang w:val="ru-RU"/>
        </w:rPr>
        <w:t>(</w:t>
      </w:r>
      <w:r w:rsidRPr="009932BC">
        <w:rPr>
          <w:rFonts w:ascii="Times New Roman" w:hAnsi="Times New Roman" w:cs="Times New Roman"/>
          <w:szCs w:val="20"/>
          <w:lang w:val="ru-RU" w:eastAsia="ru-RU"/>
        </w:rPr>
        <w:t xml:space="preserve">прізвище, ім’я та по батькові </w:t>
      </w:r>
      <w:r w:rsidRPr="009932BC">
        <w:rPr>
          <w:rFonts w:ascii="Times New Roman" w:hAnsi="Times New Roman"/>
          <w:szCs w:val="20"/>
          <w:lang w:val="ru-RU"/>
        </w:rPr>
        <w:t>працівника, посадової особи підприємства</w:t>
      </w:r>
      <w:r w:rsidRPr="009932BC">
        <w:rPr>
          <w:rFonts w:ascii="Times New Roman" w:hAnsi="Times New Roman" w:cs="Times New Roman"/>
          <w:szCs w:val="20"/>
          <w:lang w:val="ru-RU"/>
        </w:rPr>
        <w:t>)</w:t>
      </w:r>
    </w:p>
    <w:p w14:paraId="34E5100B" w14:textId="77777777" w:rsidR="007A5AF6" w:rsidRPr="009932BC" w:rsidRDefault="007A5AF6" w:rsidP="007A5AF6">
      <w:pPr>
        <w:spacing w:after="0" w:line="240" w:lineRule="auto"/>
        <w:jc w:val="center"/>
        <w:rPr>
          <w:rFonts w:ascii="Times New Roman" w:hAnsi="Times New Roman" w:cs="Times New Roman"/>
          <w:szCs w:val="20"/>
          <w:lang w:val="ru-RU"/>
        </w:rPr>
      </w:pPr>
    </w:p>
    <w:p w14:paraId="52A54438" w14:textId="77777777" w:rsidR="007A5AF6" w:rsidRPr="009932BC" w:rsidRDefault="007A5AF6" w:rsidP="007A5AF6">
      <w:pPr>
        <w:spacing w:after="0" w:line="240" w:lineRule="auto"/>
        <w:jc w:val="center"/>
        <w:rPr>
          <w:rFonts w:ascii="Times New Roman" w:hAnsi="Times New Roman" w:cs="Times New Roman"/>
          <w:szCs w:val="20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………………………………………………………………………………………….</w:t>
      </w:r>
      <w:r w:rsidRPr="009932BC">
        <w:rPr>
          <w:rFonts w:ascii="Times New Roman" w:hAnsi="Times New Roman" w:cs="Times New Roman"/>
          <w:szCs w:val="20"/>
          <w:lang w:val="ru-RU"/>
        </w:rPr>
        <w:t xml:space="preserve"> (повна назва </w:t>
      </w:r>
      <w:r w:rsidRPr="009932BC">
        <w:rPr>
          <w:rFonts w:ascii="Times New Roman" w:hAnsi="Times New Roman" w:cs="Times New Roman"/>
          <w:szCs w:val="20"/>
          <w:lang w:val="ru-RU" w:eastAsia="ru-RU"/>
        </w:rPr>
        <w:t>посади</w:t>
      </w:r>
      <w:r w:rsidRPr="009932BC">
        <w:rPr>
          <w:rFonts w:ascii="Times New Roman" w:hAnsi="Times New Roman" w:cs="Times New Roman"/>
          <w:szCs w:val="20"/>
          <w:lang w:val="ru-RU"/>
        </w:rPr>
        <w:t>)</w:t>
      </w:r>
    </w:p>
    <w:p w14:paraId="29370A76" w14:textId="77777777" w:rsidR="007A5AF6" w:rsidRPr="009932BC" w:rsidRDefault="007A5AF6" w:rsidP="007A5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F991CD8" w14:textId="77777777" w:rsidR="007A5AF6" w:rsidRPr="009932BC" w:rsidRDefault="007A5AF6" w:rsidP="007A5AF6">
      <w:pPr>
        <w:spacing w:after="0" w:line="240" w:lineRule="auto"/>
        <w:jc w:val="center"/>
        <w:rPr>
          <w:rFonts w:ascii="Times New Roman" w:hAnsi="Times New Roman" w:cs="Times New Roman"/>
          <w:szCs w:val="20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………………………………………………………………………………………….</w:t>
      </w:r>
      <w:r w:rsidRPr="009932BC">
        <w:rPr>
          <w:rFonts w:ascii="Times New Roman" w:hAnsi="Times New Roman" w:cs="Times New Roman"/>
          <w:szCs w:val="20"/>
          <w:lang w:val="ru-RU"/>
        </w:rPr>
        <w:t xml:space="preserve"> (повне найменування </w:t>
      </w:r>
      <w:r w:rsidRPr="009932BC">
        <w:rPr>
          <w:rFonts w:ascii="Times New Roman" w:hAnsi="Times New Roman" w:cs="Times New Roman"/>
          <w:szCs w:val="20"/>
          <w:lang w:val="ru-RU" w:eastAsia="ru-RU"/>
        </w:rPr>
        <w:t>юридичної особи/прізвище, ім’я та по батькові фізичної особи-підприємця)</w:t>
      </w:r>
    </w:p>
    <w:p w14:paraId="6FF46B59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EC73038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з питань, поставлених мені…………..…………………………………………….</w:t>
      </w: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   </w:t>
      </w:r>
      <w:r w:rsidRPr="009932BC">
        <w:rPr>
          <w:rFonts w:ascii="Times New Roman" w:hAnsi="Times New Roman" w:cs="Times New Roman"/>
          <w:szCs w:val="20"/>
          <w:lang w:val="ru-RU" w:eastAsia="ru-RU"/>
        </w:rPr>
        <w:t xml:space="preserve">(дата та № документу/або прізвище, ім’я та по батькові </w:t>
      </w:r>
      <w:r w:rsidRPr="009932BC">
        <w:rPr>
          <w:rFonts w:ascii="Times New Roman" w:hAnsi="Times New Roman"/>
          <w:szCs w:val="20"/>
          <w:lang w:val="ru-RU"/>
        </w:rPr>
        <w:t>працівника</w:t>
      </w:r>
      <w:r w:rsidRPr="009932BC">
        <w:rPr>
          <w:rFonts w:ascii="Times New Roman" w:hAnsi="Times New Roman" w:cs="Times New Roman"/>
          <w:szCs w:val="20"/>
          <w:lang w:val="ru-RU" w:eastAsia="ru-RU"/>
        </w:rPr>
        <w:t xml:space="preserve">, </w:t>
      </w:r>
    </w:p>
    <w:p w14:paraId="0A9183A1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………………………………………………………………………………………….                          </w:t>
      </w:r>
      <w:r w:rsidRPr="009932BC">
        <w:rPr>
          <w:rFonts w:ascii="Times New Roman" w:hAnsi="Times New Roman" w:cs="Times New Roman"/>
          <w:szCs w:val="20"/>
          <w:lang w:val="ru-RU" w:eastAsia="ru-RU"/>
        </w:rPr>
        <w:t>посадової особи митних органів, яка безпосередньо поставила питання)</w:t>
      </w:r>
    </w:p>
    <w:p w14:paraId="0B735C35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63A510E1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Питання:……………………………………………………………………………….</w:t>
      </w:r>
    </w:p>
    <w:p w14:paraId="4E856759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</w:p>
    <w:p w14:paraId="6EDA927A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</w:p>
    <w:p w14:paraId="523247A8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Відповідь:……………………………………………………………………………...</w:t>
      </w:r>
    </w:p>
    <w:p w14:paraId="6DF3E340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</w:p>
    <w:p w14:paraId="40620BAE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</w:p>
    <w:p w14:paraId="0C66EEC0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Питання:……………………………………………………………………………….</w:t>
      </w:r>
    </w:p>
    <w:p w14:paraId="63E1FBBD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</w:p>
    <w:p w14:paraId="6F836024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</w:p>
    <w:p w14:paraId="1E0C4728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Відповідь:……………………………………………………………………………...</w:t>
      </w:r>
    </w:p>
    <w:p w14:paraId="58128998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A3571AC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4F56AB13" w14:textId="77777777" w:rsidR="007A5AF6" w:rsidRPr="009932BC" w:rsidRDefault="007A5AF6" w:rsidP="007A5A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/>
        </w:rPr>
        <w:t xml:space="preserve">Додатки на </w:t>
      </w: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…….</w:t>
      </w:r>
      <w:r w:rsidRPr="009932BC">
        <w:rPr>
          <w:rFonts w:ascii="Times New Roman" w:hAnsi="Times New Roman" w:cs="Times New Roman"/>
          <w:sz w:val="28"/>
          <w:szCs w:val="28"/>
          <w:lang w:val="ru-RU"/>
        </w:rPr>
        <w:t xml:space="preserve"> арк.</w:t>
      </w:r>
    </w:p>
    <w:p w14:paraId="4AEDDEB4" w14:textId="77777777" w:rsidR="007A5AF6" w:rsidRPr="009932BC" w:rsidRDefault="007A5AF6" w:rsidP="007A5A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2858153" w14:textId="77777777" w:rsidR="007A5AF6" w:rsidRPr="009932BC" w:rsidRDefault="007A5AF6" w:rsidP="007A5A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6BF1023" w14:textId="77777777" w:rsidR="007A5AF6" w:rsidRPr="009932BC" w:rsidRDefault="007A5AF6" w:rsidP="007A5A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/>
        </w:rPr>
        <w:t>«…»</w:t>
      </w: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………….. 20….. р</w:t>
      </w:r>
      <w:r w:rsidRPr="009932BC">
        <w:rPr>
          <w:rFonts w:ascii="Times New Roman" w:hAnsi="Times New Roman" w:cs="Times New Roman"/>
          <w:sz w:val="24"/>
          <w:szCs w:val="24"/>
          <w:lang w:val="ru-RU"/>
        </w:rPr>
        <w:t xml:space="preserve">.              </w:t>
      </w: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……………………</w:t>
      </w:r>
      <w:r w:rsidRPr="009932B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…………………………..</w:t>
      </w:r>
    </w:p>
    <w:p w14:paraId="1ADAF764" w14:textId="77777777" w:rsidR="007A5AF6" w:rsidRPr="009932BC" w:rsidRDefault="007A5AF6" w:rsidP="007A5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9932BC">
        <w:rPr>
          <w:rFonts w:ascii="Times New Roman" w:hAnsi="Times New Roman" w:cs="Times New Roman"/>
          <w:szCs w:val="20"/>
          <w:lang w:val="ru-RU"/>
        </w:rPr>
        <w:t>(дата)                                                           (підпис)                                              (ініціали, прізвище)</w:t>
      </w:r>
    </w:p>
    <w:p w14:paraId="5D5187BA" w14:textId="77777777" w:rsidR="007A5AF6" w:rsidRPr="009932BC" w:rsidRDefault="007A5AF6" w:rsidP="007A5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  <w:sectPr w:rsidR="007A5AF6" w:rsidRPr="009932BC" w:rsidSect="00ED3849">
          <w:headerReference w:type="default" r:id="rId9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14:paraId="1BD0C097" w14:textId="52F880AA" w:rsidR="007A5AF6" w:rsidRPr="009932BC" w:rsidRDefault="007A5AF6" w:rsidP="007A5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Додаток до </w:t>
      </w:r>
      <w:r w:rsidR="008D43EB" w:rsidRPr="009932BC">
        <w:rPr>
          <w:rFonts w:ascii="Times New Roman" w:hAnsi="Times New Roman" w:cs="Times New Roman"/>
          <w:b/>
          <w:sz w:val="28"/>
          <w:szCs w:val="28"/>
          <w:lang w:val="ru-RU" w:eastAsia="ru-RU"/>
        </w:rPr>
        <w:t>аркуша опитування</w:t>
      </w:r>
    </w:p>
    <w:p w14:paraId="3279286A" w14:textId="77777777" w:rsidR="007A5AF6" w:rsidRPr="009932BC" w:rsidRDefault="007A5AF6" w:rsidP="007A5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 питань, поставлених при здійсненні оцінки (повторної оцінки) </w:t>
      </w:r>
      <w:r w:rsidRPr="009932BC">
        <w:rPr>
          <w:rFonts w:ascii="Times New Roman" w:hAnsi="Times New Roman"/>
          <w:sz w:val="28"/>
          <w:szCs w:val="28"/>
          <w:lang w:val="ru-RU"/>
        </w:rPr>
        <w:t>відповідності підприємства критеріям АЕО</w:t>
      </w:r>
    </w:p>
    <w:p w14:paraId="6D102FE4" w14:textId="77777777" w:rsidR="007A5AF6" w:rsidRPr="009932BC" w:rsidRDefault="007A5AF6" w:rsidP="007A5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</w:p>
    <w:p w14:paraId="210A1F50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Питання:……………………………………………………………………………….</w:t>
      </w:r>
    </w:p>
    <w:p w14:paraId="1C5FFFAE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9E071DB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27CA884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Відповідь:……………………………………………………………………………...</w:t>
      </w:r>
    </w:p>
    <w:p w14:paraId="23598E25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DAEF224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B8C1A9A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Питання:……………………………………………………………………………….</w:t>
      </w:r>
    </w:p>
    <w:p w14:paraId="48E589BE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8E22B58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7A5A956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Відповідь:……………………………………………………………………………...</w:t>
      </w:r>
    </w:p>
    <w:p w14:paraId="795DFDF6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5E4CFA3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55FE7110" w14:textId="77777777" w:rsidR="007A5AF6" w:rsidRPr="009932BC" w:rsidRDefault="007A5AF6" w:rsidP="007A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D444C48" w14:textId="77777777" w:rsidR="007A5AF6" w:rsidRPr="009932BC" w:rsidRDefault="007A5AF6" w:rsidP="007A5A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02F14FC" w14:textId="77777777" w:rsidR="007A5AF6" w:rsidRPr="009932BC" w:rsidRDefault="007A5AF6" w:rsidP="007A5A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sz w:val="28"/>
          <w:szCs w:val="28"/>
          <w:lang w:val="ru-RU"/>
        </w:rPr>
        <w:t>«…»</w:t>
      </w: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………….. 20….. р</w:t>
      </w:r>
      <w:r w:rsidRPr="009932BC">
        <w:rPr>
          <w:rFonts w:ascii="Times New Roman" w:hAnsi="Times New Roman" w:cs="Times New Roman"/>
          <w:sz w:val="24"/>
          <w:szCs w:val="24"/>
          <w:lang w:val="ru-RU"/>
        </w:rPr>
        <w:t xml:space="preserve">.              </w:t>
      </w: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……………………</w:t>
      </w:r>
      <w:r w:rsidRPr="009932B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932BC">
        <w:rPr>
          <w:rFonts w:ascii="Times New Roman" w:hAnsi="Times New Roman" w:cs="Times New Roman"/>
          <w:sz w:val="28"/>
          <w:szCs w:val="28"/>
          <w:lang w:val="ru-RU" w:eastAsia="ru-RU"/>
        </w:rPr>
        <w:t>…………………………..</w:t>
      </w:r>
    </w:p>
    <w:p w14:paraId="0944F58C" w14:textId="77777777" w:rsidR="007A5AF6" w:rsidRPr="0000188E" w:rsidRDefault="007A5AF6" w:rsidP="007A5AF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9932BC">
        <w:rPr>
          <w:rFonts w:ascii="Times New Roman" w:hAnsi="Times New Roman" w:cs="Times New Roman"/>
          <w:szCs w:val="20"/>
          <w:lang w:val="ru-RU"/>
        </w:rPr>
        <w:t xml:space="preserve">  (дата)                                                               (підпис)                                      (ініціали, прізвище)</w:t>
      </w:r>
    </w:p>
    <w:p w14:paraId="358CA1D9" w14:textId="77777777" w:rsidR="007A5AF6" w:rsidRPr="0000188E" w:rsidRDefault="007A5AF6" w:rsidP="007A5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395ECB22" w14:textId="77777777" w:rsidR="007A5AF6" w:rsidRPr="00FA573D" w:rsidRDefault="007A5AF6" w:rsidP="00516501">
      <w:pPr>
        <w:pStyle w:val="a6"/>
        <w:ind w:firstLine="709"/>
        <w:jc w:val="both"/>
        <w:rPr>
          <w:sz w:val="28"/>
          <w:szCs w:val="28"/>
          <w:lang w:val="uk-UA"/>
        </w:rPr>
      </w:pPr>
    </w:p>
    <w:sectPr w:rsidR="007A5AF6" w:rsidRPr="00FA573D" w:rsidSect="00F36E9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C0B3D" w14:textId="77777777" w:rsidR="00621F4B" w:rsidRDefault="00621F4B" w:rsidP="00ED3849">
      <w:pPr>
        <w:spacing w:after="0" w:line="240" w:lineRule="auto"/>
      </w:pPr>
      <w:r>
        <w:separator/>
      </w:r>
    </w:p>
  </w:endnote>
  <w:endnote w:type="continuationSeparator" w:id="0">
    <w:p w14:paraId="5B8AC1DB" w14:textId="77777777" w:rsidR="00621F4B" w:rsidRDefault="00621F4B" w:rsidP="00ED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4FCB4" w14:textId="77777777" w:rsidR="00621F4B" w:rsidRDefault="00621F4B" w:rsidP="00ED3849">
      <w:pPr>
        <w:spacing w:after="0" w:line="240" w:lineRule="auto"/>
      </w:pPr>
      <w:r>
        <w:separator/>
      </w:r>
    </w:p>
  </w:footnote>
  <w:footnote w:type="continuationSeparator" w:id="0">
    <w:p w14:paraId="083CAD9B" w14:textId="77777777" w:rsidR="00621F4B" w:rsidRDefault="00621F4B" w:rsidP="00ED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379489"/>
      <w:docPartObj>
        <w:docPartGallery w:val="Page Numbers (Top of Page)"/>
        <w:docPartUnique/>
      </w:docPartObj>
    </w:sdtPr>
    <w:sdtEndPr/>
    <w:sdtContent>
      <w:p w14:paraId="5555273F" w14:textId="2A4E6768" w:rsidR="00ED3849" w:rsidRDefault="00ED384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652">
          <w:rPr>
            <w:noProof/>
          </w:rPr>
          <w:t>2</w:t>
        </w:r>
        <w:r>
          <w:fldChar w:fldCharType="end"/>
        </w:r>
      </w:p>
    </w:sdtContent>
  </w:sdt>
  <w:p w14:paraId="1F043372" w14:textId="77777777" w:rsidR="00ED3849" w:rsidRDefault="00ED384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2AE313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17D12"/>
    <w:multiLevelType w:val="hybridMultilevel"/>
    <w:tmpl w:val="9454F4A4"/>
    <w:lvl w:ilvl="0" w:tplc="E8908026">
      <w:start w:val="1"/>
      <w:numFmt w:val="decimal"/>
      <w:lvlText w:val="%1."/>
      <w:lvlJc w:val="left"/>
      <w:pPr>
        <w:ind w:left="46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184" w:hanging="360"/>
      </w:pPr>
    </w:lvl>
    <w:lvl w:ilvl="2" w:tplc="0809001B">
      <w:start w:val="1"/>
      <w:numFmt w:val="lowerRoman"/>
      <w:lvlText w:val="%3."/>
      <w:lvlJc w:val="right"/>
      <w:pPr>
        <w:ind w:left="1904" w:hanging="180"/>
      </w:pPr>
    </w:lvl>
    <w:lvl w:ilvl="3" w:tplc="E0CCA33C">
      <w:start w:val="1"/>
      <w:numFmt w:val="decimal"/>
      <w:lvlText w:val="%4."/>
      <w:lvlJc w:val="left"/>
      <w:pPr>
        <w:ind w:left="2624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344" w:hanging="360"/>
      </w:pPr>
    </w:lvl>
    <w:lvl w:ilvl="5" w:tplc="0809001B">
      <w:start w:val="1"/>
      <w:numFmt w:val="lowerRoman"/>
      <w:lvlText w:val="%6."/>
      <w:lvlJc w:val="right"/>
      <w:pPr>
        <w:ind w:left="4064" w:hanging="180"/>
      </w:pPr>
    </w:lvl>
    <w:lvl w:ilvl="6" w:tplc="0809000F">
      <w:start w:val="1"/>
      <w:numFmt w:val="decimal"/>
      <w:lvlText w:val="%7."/>
      <w:lvlJc w:val="left"/>
      <w:pPr>
        <w:ind w:left="4784" w:hanging="360"/>
      </w:pPr>
    </w:lvl>
    <w:lvl w:ilvl="7" w:tplc="08090019">
      <w:start w:val="1"/>
      <w:numFmt w:val="lowerLetter"/>
      <w:lvlText w:val="%8."/>
      <w:lvlJc w:val="left"/>
      <w:pPr>
        <w:ind w:left="5504" w:hanging="360"/>
      </w:pPr>
    </w:lvl>
    <w:lvl w:ilvl="8" w:tplc="0809001B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00672EC1"/>
    <w:multiLevelType w:val="hybridMultilevel"/>
    <w:tmpl w:val="D1C4EBD0"/>
    <w:lvl w:ilvl="0" w:tplc="C052A06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1AB"/>
    <w:multiLevelType w:val="hybridMultilevel"/>
    <w:tmpl w:val="DBCCC192"/>
    <w:lvl w:ilvl="0" w:tplc="CA443F7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96DE2"/>
    <w:multiLevelType w:val="hybridMultilevel"/>
    <w:tmpl w:val="85CC8A06"/>
    <w:lvl w:ilvl="0" w:tplc="3B408D8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327D2"/>
    <w:multiLevelType w:val="hybridMultilevel"/>
    <w:tmpl w:val="C5E202D4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26750"/>
    <w:multiLevelType w:val="hybridMultilevel"/>
    <w:tmpl w:val="726CF59A"/>
    <w:lvl w:ilvl="0" w:tplc="A0F8C6B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8765824"/>
    <w:multiLevelType w:val="hybridMultilevel"/>
    <w:tmpl w:val="522CC1F8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B11D7"/>
    <w:multiLevelType w:val="hybridMultilevel"/>
    <w:tmpl w:val="34702D2A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C5C80"/>
    <w:multiLevelType w:val="hybridMultilevel"/>
    <w:tmpl w:val="997EF15A"/>
    <w:lvl w:ilvl="0" w:tplc="D13C6D02">
      <w:start w:val="1"/>
      <w:numFmt w:val="decimal"/>
      <w:lvlText w:val="%1."/>
      <w:lvlJc w:val="left"/>
      <w:pPr>
        <w:ind w:left="46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E243E"/>
    <w:multiLevelType w:val="hybridMultilevel"/>
    <w:tmpl w:val="0388DA96"/>
    <w:lvl w:ilvl="0" w:tplc="499C53C4">
      <w:start w:val="1"/>
      <w:numFmt w:val="russianLower"/>
      <w:lvlText w:val="%1)"/>
      <w:lvlJc w:val="left"/>
      <w:pPr>
        <w:ind w:left="1713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C7231"/>
    <w:multiLevelType w:val="hybridMultilevel"/>
    <w:tmpl w:val="0CF8C826"/>
    <w:lvl w:ilvl="0" w:tplc="95684CC8">
      <w:start w:val="1"/>
      <w:numFmt w:val="decimal"/>
      <w:lvlText w:val="%1."/>
      <w:lvlJc w:val="left"/>
      <w:pPr>
        <w:ind w:left="464" w:hanging="360"/>
      </w:pPr>
    </w:lvl>
    <w:lvl w:ilvl="1" w:tplc="08090019">
      <w:start w:val="1"/>
      <w:numFmt w:val="lowerLetter"/>
      <w:lvlText w:val="%2."/>
      <w:lvlJc w:val="left"/>
      <w:pPr>
        <w:ind w:left="1184" w:hanging="360"/>
      </w:pPr>
    </w:lvl>
    <w:lvl w:ilvl="2" w:tplc="0809001B">
      <w:start w:val="1"/>
      <w:numFmt w:val="lowerRoman"/>
      <w:lvlText w:val="%3."/>
      <w:lvlJc w:val="right"/>
      <w:pPr>
        <w:ind w:left="1904" w:hanging="180"/>
      </w:pPr>
    </w:lvl>
    <w:lvl w:ilvl="3" w:tplc="0809000F">
      <w:start w:val="1"/>
      <w:numFmt w:val="decimal"/>
      <w:lvlText w:val="%4."/>
      <w:lvlJc w:val="left"/>
      <w:pPr>
        <w:ind w:left="2624" w:hanging="360"/>
      </w:pPr>
    </w:lvl>
    <w:lvl w:ilvl="4" w:tplc="08090019">
      <w:start w:val="1"/>
      <w:numFmt w:val="lowerLetter"/>
      <w:lvlText w:val="%5."/>
      <w:lvlJc w:val="left"/>
      <w:pPr>
        <w:ind w:left="3344" w:hanging="360"/>
      </w:pPr>
    </w:lvl>
    <w:lvl w:ilvl="5" w:tplc="0809001B">
      <w:start w:val="1"/>
      <w:numFmt w:val="lowerRoman"/>
      <w:lvlText w:val="%6."/>
      <w:lvlJc w:val="right"/>
      <w:pPr>
        <w:ind w:left="4064" w:hanging="180"/>
      </w:pPr>
    </w:lvl>
    <w:lvl w:ilvl="6" w:tplc="0809000F">
      <w:start w:val="1"/>
      <w:numFmt w:val="decimal"/>
      <w:lvlText w:val="%7."/>
      <w:lvlJc w:val="left"/>
      <w:pPr>
        <w:ind w:left="4784" w:hanging="360"/>
      </w:pPr>
    </w:lvl>
    <w:lvl w:ilvl="7" w:tplc="08090019">
      <w:start w:val="1"/>
      <w:numFmt w:val="lowerLetter"/>
      <w:lvlText w:val="%8."/>
      <w:lvlJc w:val="left"/>
      <w:pPr>
        <w:ind w:left="5504" w:hanging="360"/>
      </w:pPr>
    </w:lvl>
    <w:lvl w:ilvl="8" w:tplc="0809001B">
      <w:start w:val="1"/>
      <w:numFmt w:val="lowerRoman"/>
      <w:lvlText w:val="%9."/>
      <w:lvlJc w:val="right"/>
      <w:pPr>
        <w:ind w:left="6224" w:hanging="180"/>
      </w:pPr>
    </w:lvl>
  </w:abstractNum>
  <w:abstractNum w:abstractNumId="12" w15:restartNumberingAfterBreak="0">
    <w:nsid w:val="137054C0"/>
    <w:multiLevelType w:val="hybridMultilevel"/>
    <w:tmpl w:val="038EDE30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04DAC"/>
    <w:multiLevelType w:val="hybridMultilevel"/>
    <w:tmpl w:val="2C008064"/>
    <w:lvl w:ilvl="0" w:tplc="012A26F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812110"/>
    <w:multiLevelType w:val="hybridMultilevel"/>
    <w:tmpl w:val="F5042ADC"/>
    <w:lvl w:ilvl="0" w:tplc="90021FB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5" w15:restartNumberingAfterBreak="0">
    <w:nsid w:val="1E944F38"/>
    <w:multiLevelType w:val="hybridMultilevel"/>
    <w:tmpl w:val="D6843C6C"/>
    <w:lvl w:ilvl="0" w:tplc="B886981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F733A"/>
    <w:multiLevelType w:val="hybridMultilevel"/>
    <w:tmpl w:val="ACE8CE3C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D4629"/>
    <w:multiLevelType w:val="hybridMultilevel"/>
    <w:tmpl w:val="C4685E84"/>
    <w:lvl w:ilvl="0" w:tplc="AB6CEE8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53E77"/>
    <w:multiLevelType w:val="hybridMultilevel"/>
    <w:tmpl w:val="2BCA5DB2"/>
    <w:lvl w:ilvl="0" w:tplc="A0F8C6B8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54CA7"/>
    <w:multiLevelType w:val="hybridMultilevel"/>
    <w:tmpl w:val="ABA6B236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C35CA"/>
    <w:multiLevelType w:val="hybridMultilevel"/>
    <w:tmpl w:val="27625BA6"/>
    <w:lvl w:ilvl="0" w:tplc="42620EBA">
      <w:start w:val="1"/>
      <w:numFmt w:val="russianLower"/>
      <w:lvlText w:val="%1)"/>
      <w:lvlJc w:val="left"/>
      <w:pPr>
        <w:ind w:left="1495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253405B7"/>
    <w:multiLevelType w:val="hybridMultilevel"/>
    <w:tmpl w:val="B51EEF1A"/>
    <w:lvl w:ilvl="0" w:tplc="A0F8C6B8">
      <w:start w:val="1"/>
      <w:numFmt w:val="bullet"/>
      <w:lvlText w:val="−"/>
      <w:lvlJc w:val="left"/>
      <w:pPr>
        <w:ind w:left="476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F09DA"/>
    <w:multiLevelType w:val="hybridMultilevel"/>
    <w:tmpl w:val="4EDCBC62"/>
    <w:lvl w:ilvl="0" w:tplc="BEF67B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3" w15:restartNumberingAfterBreak="0">
    <w:nsid w:val="27B75A49"/>
    <w:multiLevelType w:val="hybridMultilevel"/>
    <w:tmpl w:val="C6122146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3C1A5F"/>
    <w:multiLevelType w:val="hybridMultilevel"/>
    <w:tmpl w:val="E1B6AC74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B61B7"/>
    <w:multiLevelType w:val="hybridMultilevel"/>
    <w:tmpl w:val="DCD6C214"/>
    <w:lvl w:ilvl="0" w:tplc="D1567E5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ED2381"/>
    <w:multiLevelType w:val="hybridMultilevel"/>
    <w:tmpl w:val="9A844486"/>
    <w:lvl w:ilvl="0" w:tplc="D4DCB8A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60AE7"/>
    <w:multiLevelType w:val="hybridMultilevel"/>
    <w:tmpl w:val="C8C0E0BE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1809BC"/>
    <w:multiLevelType w:val="hybridMultilevel"/>
    <w:tmpl w:val="E534A8B0"/>
    <w:lvl w:ilvl="0" w:tplc="D1F67558">
      <w:start w:val="1"/>
      <w:numFmt w:val="russianLower"/>
      <w:lvlText w:val="%1)"/>
      <w:lvlJc w:val="left"/>
      <w:pPr>
        <w:ind w:left="1713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650D9"/>
    <w:multiLevelType w:val="hybridMultilevel"/>
    <w:tmpl w:val="C86A18D6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487EEF"/>
    <w:multiLevelType w:val="hybridMultilevel"/>
    <w:tmpl w:val="1BAC058A"/>
    <w:lvl w:ilvl="0" w:tplc="E1029A9C">
      <w:start w:val="1"/>
      <w:numFmt w:val="decimal"/>
      <w:lvlText w:val="%1."/>
      <w:lvlJc w:val="left"/>
      <w:pPr>
        <w:ind w:left="464" w:hanging="360"/>
      </w:pPr>
    </w:lvl>
    <w:lvl w:ilvl="1" w:tplc="08090019">
      <w:start w:val="1"/>
      <w:numFmt w:val="lowerLetter"/>
      <w:lvlText w:val="%2."/>
      <w:lvlJc w:val="left"/>
      <w:pPr>
        <w:ind w:left="1184" w:hanging="360"/>
      </w:pPr>
    </w:lvl>
    <w:lvl w:ilvl="2" w:tplc="0809001B">
      <w:start w:val="1"/>
      <w:numFmt w:val="lowerRoman"/>
      <w:lvlText w:val="%3."/>
      <w:lvlJc w:val="right"/>
      <w:pPr>
        <w:ind w:left="1904" w:hanging="180"/>
      </w:pPr>
    </w:lvl>
    <w:lvl w:ilvl="3" w:tplc="0809000F">
      <w:start w:val="1"/>
      <w:numFmt w:val="decimal"/>
      <w:lvlText w:val="%4."/>
      <w:lvlJc w:val="left"/>
      <w:pPr>
        <w:ind w:left="2624" w:hanging="360"/>
      </w:pPr>
    </w:lvl>
    <w:lvl w:ilvl="4" w:tplc="08090019">
      <w:start w:val="1"/>
      <w:numFmt w:val="lowerLetter"/>
      <w:lvlText w:val="%5."/>
      <w:lvlJc w:val="left"/>
      <w:pPr>
        <w:ind w:left="3344" w:hanging="360"/>
      </w:pPr>
    </w:lvl>
    <w:lvl w:ilvl="5" w:tplc="0809001B">
      <w:start w:val="1"/>
      <w:numFmt w:val="lowerRoman"/>
      <w:lvlText w:val="%6."/>
      <w:lvlJc w:val="right"/>
      <w:pPr>
        <w:ind w:left="4064" w:hanging="180"/>
      </w:pPr>
    </w:lvl>
    <w:lvl w:ilvl="6" w:tplc="0809000F">
      <w:start w:val="1"/>
      <w:numFmt w:val="decimal"/>
      <w:lvlText w:val="%7."/>
      <w:lvlJc w:val="left"/>
      <w:pPr>
        <w:ind w:left="4784" w:hanging="360"/>
      </w:pPr>
    </w:lvl>
    <w:lvl w:ilvl="7" w:tplc="08090019">
      <w:start w:val="1"/>
      <w:numFmt w:val="lowerLetter"/>
      <w:lvlText w:val="%8."/>
      <w:lvlJc w:val="left"/>
      <w:pPr>
        <w:ind w:left="5504" w:hanging="360"/>
      </w:pPr>
    </w:lvl>
    <w:lvl w:ilvl="8" w:tplc="0809001B">
      <w:start w:val="1"/>
      <w:numFmt w:val="lowerRoman"/>
      <w:lvlText w:val="%9."/>
      <w:lvlJc w:val="right"/>
      <w:pPr>
        <w:ind w:left="6224" w:hanging="180"/>
      </w:pPr>
    </w:lvl>
  </w:abstractNum>
  <w:abstractNum w:abstractNumId="31" w15:restartNumberingAfterBreak="0">
    <w:nsid w:val="3B764C62"/>
    <w:multiLevelType w:val="hybridMultilevel"/>
    <w:tmpl w:val="0B446C46"/>
    <w:lvl w:ilvl="0" w:tplc="110671AC">
      <w:start w:val="3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493AD3"/>
    <w:multiLevelType w:val="hybridMultilevel"/>
    <w:tmpl w:val="CA2EE512"/>
    <w:lvl w:ilvl="0" w:tplc="61F0975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A360F0"/>
    <w:multiLevelType w:val="hybridMultilevel"/>
    <w:tmpl w:val="92B80460"/>
    <w:lvl w:ilvl="0" w:tplc="4C54B74A">
      <w:start w:val="1"/>
      <w:numFmt w:val="russianLower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479252F"/>
    <w:multiLevelType w:val="hybridMultilevel"/>
    <w:tmpl w:val="58F2B4B8"/>
    <w:lvl w:ilvl="0" w:tplc="749E5A28">
      <w:start w:val="1"/>
      <w:numFmt w:val="russianLower"/>
      <w:lvlText w:val="%1)"/>
      <w:lvlJc w:val="left"/>
      <w:pPr>
        <w:ind w:left="1713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CD13A5"/>
    <w:multiLevelType w:val="hybridMultilevel"/>
    <w:tmpl w:val="AD703610"/>
    <w:lvl w:ilvl="0" w:tplc="8A0669B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C0FE1"/>
    <w:multiLevelType w:val="hybridMultilevel"/>
    <w:tmpl w:val="AA26EBAA"/>
    <w:lvl w:ilvl="0" w:tplc="871A63F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E0D37"/>
    <w:multiLevelType w:val="hybridMultilevel"/>
    <w:tmpl w:val="5C6884F6"/>
    <w:lvl w:ilvl="0" w:tplc="A0F8C6B8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177A38"/>
    <w:multiLevelType w:val="hybridMultilevel"/>
    <w:tmpl w:val="955460C8"/>
    <w:lvl w:ilvl="0" w:tplc="7070F354">
      <w:start w:val="1"/>
      <w:numFmt w:val="russianLower"/>
      <w:lvlText w:val="%1)"/>
      <w:lvlJc w:val="left"/>
      <w:pPr>
        <w:ind w:left="1713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81BBF"/>
    <w:multiLevelType w:val="hybridMultilevel"/>
    <w:tmpl w:val="3696A68A"/>
    <w:lvl w:ilvl="0" w:tplc="7482443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4D13D6"/>
    <w:multiLevelType w:val="hybridMultilevel"/>
    <w:tmpl w:val="BB7C25C2"/>
    <w:lvl w:ilvl="0" w:tplc="05DABEC2">
      <w:start w:val="1"/>
      <w:numFmt w:val="russianLower"/>
      <w:lvlText w:val="%1)"/>
      <w:lvlJc w:val="left"/>
      <w:pPr>
        <w:ind w:left="1713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465AB3"/>
    <w:multiLevelType w:val="hybridMultilevel"/>
    <w:tmpl w:val="5038FEA8"/>
    <w:lvl w:ilvl="0" w:tplc="A0F8C6B8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03318"/>
    <w:multiLevelType w:val="hybridMultilevel"/>
    <w:tmpl w:val="F944642A"/>
    <w:lvl w:ilvl="0" w:tplc="02D623CC">
      <w:start w:val="2"/>
      <w:numFmt w:val="decimal"/>
      <w:lvlText w:val="%1."/>
      <w:lvlJc w:val="left"/>
      <w:pPr>
        <w:ind w:left="46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97A17"/>
    <w:multiLevelType w:val="hybridMultilevel"/>
    <w:tmpl w:val="22DA5844"/>
    <w:lvl w:ilvl="0" w:tplc="8970F7E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EA1F99"/>
    <w:multiLevelType w:val="hybridMultilevel"/>
    <w:tmpl w:val="DD60320E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347381"/>
    <w:multiLevelType w:val="hybridMultilevel"/>
    <w:tmpl w:val="C308BF44"/>
    <w:lvl w:ilvl="0" w:tplc="0F5A523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984A82"/>
    <w:multiLevelType w:val="hybridMultilevel"/>
    <w:tmpl w:val="3BF44FC2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D07EE0"/>
    <w:multiLevelType w:val="hybridMultilevel"/>
    <w:tmpl w:val="52AE3840"/>
    <w:lvl w:ilvl="0" w:tplc="A0F8C6B8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657D27D5"/>
    <w:multiLevelType w:val="hybridMultilevel"/>
    <w:tmpl w:val="9B1E65BC"/>
    <w:lvl w:ilvl="0" w:tplc="C824C18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9B0DEF"/>
    <w:multiLevelType w:val="hybridMultilevel"/>
    <w:tmpl w:val="686207E6"/>
    <w:lvl w:ilvl="0" w:tplc="FF02A5C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3B51F5"/>
    <w:multiLevelType w:val="hybridMultilevel"/>
    <w:tmpl w:val="EA405614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5A3D7A"/>
    <w:multiLevelType w:val="hybridMultilevel"/>
    <w:tmpl w:val="997EF15A"/>
    <w:lvl w:ilvl="0" w:tplc="D13C6D02">
      <w:start w:val="1"/>
      <w:numFmt w:val="decimal"/>
      <w:lvlText w:val="%1."/>
      <w:lvlJc w:val="left"/>
      <w:pPr>
        <w:ind w:left="46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BB111A"/>
    <w:multiLevelType w:val="hybridMultilevel"/>
    <w:tmpl w:val="97DC6A04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ED183B"/>
    <w:multiLevelType w:val="hybridMultilevel"/>
    <w:tmpl w:val="51E05404"/>
    <w:lvl w:ilvl="0" w:tplc="AE90715E">
      <w:start w:val="1"/>
      <w:numFmt w:val="decimal"/>
      <w:lvlText w:val="%1."/>
      <w:lvlJc w:val="left"/>
      <w:pPr>
        <w:ind w:left="46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B50FBF"/>
    <w:multiLevelType w:val="hybridMultilevel"/>
    <w:tmpl w:val="72F0F37A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230121"/>
    <w:multiLevelType w:val="hybridMultilevel"/>
    <w:tmpl w:val="197AE41E"/>
    <w:lvl w:ilvl="0" w:tplc="0809000F">
      <w:start w:val="1"/>
      <w:numFmt w:val="decimal"/>
      <w:lvlText w:val="%1."/>
      <w:lvlJc w:val="left"/>
      <w:pPr>
        <w:ind w:left="2624" w:hanging="360"/>
      </w:pPr>
    </w:lvl>
    <w:lvl w:ilvl="1" w:tplc="08090019" w:tentative="1">
      <w:start w:val="1"/>
      <w:numFmt w:val="lowerLetter"/>
      <w:lvlText w:val="%2."/>
      <w:lvlJc w:val="left"/>
      <w:pPr>
        <w:ind w:left="3344" w:hanging="360"/>
      </w:pPr>
    </w:lvl>
    <w:lvl w:ilvl="2" w:tplc="0809001B" w:tentative="1">
      <w:start w:val="1"/>
      <w:numFmt w:val="lowerRoman"/>
      <w:lvlText w:val="%3."/>
      <w:lvlJc w:val="right"/>
      <w:pPr>
        <w:ind w:left="4064" w:hanging="180"/>
      </w:pPr>
    </w:lvl>
    <w:lvl w:ilvl="3" w:tplc="0809000F" w:tentative="1">
      <w:start w:val="1"/>
      <w:numFmt w:val="decimal"/>
      <w:lvlText w:val="%4."/>
      <w:lvlJc w:val="left"/>
      <w:pPr>
        <w:ind w:left="4784" w:hanging="360"/>
      </w:pPr>
    </w:lvl>
    <w:lvl w:ilvl="4" w:tplc="08090019" w:tentative="1">
      <w:start w:val="1"/>
      <w:numFmt w:val="lowerLetter"/>
      <w:lvlText w:val="%5."/>
      <w:lvlJc w:val="left"/>
      <w:pPr>
        <w:ind w:left="5504" w:hanging="360"/>
      </w:pPr>
    </w:lvl>
    <w:lvl w:ilvl="5" w:tplc="0809001B" w:tentative="1">
      <w:start w:val="1"/>
      <w:numFmt w:val="lowerRoman"/>
      <w:lvlText w:val="%6."/>
      <w:lvlJc w:val="right"/>
      <w:pPr>
        <w:ind w:left="6224" w:hanging="180"/>
      </w:pPr>
    </w:lvl>
    <w:lvl w:ilvl="6" w:tplc="0809000F" w:tentative="1">
      <w:start w:val="1"/>
      <w:numFmt w:val="decimal"/>
      <w:lvlText w:val="%7."/>
      <w:lvlJc w:val="left"/>
      <w:pPr>
        <w:ind w:left="6944" w:hanging="360"/>
      </w:pPr>
    </w:lvl>
    <w:lvl w:ilvl="7" w:tplc="08090019" w:tentative="1">
      <w:start w:val="1"/>
      <w:numFmt w:val="lowerLetter"/>
      <w:lvlText w:val="%8."/>
      <w:lvlJc w:val="left"/>
      <w:pPr>
        <w:ind w:left="7664" w:hanging="360"/>
      </w:pPr>
    </w:lvl>
    <w:lvl w:ilvl="8" w:tplc="080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6" w15:restartNumberingAfterBreak="0">
    <w:nsid w:val="76FB3D21"/>
    <w:multiLevelType w:val="hybridMultilevel"/>
    <w:tmpl w:val="70FE2F0E"/>
    <w:lvl w:ilvl="0" w:tplc="18D87EB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7" w15:restartNumberingAfterBreak="0">
    <w:nsid w:val="7A2B1D3C"/>
    <w:multiLevelType w:val="hybridMultilevel"/>
    <w:tmpl w:val="4D2A953C"/>
    <w:lvl w:ilvl="0" w:tplc="63984F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 w15:restartNumberingAfterBreak="0">
    <w:nsid w:val="7A4A4C6A"/>
    <w:multiLevelType w:val="hybridMultilevel"/>
    <w:tmpl w:val="EE20F474"/>
    <w:lvl w:ilvl="0" w:tplc="A6A44DB8">
      <w:start w:val="1"/>
      <w:numFmt w:val="decimal"/>
      <w:lvlText w:val="%1."/>
      <w:lvlJc w:val="left"/>
      <w:pPr>
        <w:ind w:left="46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141DE0"/>
    <w:multiLevelType w:val="hybridMultilevel"/>
    <w:tmpl w:val="BD7A9DE2"/>
    <w:lvl w:ilvl="0" w:tplc="A0F8C6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8"/>
  </w:num>
  <w:num w:numId="3">
    <w:abstractNumId w:val="23"/>
  </w:num>
  <w:num w:numId="4">
    <w:abstractNumId w:val="14"/>
  </w:num>
  <w:num w:numId="5">
    <w:abstractNumId w:val="22"/>
  </w:num>
  <w:num w:numId="6">
    <w:abstractNumId w:val="49"/>
  </w:num>
  <w:num w:numId="7">
    <w:abstractNumId w:val="53"/>
  </w:num>
  <w:num w:numId="8">
    <w:abstractNumId w:val="35"/>
  </w:num>
  <w:num w:numId="9">
    <w:abstractNumId w:val="25"/>
  </w:num>
  <w:num w:numId="10">
    <w:abstractNumId w:val="4"/>
  </w:num>
  <w:num w:numId="11">
    <w:abstractNumId w:val="37"/>
  </w:num>
  <w:num w:numId="12">
    <w:abstractNumId w:val="20"/>
  </w:num>
  <w:num w:numId="13">
    <w:abstractNumId w:val="6"/>
  </w:num>
  <w:num w:numId="14">
    <w:abstractNumId w:val="21"/>
  </w:num>
  <w:num w:numId="15">
    <w:abstractNumId w:val="48"/>
  </w:num>
  <w:num w:numId="16">
    <w:abstractNumId w:val="26"/>
  </w:num>
  <w:num w:numId="17">
    <w:abstractNumId w:val="43"/>
  </w:num>
  <w:num w:numId="18">
    <w:abstractNumId w:val="32"/>
  </w:num>
  <w:num w:numId="19">
    <w:abstractNumId w:val="31"/>
  </w:num>
  <w:num w:numId="20">
    <w:abstractNumId w:val="17"/>
  </w:num>
  <w:num w:numId="21">
    <w:abstractNumId w:val="58"/>
  </w:num>
  <w:num w:numId="22">
    <w:abstractNumId w:val="36"/>
  </w:num>
  <w:num w:numId="23">
    <w:abstractNumId w:val="45"/>
  </w:num>
  <w:num w:numId="24">
    <w:abstractNumId w:val="39"/>
  </w:num>
  <w:num w:numId="25">
    <w:abstractNumId w:val="3"/>
  </w:num>
  <w:num w:numId="26">
    <w:abstractNumId w:val="4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4"/>
  </w:num>
  <w:num w:numId="32">
    <w:abstractNumId w:val="40"/>
  </w:num>
  <w:num w:numId="33">
    <w:abstractNumId w:val="10"/>
  </w:num>
  <w:num w:numId="34">
    <w:abstractNumId w:val="28"/>
  </w:num>
  <w:num w:numId="35">
    <w:abstractNumId w:val="9"/>
  </w:num>
  <w:num w:numId="36">
    <w:abstractNumId w:val="2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41"/>
  </w:num>
  <w:num w:numId="40">
    <w:abstractNumId w:val="0"/>
  </w:num>
  <w:num w:numId="41">
    <w:abstractNumId w:val="55"/>
  </w:num>
  <w:num w:numId="42">
    <w:abstractNumId w:val="51"/>
  </w:num>
  <w:num w:numId="43">
    <w:abstractNumId w:val="44"/>
  </w:num>
  <w:num w:numId="44">
    <w:abstractNumId w:val="59"/>
  </w:num>
  <w:num w:numId="45">
    <w:abstractNumId w:val="24"/>
  </w:num>
  <w:num w:numId="46">
    <w:abstractNumId w:val="50"/>
  </w:num>
  <w:num w:numId="47">
    <w:abstractNumId w:val="19"/>
  </w:num>
  <w:num w:numId="48">
    <w:abstractNumId w:val="46"/>
  </w:num>
  <w:num w:numId="49">
    <w:abstractNumId w:val="52"/>
  </w:num>
  <w:num w:numId="50">
    <w:abstractNumId w:val="7"/>
  </w:num>
  <w:num w:numId="51">
    <w:abstractNumId w:val="16"/>
  </w:num>
  <w:num w:numId="52">
    <w:abstractNumId w:val="5"/>
  </w:num>
  <w:num w:numId="53">
    <w:abstractNumId w:val="27"/>
  </w:num>
  <w:num w:numId="54">
    <w:abstractNumId w:val="54"/>
  </w:num>
  <w:num w:numId="55">
    <w:abstractNumId w:val="8"/>
  </w:num>
  <w:num w:numId="56">
    <w:abstractNumId w:val="29"/>
  </w:num>
  <w:num w:numId="57">
    <w:abstractNumId w:val="12"/>
  </w:num>
  <w:num w:numId="58">
    <w:abstractNumId w:val="56"/>
  </w:num>
  <w:num w:numId="59">
    <w:abstractNumId w:val="57"/>
  </w:num>
  <w:num w:numId="60">
    <w:abstractNumId w:val="1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B9"/>
    <w:rsid w:val="000005D0"/>
    <w:rsid w:val="00000B49"/>
    <w:rsid w:val="0000138F"/>
    <w:rsid w:val="00001792"/>
    <w:rsid w:val="00002066"/>
    <w:rsid w:val="000021BD"/>
    <w:rsid w:val="00003CE2"/>
    <w:rsid w:val="00003E99"/>
    <w:rsid w:val="00004220"/>
    <w:rsid w:val="00004786"/>
    <w:rsid w:val="00005611"/>
    <w:rsid w:val="000068AA"/>
    <w:rsid w:val="0000697D"/>
    <w:rsid w:val="0000703A"/>
    <w:rsid w:val="0000703F"/>
    <w:rsid w:val="000072DB"/>
    <w:rsid w:val="00007EEB"/>
    <w:rsid w:val="00011406"/>
    <w:rsid w:val="00011E3A"/>
    <w:rsid w:val="00011FD0"/>
    <w:rsid w:val="000126F4"/>
    <w:rsid w:val="0001284F"/>
    <w:rsid w:val="00013524"/>
    <w:rsid w:val="00013683"/>
    <w:rsid w:val="000143D3"/>
    <w:rsid w:val="000145AE"/>
    <w:rsid w:val="000149BB"/>
    <w:rsid w:val="0001531F"/>
    <w:rsid w:val="0001711D"/>
    <w:rsid w:val="00017493"/>
    <w:rsid w:val="0001793A"/>
    <w:rsid w:val="000205C7"/>
    <w:rsid w:val="000207A0"/>
    <w:rsid w:val="00021FF8"/>
    <w:rsid w:val="0002221E"/>
    <w:rsid w:val="000225C1"/>
    <w:rsid w:val="00022FD8"/>
    <w:rsid w:val="00023D20"/>
    <w:rsid w:val="000250E6"/>
    <w:rsid w:val="0002670C"/>
    <w:rsid w:val="00030FEF"/>
    <w:rsid w:val="0003102F"/>
    <w:rsid w:val="0003198F"/>
    <w:rsid w:val="0003345E"/>
    <w:rsid w:val="00033A6D"/>
    <w:rsid w:val="000342E5"/>
    <w:rsid w:val="0003434D"/>
    <w:rsid w:val="00035A83"/>
    <w:rsid w:val="00036029"/>
    <w:rsid w:val="00037965"/>
    <w:rsid w:val="00041126"/>
    <w:rsid w:val="00041A80"/>
    <w:rsid w:val="00041D03"/>
    <w:rsid w:val="00043060"/>
    <w:rsid w:val="000433E9"/>
    <w:rsid w:val="00043E2F"/>
    <w:rsid w:val="00043E78"/>
    <w:rsid w:val="00044C11"/>
    <w:rsid w:val="000457B9"/>
    <w:rsid w:val="0004646A"/>
    <w:rsid w:val="000468A4"/>
    <w:rsid w:val="00047B2E"/>
    <w:rsid w:val="00047D59"/>
    <w:rsid w:val="00050E5D"/>
    <w:rsid w:val="00053733"/>
    <w:rsid w:val="00054E55"/>
    <w:rsid w:val="00055AA5"/>
    <w:rsid w:val="00057380"/>
    <w:rsid w:val="00057E5F"/>
    <w:rsid w:val="00057F84"/>
    <w:rsid w:val="00060109"/>
    <w:rsid w:val="00060DD6"/>
    <w:rsid w:val="000616D9"/>
    <w:rsid w:val="0006239B"/>
    <w:rsid w:val="00062B57"/>
    <w:rsid w:val="000643F2"/>
    <w:rsid w:val="0006634B"/>
    <w:rsid w:val="00067907"/>
    <w:rsid w:val="00070205"/>
    <w:rsid w:val="00071243"/>
    <w:rsid w:val="000717A8"/>
    <w:rsid w:val="0007182F"/>
    <w:rsid w:val="00072F5E"/>
    <w:rsid w:val="0007385C"/>
    <w:rsid w:val="00074C8D"/>
    <w:rsid w:val="0007517F"/>
    <w:rsid w:val="00075FBA"/>
    <w:rsid w:val="0007656A"/>
    <w:rsid w:val="00077602"/>
    <w:rsid w:val="00081125"/>
    <w:rsid w:val="00081524"/>
    <w:rsid w:val="000816B0"/>
    <w:rsid w:val="00081C86"/>
    <w:rsid w:val="00083198"/>
    <w:rsid w:val="00084B10"/>
    <w:rsid w:val="00084CC3"/>
    <w:rsid w:val="000855FE"/>
    <w:rsid w:val="0008571A"/>
    <w:rsid w:val="000904E9"/>
    <w:rsid w:val="0009305D"/>
    <w:rsid w:val="00093176"/>
    <w:rsid w:val="00093E6E"/>
    <w:rsid w:val="00094036"/>
    <w:rsid w:val="00094B5B"/>
    <w:rsid w:val="00094FAB"/>
    <w:rsid w:val="00095400"/>
    <w:rsid w:val="000955C0"/>
    <w:rsid w:val="00095B36"/>
    <w:rsid w:val="00095B8E"/>
    <w:rsid w:val="00095F32"/>
    <w:rsid w:val="000A0102"/>
    <w:rsid w:val="000A3817"/>
    <w:rsid w:val="000A3F4B"/>
    <w:rsid w:val="000A4BBC"/>
    <w:rsid w:val="000A4D65"/>
    <w:rsid w:val="000A6021"/>
    <w:rsid w:val="000A6E82"/>
    <w:rsid w:val="000B008F"/>
    <w:rsid w:val="000B024C"/>
    <w:rsid w:val="000B0BCE"/>
    <w:rsid w:val="000B0E18"/>
    <w:rsid w:val="000B154D"/>
    <w:rsid w:val="000B1C8C"/>
    <w:rsid w:val="000B4200"/>
    <w:rsid w:val="000B6761"/>
    <w:rsid w:val="000B6BAB"/>
    <w:rsid w:val="000B7349"/>
    <w:rsid w:val="000C0292"/>
    <w:rsid w:val="000C0577"/>
    <w:rsid w:val="000C05C8"/>
    <w:rsid w:val="000C103A"/>
    <w:rsid w:val="000C1E01"/>
    <w:rsid w:val="000C2742"/>
    <w:rsid w:val="000C3B7A"/>
    <w:rsid w:val="000C417E"/>
    <w:rsid w:val="000C4288"/>
    <w:rsid w:val="000C52DC"/>
    <w:rsid w:val="000C5876"/>
    <w:rsid w:val="000C612F"/>
    <w:rsid w:val="000C6F0C"/>
    <w:rsid w:val="000C7BD1"/>
    <w:rsid w:val="000D1391"/>
    <w:rsid w:val="000D1B12"/>
    <w:rsid w:val="000D1F57"/>
    <w:rsid w:val="000D2A5A"/>
    <w:rsid w:val="000D2EE1"/>
    <w:rsid w:val="000D32B4"/>
    <w:rsid w:val="000D36C1"/>
    <w:rsid w:val="000D3B29"/>
    <w:rsid w:val="000D40F6"/>
    <w:rsid w:val="000D4B4D"/>
    <w:rsid w:val="000D5C68"/>
    <w:rsid w:val="000D5D4C"/>
    <w:rsid w:val="000D5FD0"/>
    <w:rsid w:val="000D621A"/>
    <w:rsid w:val="000D6E67"/>
    <w:rsid w:val="000D6EEF"/>
    <w:rsid w:val="000D7B92"/>
    <w:rsid w:val="000E08D2"/>
    <w:rsid w:val="000E1AAE"/>
    <w:rsid w:val="000E2269"/>
    <w:rsid w:val="000E22CB"/>
    <w:rsid w:val="000E2359"/>
    <w:rsid w:val="000E579B"/>
    <w:rsid w:val="000E5D3B"/>
    <w:rsid w:val="000E6278"/>
    <w:rsid w:val="000E75B7"/>
    <w:rsid w:val="000E7975"/>
    <w:rsid w:val="000F1A42"/>
    <w:rsid w:val="000F2720"/>
    <w:rsid w:val="000F3377"/>
    <w:rsid w:val="000F41DC"/>
    <w:rsid w:val="000F43D8"/>
    <w:rsid w:val="000F4BFE"/>
    <w:rsid w:val="000F4DD5"/>
    <w:rsid w:val="000F6601"/>
    <w:rsid w:val="000F7BFD"/>
    <w:rsid w:val="00101F0C"/>
    <w:rsid w:val="00103C74"/>
    <w:rsid w:val="00104012"/>
    <w:rsid w:val="00104F63"/>
    <w:rsid w:val="001059B5"/>
    <w:rsid w:val="00105EEE"/>
    <w:rsid w:val="00106181"/>
    <w:rsid w:val="0010619A"/>
    <w:rsid w:val="00110630"/>
    <w:rsid w:val="00112092"/>
    <w:rsid w:val="00113BA3"/>
    <w:rsid w:val="0011476E"/>
    <w:rsid w:val="00114A50"/>
    <w:rsid w:val="00115A11"/>
    <w:rsid w:val="001168ED"/>
    <w:rsid w:val="001170B5"/>
    <w:rsid w:val="00117531"/>
    <w:rsid w:val="001175BD"/>
    <w:rsid w:val="0012014E"/>
    <w:rsid w:val="00121548"/>
    <w:rsid w:val="001221A9"/>
    <w:rsid w:val="00122828"/>
    <w:rsid w:val="00122A52"/>
    <w:rsid w:val="00123F88"/>
    <w:rsid w:val="001242A9"/>
    <w:rsid w:val="0012474B"/>
    <w:rsid w:val="001275AF"/>
    <w:rsid w:val="00127A22"/>
    <w:rsid w:val="0013151D"/>
    <w:rsid w:val="001326F9"/>
    <w:rsid w:val="00132F02"/>
    <w:rsid w:val="001333EB"/>
    <w:rsid w:val="00133410"/>
    <w:rsid w:val="0013356F"/>
    <w:rsid w:val="001335FC"/>
    <w:rsid w:val="001337F8"/>
    <w:rsid w:val="00133A9F"/>
    <w:rsid w:val="00134505"/>
    <w:rsid w:val="0013484F"/>
    <w:rsid w:val="0013520C"/>
    <w:rsid w:val="001367A4"/>
    <w:rsid w:val="00136FCE"/>
    <w:rsid w:val="00137270"/>
    <w:rsid w:val="00137E12"/>
    <w:rsid w:val="00140AFE"/>
    <w:rsid w:val="00140C14"/>
    <w:rsid w:val="0014157C"/>
    <w:rsid w:val="00141BC1"/>
    <w:rsid w:val="001420C7"/>
    <w:rsid w:val="00142CC7"/>
    <w:rsid w:val="001453C7"/>
    <w:rsid w:val="0014791B"/>
    <w:rsid w:val="00150264"/>
    <w:rsid w:val="0015072A"/>
    <w:rsid w:val="00151C28"/>
    <w:rsid w:val="00152908"/>
    <w:rsid w:val="00152F89"/>
    <w:rsid w:val="00153D71"/>
    <w:rsid w:val="00154F5B"/>
    <w:rsid w:val="00155211"/>
    <w:rsid w:val="00155AF0"/>
    <w:rsid w:val="00155E35"/>
    <w:rsid w:val="00156301"/>
    <w:rsid w:val="001563DA"/>
    <w:rsid w:val="00157E2E"/>
    <w:rsid w:val="0016059A"/>
    <w:rsid w:val="0016070B"/>
    <w:rsid w:val="00160C6B"/>
    <w:rsid w:val="00160DE0"/>
    <w:rsid w:val="00161027"/>
    <w:rsid w:val="00161579"/>
    <w:rsid w:val="00161AB9"/>
    <w:rsid w:val="0016223E"/>
    <w:rsid w:val="001625DA"/>
    <w:rsid w:val="001647FF"/>
    <w:rsid w:val="00165B50"/>
    <w:rsid w:val="00165DF5"/>
    <w:rsid w:val="00165EB6"/>
    <w:rsid w:val="0016711B"/>
    <w:rsid w:val="00171FAF"/>
    <w:rsid w:val="00172146"/>
    <w:rsid w:val="001743B1"/>
    <w:rsid w:val="0017481C"/>
    <w:rsid w:val="001760FA"/>
    <w:rsid w:val="0017613A"/>
    <w:rsid w:val="001765A9"/>
    <w:rsid w:val="00176D3B"/>
    <w:rsid w:val="00176E06"/>
    <w:rsid w:val="00180108"/>
    <w:rsid w:val="00180669"/>
    <w:rsid w:val="00180885"/>
    <w:rsid w:val="001811FC"/>
    <w:rsid w:val="0018169A"/>
    <w:rsid w:val="00182587"/>
    <w:rsid w:val="00182D44"/>
    <w:rsid w:val="00183EED"/>
    <w:rsid w:val="0018451F"/>
    <w:rsid w:val="00185AB2"/>
    <w:rsid w:val="00186A62"/>
    <w:rsid w:val="00186F36"/>
    <w:rsid w:val="00187E5D"/>
    <w:rsid w:val="001901D1"/>
    <w:rsid w:val="00191ACF"/>
    <w:rsid w:val="00193467"/>
    <w:rsid w:val="00194631"/>
    <w:rsid w:val="0019533F"/>
    <w:rsid w:val="001953D7"/>
    <w:rsid w:val="00195F61"/>
    <w:rsid w:val="00196FB7"/>
    <w:rsid w:val="001A0217"/>
    <w:rsid w:val="001A0D18"/>
    <w:rsid w:val="001A0EC6"/>
    <w:rsid w:val="001A10D8"/>
    <w:rsid w:val="001A147B"/>
    <w:rsid w:val="001A150F"/>
    <w:rsid w:val="001A1735"/>
    <w:rsid w:val="001A1DB2"/>
    <w:rsid w:val="001A2660"/>
    <w:rsid w:val="001A31CD"/>
    <w:rsid w:val="001A4CEE"/>
    <w:rsid w:val="001A597E"/>
    <w:rsid w:val="001A6440"/>
    <w:rsid w:val="001A6D45"/>
    <w:rsid w:val="001A76DF"/>
    <w:rsid w:val="001A79F1"/>
    <w:rsid w:val="001B05E4"/>
    <w:rsid w:val="001B11B2"/>
    <w:rsid w:val="001B1CAF"/>
    <w:rsid w:val="001B1CFA"/>
    <w:rsid w:val="001B32E9"/>
    <w:rsid w:val="001B48AD"/>
    <w:rsid w:val="001B5459"/>
    <w:rsid w:val="001B5A50"/>
    <w:rsid w:val="001B5B72"/>
    <w:rsid w:val="001B7481"/>
    <w:rsid w:val="001B76B3"/>
    <w:rsid w:val="001B7904"/>
    <w:rsid w:val="001C00F5"/>
    <w:rsid w:val="001C0BE7"/>
    <w:rsid w:val="001C12B7"/>
    <w:rsid w:val="001C1869"/>
    <w:rsid w:val="001C1AEB"/>
    <w:rsid w:val="001C28BD"/>
    <w:rsid w:val="001C300E"/>
    <w:rsid w:val="001C47C7"/>
    <w:rsid w:val="001C66F4"/>
    <w:rsid w:val="001C7DC8"/>
    <w:rsid w:val="001D0CFC"/>
    <w:rsid w:val="001D1433"/>
    <w:rsid w:val="001D2771"/>
    <w:rsid w:val="001D3FAB"/>
    <w:rsid w:val="001D4592"/>
    <w:rsid w:val="001D5856"/>
    <w:rsid w:val="001D5979"/>
    <w:rsid w:val="001D5E9F"/>
    <w:rsid w:val="001D61F7"/>
    <w:rsid w:val="001D650E"/>
    <w:rsid w:val="001D7C37"/>
    <w:rsid w:val="001E19E3"/>
    <w:rsid w:val="001E2315"/>
    <w:rsid w:val="001E4A2F"/>
    <w:rsid w:val="001E5681"/>
    <w:rsid w:val="001E70B4"/>
    <w:rsid w:val="001F0081"/>
    <w:rsid w:val="001F0085"/>
    <w:rsid w:val="001F015C"/>
    <w:rsid w:val="001F16C9"/>
    <w:rsid w:val="001F1DEE"/>
    <w:rsid w:val="001F2003"/>
    <w:rsid w:val="001F259F"/>
    <w:rsid w:val="001F348D"/>
    <w:rsid w:val="001F3D99"/>
    <w:rsid w:val="001F497F"/>
    <w:rsid w:val="001F4C95"/>
    <w:rsid w:val="001F5023"/>
    <w:rsid w:val="001F506B"/>
    <w:rsid w:val="001F587C"/>
    <w:rsid w:val="001F5F2C"/>
    <w:rsid w:val="001F6580"/>
    <w:rsid w:val="001F66F0"/>
    <w:rsid w:val="001F7711"/>
    <w:rsid w:val="001F7D98"/>
    <w:rsid w:val="00201EC4"/>
    <w:rsid w:val="002037A8"/>
    <w:rsid w:val="00203A02"/>
    <w:rsid w:val="00205982"/>
    <w:rsid w:val="00206D54"/>
    <w:rsid w:val="00211F0F"/>
    <w:rsid w:val="00212036"/>
    <w:rsid w:val="00212DAD"/>
    <w:rsid w:val="002139CC"/>
    <w:rsid w:val="00213F89"/>
    <w:rsid w:val="0021495E"/>
    <w:rsid w:val="00214AE8"/>
    <w:rsid w:val="00214F96"/>
    <w:rsid w:val="00215659"/>
    <w:rsid w:val="00215730"/>
    <w:rsid w:val="00215C05"/>
    <w:rsid w:val="00217FB6"/>
    <w:rsid w:val="00220911"/>
    <w:rsid w:val="0022199D"/>
    <w:rsid w:val="00221B98"/>
    <w:rsid w:val="00222085"/>
    <w:rsid w:val="00222225"/>
    <w:rsid w:val="002251DB"/>
    <w:rsid w:val="0022557E"/>
    <w:rsid w:val="0022559F"/>
    <w:rsid w:val="002255AC"/>
    <w:rsid w:val="00225786"/>
    <w:rsid w:val="0022638D"/>
    <w:rsid w:val="00230017"/>
    <w:rsid w:val="00230141"/>
    <w:rsid w:val="00230576"/>
    <w:rsid w:val="00230966"/>
    <w:rsid w:val="00231128"/>
    <w:rsid w:val="00233D42"/>
    <w:rsid w:val="002340D9"/>
    <w:rsid w:val="002342FC"/>
    <w:rsid w:val="002350C1"/>
    <w:rsid w:val="002353C4"/>
    <w:rsid w:val="00235678"/>
    <w:rsid w:val="002358AD"/>
    <w:rsid w:val="0023593C"/>
    <w:rsid w:val="002375CB"/>
    <w:rsid w:val="002411F4"/>
    <w:rsid w:val="00242675"/>
    <w:rsid w:val="00243061"/>
    <w:rsid w:val="00243C90"/>
    <w:rsid w:val="0024600D"/>
    <w:rsid w:val="00247989"/>
    <w:rsid w:val="002479EC"/>
    <w:rsid w:val="00247F01"/>
    <w:rsid w:val="002506DB"/>
    <w:rsid w:val="00250B02"/>
    <w:rsid w:val="0025191D"/>
    <w:rsid w:val="00252EF1"/>
    <w:rsid w:val="002546D2"/>
    <w:rsid w:val="00254900"/>
    <w:rsid w:val="00254FDF"/>
    <w:rsid w:val="002554C2"/>
    <w:rsid w:val="002555EA"/>
    <w:rsid w:val="0025683B"/>
    <w:rsid w:val="00256C75"/>
    <w:rsid w:val="00257B00"/>
    <w:rsid w:val="00260592"/>
    <w:rsid w:val="002610E2"/>
    <w:rsid w:val="00262000"/>
    <w:rsid w:val="00262653"/>
    <w:rsid w:val="00262A5F"/>
    <w:rsid w:val="00262D1A"/>
    <w:rsid w:val="002634C9"/>
    <w:rsid w:val="00265218"/>
    <w:rsid w:val="00265D3F"/>
    <w:rsid w:val="00265E59"/>
    <w:rsid w:val="00267EC6"/>
    <w:rsid w:val="00267F33"/>
    <w:rsid w:val="002700A3"/>
    <w:rsid w:val="00270E4F"/>
    <w:rsid w:val="0027103A"/>
    <w:rsid w:val="002723E5"/>
    <w:rsid w:val="002760E0"/>
    <w:rsid w:val="00277BF6"/>
    <w:rsid w:val="002800CA"/>
    <w:rsid w:val="00280FE2"/>
    <w:rsid w:val="00281C54"/>
    <w:rsid w:val="00283422"/>
    <w:rsid w:val="00284FC0"/>
    <w:rsid w:val="002855E6"/>
    <w:rsid w:val="00285B53"/>
    <w:rsid w:val="00286342"/>
    <w:rsid w:val="002919F3"/>
    <w:rsid w:val="00291F1F"/>
    <w:rsid w:val="00291F47"/>
    <w:rsid w:val="002922D7"/>
    <w:rsid w:val="00292CCF"/>
    <w:rsid w:val="00292D63"/>
    <w:rsid w:val="00293611"/>
    <w:rsid w:val="002940F4"/>
    <w:rsid w:val="00294259"/>
    <w:rsid w:val="00294786"/>
    <w:rsid w:val="00294D96"/>
    <w:rsid w:val="00296065"/>
    <w:rsid w:val="00296DBC"/>
    <w:rsid w:val="0029737F"/>
    <w:rsid w:val="0029782D"/>
    <w:rsid w:val="002A0150"/>
    <w:rsid w:val="002A03E4"/>
    <w:rsid w:val="002A0A09"/>
    <w:rsid w:val="002A1FD2"/>
    <w:rsid w:val="002A218D"/>
    <w:rsid w:val="002A4BA5"/>
    <w:rsid w:val="002A4D5E"/>
    <w:rsid w:val="002A5BD8"/>
    <w:rsid w:val="002A5EC5"/>
    <w:rsid w:val="002A613E"/>
    <w:rsid w:val="002A7B22"/>
    <w:rsid w:val="002A7E53"/>
    <w:rsid w:val="002B0EAF"/>
    <w:rsid w:val="002B1049"/>
    <w:rsid w:val="002B114F"/>
    <w:rsid w:val="002B190C"/>
    <w:rsid w:val="002B27B5"/>
    <w:rsid w:val="002B27C8"/>
    <w:rsid w:val="002B31A2"/>
    <w:rsid w:val="002B3D0D"/>
    <w:rsid w:val="002B4F3E"/>
    <w:rsid w:val="002B53C3"/>
    <w:rsid w:val="002B6951"/>
    <w:rsid w:val="002B73D4"/>
    <w:rsid w:val="002C1C8B"/>
    <w:rsid w:val="002C1EBE"/>
    <w:rsid w:val="002C3522"/>
    <w:rsid w:val="002C3F71"/>
    <w:rsid w:val="002C4044"/>
    <w:rsid w:val="002C52EE"/>
    <w:rsid w:val="002C5BCD"/>
    <w:rsid w:val="002C5EFB"/>
    <w:rsid w:val="002C6441"/>
    <w:rsid w:val="002C6892"/>
    <w:rsid w:val="002D064D"/>
    <w:rsid w:val="002D0B50"/>
    <w:rsid w:val="002D0C3C"/>
    <w:rsid w:val="002D20BB"/>
    <w:rsid w:val="002D2198"/>
    <w:rsid w:val="002D2BC2"/>
    <w:rsid w:val="002D45B9"/>
    <w:rsid w:val="002D4B8D"/>
    <w:rsid w:val="002D5AE7"/>
    <w:rsid w:val="002D5E1F"/>
    <w:rsid w:val="002D61A7"/>
    <w:rsid w:val="002D64C3"/>
    <w:rsid w:val="002D65BC"/>
    <w:rsid w:val="002D683F"/>
    <w:rsid w:val="002D7426"/>
    <w:rsid w:val="002D7C73"/>
    <w:rsid w:val="002E027C"/>
    <w:rsid w:val="002E0A4A"/>
    <w:rsid w:val="002E0F15"/>
    <w:rsid w:val="002E1051"/>
    <w:rsid w:val="002E1B3E"/>
    <w:rsid w:val="002E324D"/>
    <w:rsid w:val="002E353E"/>
    <w:rsid w:val="002E3855"/>
    <w:rsid w:val="002E3ECF"/>
    <w:rsid w:val="002E3FD3"/>
    <w:rsid w:val="002E44D6"/>
    <w:rsid w:val="002E4FC0"/>
    <w:rsid w:val="002E58C2"/>
    <w:rsid w:val="002E5CF4"/>
    <w:rsid w:val="002E5EBE"/>
    <w:rsid w:val="002E7389"/>
    <w:rsid w:val="002F0109"/>
    <w:rsid w:val="002F2347"/>
    <w:rsid w:val="002F3AAA"/>
    <w:rsid w:val="002F3B24"/>
    <w:rsid w:val="002F3F7B"/>
    <w:rsid w:val="002F439D"/>
    <w:rsid w:val="002F532D"/>
    <w:rsid w:val="002F68E4"/>
    <w:rsid w:val="002F6A49"/>
    <w:rsid w:val="002F7CA0"/>
    <w:rsid w:val="00300A24"/>
    <w:rsid w:val="00300D67"/>
    <w:rsid w:val="003011BD"/>
    <w:rsid w:val="00301A24"/>
    <w:rsid w:val="00302C91"/>
    <w:rsid w:val="00303038"/>
    <w:rsid w:val="0030467C"/>
    <w:rsid w:val="00305271"/>
    <w:rsid w:val="003061DC"/>
    <w:rsid w:val="0030630F"/>
    <w:rsid w:val="0030652E"/>
    <w:rsid w:val="00310313"/>
    <w:rsid w:val="003109A2"/>
    <w:rsid w:val="003117BD"/>
    <w:rsid w:val="00313891"/>
    <w:rsid w:val="003146F6"/>
    <w:rsid w:val="003149E6"/>
    <w:rsid w:val="0031566A"/>
    <w:rsid w:val="00315787"/>
    <w:rsid w:val="00315AAC"/>
    <w:rsid w:val="0031626E"/>
    <w:rsid w:val="003162BC"/>
    <w:rsid w:val="003168D8"/>
    <w:rsid w:val="00316A80"/>
    <w:rsid w:val="00316FB8"/>
    <w:rsid w:val="003173BA"/>
    <w:rsid w:val="00320248"/>
    <w:rsid w:val="00320325"/>
    <w:rsid w:val="003208D7"/>
    <w:rsid w:val="00320F52"/>
    <w:rsid w:val="00323411"/>
    <w:rsid w:val="0032358D"/>
    <w:rsid w:val="00323715"/>
    <w:rsid w:val="00323B02"/>
    <w:rsid w:val="003240D8"/>
    <w:rsid w:val="00324806"/>
    <w:rsid w:val="00326064"/>
    <w:rsid w:val="00327037"/>
    <w:rsid w:val="00327921"/>
    <w:rsid w:val="00327C42"/>
    <w:rsid w:val="00327CB0"/>
    <w:rsid w:val="00330851"/>
    <w:rsid w:val="0033388F"/>
    <w:rsid w:val="003343C3"/>
    <w:rsid w:val="0033560C"/>
    <w:rsid w:val="0033588D"/>
    <w:rsid w:val="00336B67"/>
    <w:rsid w:val="00336C4E"/>
    <w:rsid w:val="00340B18"/>
    <w:rsid w:val="00340F7E"/>
    <w:rsid w:val="00341C6B"/>
    <w:rsid w:val="00342810"/>
    <w:rsid w:val="003446F9"/>
    <w:rsid w:val="00345FF5"/>
    <w:rsid w:val="003465A2"/>
    <w:rsid w:val="003466F3"/>
    <w:rsid w:val="003477C2"/>
    <w:rsid w:val="0035045B"/>
    <w:rsid w:val="0035072F"/>
    <w:rsid w:val="003509B1"/>
    <w:rsid w:val="00351983"/>
    <w:rsid w:val="00352F8B"/>
    <w:rsid w:val="00353942"/>
    <w:rsid w:val="00355297"/>
    <w:rsid w:val="00355C17"/>
    <w:rsid w:val="00355F58"/>
    <w:rsid w:val="003562D6"/>
    <w:rsid w:val="00357735"/>
    <w:rsid w:val="00360424"/>
    <w:rsid w:val="003609A7"/>
    <w:rsid w:val="00362BD3"/>
    <w:rsid w:val="00363FC8"/>
    <w:rsid w:val="00364918"/>
    <w:rsid w:val="00364F05"/>
    <w:rsid w:val="0036554A"/>
    <w:rsid w:val="0036579B"/>
    <w:rsid w:val="0036581F"/>
    <w:rsid w:val="003663B6"/>
    <w:rsid w:val="00366754"/>
    <w:rsid w:val="00366A87"/>
    <w:rsid w:val="00366DE5"/>
    <w:rsid w:val="0036753F"/>
    <w:rsid w:val="003676AE"/>
    <w:rsid w:val="00370EA6"/>
    <w:rsid w:val="003710E6"/>
    <w:rsid w:val="00371858"/>
    <w:rsid w:val="00372801"/>
    <w:rsid w:val="00373A61"/>
    <w:rsid w:val="00373D9D"/>
    <w:rsid w:val="00375A14"/>
    <w:rsid w:val="00376F4E"/>
    <w:rsid w:val="00377191"/>
    <w:rsid w:val="00377A0E"/>
    <w:rsid w:val="00380537"/>
    <w:rsid w:val="00380C88"/>
    <w:rsid w:val="003811F7"/>
    <w:rsid w:val="00382224"/>
    <w:rsid w:val="00383168"/>
    <w:rsid w:val="00384FE9"/>
    <w:rsid w:val="003904E5"/>
    <w:rsid w:val="00390F75"/>
    <w:rsid w:val="003914CB"/>
    <w:rsid w:val="003918FB"/>
    <w:rsid w:val="0039234C"/>
    <w:rsid w:val="003924E7"/>
    <w:rsid w:val="00392A25"/>
    <w:rsid w:val="00392BDE"/>
    <w:rsid w:val="00392C64"/>
    <w:rsid w:val="00392F3C"/>
    <w:rsid w:val="0039382C"/>
    <w:rsid w:val="00393A09"/>
    <w:rsid w:val="00393D29"/>
    <w:rsid w:val="003940EA"/>
    <w:rsid w:val="0039418D"/>
    <w:rsid w:val="003954A9"/>
    <w:rsid w:val="00396A1B"/>
    <w:rsid w:val="003A06CF"/>
    <w:rsid w:val="003A0B97"/>
    <w:rsid w:val="003A0C8C"/>
    <w:rsid w:val="003A1845"/>
    <w:rsid w:val="003A1E8F"/>
    <w:rsid w:val="003A4A31"/>
    <w:rsid w:val="003A4BBD"/>
    <w:rsid w:val="003A53AA"/>
    <w:rsid w:val="003A6F29"/>
    <w:rsid w:val="003A7251"/>
    <w:rsid w:val="003B06AE"/>
    <w:rsid w:val="003B15E6"/>
    <w:rsid w:val="003B1694"/>
    <w:rsid w:val="003B3BA6"/>
    <w:rsid w:val="003B4D47"/>
    <w:rsid w:val="003B4F85"/>
    <w:rsid w:val="003B55AF"/>
    <w:rsid w:val="003B6F74"/>
    <w:rsid w:val="003B7775"/>
    <w:rsid w:val="003C05D9"/>
    <w:rsid w:val="003C0FDA"/>
    <w:rsid w:val="003C2BCD"/>
    <w:rsid w:val="003C37E7"/>
    <w:rsid w:val="003C3830"/>
    <w:rsid w:val="003C3941"/>
    <w:rsid w:val="003C4E19"/>
    <w:rsid w:val="003C604B"/>
    <w:rsid w:val="003C6A8D"/>
    <w:rsid w:val="003C6E91"/>
    <w:rsid w:val="003C7267"/>
    <w:rsid w:val="003C7575"/>
    <w:rsid w:val="003D049C"/>
    <w:rsid w:val="003D067A"/>
    <w:rsid w:val="003D2E76"/>
    <w:rsid w:val="003D32CD"/>
    <w:rsid w:val="003D3E5A"/>
    <w:rsid w:val="003D3EAC"/>
    <w:rsid w:val="003D4FE1"/>
    <w:rsid w:val="003D512E"/>
    <w:rsid w:val="003D6BE6"/>
    <w:rsid w:val="003D76AC"/>
    <w:rsid w:val="003D7DBB"/>
    <w:rsid w:val="003E0A7D"/>
    <w:rsid w:val="003E1367"/>
    <w:rsid w:val="003E1766"/>
    <w:rsid w:val="003E1B36"/>
    <w:rsid w:val="003E1FC1"/>
    <w:rsid w:val="003E2237"/>
    <w:rsid w:val="003E2D83"/>
    <w:rsid w:val="003E3E0B"/>
    <w:rsid w:val="003E5689"/>
    <w:rsid w:val="003E5E04"/>
    <w:rsid w:val="003E5E94"/>
    <w:rsid w:val="003E622F"/>
    <w:rsid w:val="003E65FA"/>
    <w:rsid w:val="003E6710"/>
    <w:rsid w:val="003F0315"/>
    <w:rsid w:val="003F03C0"/>
    <w:rsid w:val="003F1152"/>
    <w:rsid w:val="003F230E"/>
    <w:rsid w:val="003F2A5F"/>
    <w:rsid w:val="003F2FA4"/>
    <w:rsid w:val="003F2FB7"/>
    <w:rsid w:val="003F3B18"/>
    <w:rsid w:val="003F482F"/>
    <w:rsid w:val="003F7386"/>
    <w:rsid w:val="003F76B5"/>
    <w:rsid w:val="003F7A65"/>
    <w:rsid w:val="003F7A8E"/>
    <w:rsid w:val="003F7AE1"/>
    <w:rsid w:val="004003E3"/>
    <w:rsid w:val="004004A2"/>
    <w:rsid w:val="004007ED"/>
    <w:rsid w:val="00401E05"/>
    <w:rsid w:val="00403F69"/>
    <w:rsid w:val="004051CD"/>
    <w:rsid w:val="004057D2"/>
    <w:rsid w:val="00406AC7"/>
    <w:rsid w:val="00407568"/>
    <w:rsid w:val="00407623"/>
    <w:rsid w:val="00407BFB"/>
    <w:rsid w:val="004119EC"/>
    <w:rsid w:val="00412513"/>
    <w:rsid w:val="0041283D"/>
    <w:rsid w:val="00413D15"/>
    <w:rsid w:val="00417B25"/>
    <w:rsid w:val="00420161"/>
    <w:rsid w:val="0042016B"/>
    <w:rsid w:val="0042114F"/>
    <w:rsid w:val="004212FD"/>
    <w:rsid w:val="0042273D"/>
    <w:rsid w:val="004229E5"/>
    <w:rsid w:val="00422A4A"/>
    <w:rsid w:val="00423796"/>
    <w:rsid w:val="00423907"/>
    <w:rsid w:val="004242B1"/>
    <w:rsid w:val="0042602E"/>
    <w:rsid w:val="004265E4"/>
    <w:rsid w:val="00427DA6"/>
    <w:rsid w:val="004300C5"/>
    <w:rsid w:val="00430AED"/>
    <w:rsid w:val="00431062"/>
    <w:rsid w:val="00431B23"/>
    <w:rsid w:val="00432795"/>
    <w:rsid w:val="00433494"/>
    <w:rsid w:val="004339FA"/>
    <w:rsid w:val="00435472"/>
    <w:rsid w:val="00436CBB"/>
    <w:rsid w:val="00437549"/>
    <w:rsid w:val="00437D6A"/>
    <w:rsid w:val="00441018"/>
    <w:rsid w:val="00443461"/>
    <w:rsid w:val="00443C9E"/>
    <w:rsid w:val="004454E7"/>
    <w:rsid w:val="00446120"/>
    <w:rsid w:val="00446453"/>
    <w:rsid w:val="00446614"/>
    <w:rsid w:val="00446BFB"/>
    <w:rsid w:val="004470D7"/>
    <w:rsid w:val="00447580"/>
    <w:rsid w:val="004506E9"/>
    <w:rsid w:val="00450854"/>
    <w:rsid w:val="004516CD"/>
    <w:rsid w:val="0045347D"/>
    <w:rsid w:val="00454655"/>
    <w:rsid w:val="004547AF"/>
    <w:rsid w:val="0045561B"/>
    <w:rsid w:val="00456282"/>
    <w:rsid w:val="00456D08"/>
    <w:rsid w:val="00457F30"/>
    <w:rsid w:val="004608A3"/>
    <w:rsid w:val="0046114D"/>
    <w:rsid w:val="0046194B"/>
    <w:rsid w:val="004627BA"/>
    <w:rsid w:val="00463879"/>
    <w:rsid w:val="004639A5"/>
    <w:rsid w:val="00463A09"/>
    <w:rsid w:val="00464B8F"/>
    <w:rsid w:val="00464C7D"/>
    <w:rsid w:val="004658A0"/>
    <w:rsid w:val="00466130"/>
    <w:rsid w:val="00466173"/>
    <w:rsid w:val="004663A8"/>
    <w:rsid w:val="00466751"/>
    <w:rsid w:val="00466AE2"/>
    <w:rsid w:val="004719B6"/>
    <w:rsid w:val="004726C5"/>
    <w:rsid w:val="00473656"/>
    <w:rsid w:val="004739A1"/>
    <w:rsid w:val="00473FE4"/>
    <w:rsid w:val="00474255"/>
    <w:rsid w:val="00474D88"/>
    <w:rsid w:val="004763B7"/>
    <w:rsid w:val="0047665A"/>
    <w:rsid w:val="00476C28"/>
    <w:rsid w:val="00476D6A"/>
    <w:rsid w:val="00477A94"/>
    <w:rsid w:val="004800A0"/>
    <w:rsid w:val="00481667"/>
    <w:rsid w:val="004847D3"/>
    <w:rsid w:val="004848A2"/>
    <w:rsid w:val="00487A87"/>
    <w:rsid w:val="004902D1"/>
    <w:rsid w:val="00490399"/>
    <w:rsid w:val="00491155"/>
    <w:rsid w:val="00493400"/>
    <w:rsid w:val="004945DB"/>
    <w:rsid w:val="00494E6D"/>
    <w:rsid w:val="004959DC"/>
    <w:rsid w:val="00495B99"/>
    <w:rsid w:val="004961C5"/>
    <w:rsid w:val="00496478"/>
    <w:rsid w:val="004965FF"/>
    <w:rsid w:val="004968D2"/>
    <w:rsid w:val="00496AB8"/>
    <w:rsid w:val="00496F8E"/>
    <w:rsid w:val="00497545"/>
    <w:rsid w:val="00497BB5"/>
    <w:rsid w:val="00497F13"/>
    <w:rsid w:val="004A1469"/>
    <w:rsid w:val="004A2067"/>
    <w:rsid w:val="004A3A4C"/>
    <w:rsid w:val="004A42E0"/>
    <w:rsid w:val="004A474E"/>
    <w:rsid w:val="004A528A"/>
    <w:rsid w:val="004A6295"/>
    <w:rsid w:val="004A6633"/>
    <w:rsid w:val="004A71F7"/>
    <w:rsid w:val="004A733B"/>
    <w:rsid w:val="004A79E1"/>
    <w:rsid w:val="004A7DAD"/>
    <w:rsid w:val="004B1948"/>
    <w:rsid w:val="004B1B61"/>
    <w:rsid w:val="004B1ECD"/>
    <w:rsid w:val="004B2799"/>
    <w:rsid w:val="004B2C0D"/>
    <w:rsid w:val="004B324B"/>
    <w:rsid w:val="004B39EB"/>
    <w:rsid w:val="004B6FF1"/>
    <w:rsid w:val="004B7028"/>
    <w:rsid w:val="004B71D6"/>
    <w:rsid w:val="004B75F9"/>
    <w:rsid w:val="004C017E"/>
    <w:rsid w:val="004C0CA6"/>
    <w:rsid w:val="004C4222"/>
    <w:rsid w:val="004C4B6C"/>
    <w:rsid w:val="004C4E0F"/>
    <w:rsid w:val="004C4EC1"/>
    <w:rsid w:val="004C61D4"/>
    <w:rsid w:val="004C623B"/>
    <w:rsid w:val="004C6B1D"/>
    <w:rsid w:val="004C6EB8"/>
    <w:rsid w:val="004C71B5"/>
    <w:rsid w:val="004C7EEC"/>
    <w:rsid w:val="004D005C"/>
    <w:rsid w:val="004D07E3"/>
    <w:rsid w:val="004D0D16"/>
    <w:rsid w:val="004D14B0"/>
    <w:rsid w:val="004D2996"/>
    <w:rsid w:val="004D29D9"/>
    <w:rsid w:val="004D40F0"/>
    <w:rsid w:val="004D4BFB"/>
    <w:rsid w:val="004D4FD7"/>
    <w:rsid w:val="004D5951"/>
    <w:rsid w:val="004D5AA9"/>
    <w:rsid w:val="004D5B16"/>
    <w:rsid w:val="004D62F8"/>
    <w:rsid w:val="004D6605"/>
    <w:rsid w:val="004D6CAE"/>
    <w:rsid w:val="004D7170"/>
    <w:rsid w:val="004D72F3"/>
    <w:rsid w:val="004D77A5"/>
    <w:rsid w:val="004D7CE9"/>
    <w:rsid w:val="004E029B"/>
    <w:rsid w:val="004E048F"/>
    <w:rsid w:val="004E0BB7"/>
    <w:rsid w:val="004E14FB"/>
    <w:rsid w:val="004E1968"/>
    <w:rsid w:val="004E36E1"/>
    <w:rsid w:val="004E511A"/>
    <w:rsid w:val="004E52BA"/>
    <w:rsid w:val="004E58B1"/>
    <w:rsid w:val="004E59F4"/>
    <w:rsid w:val="004E5DAF"/>
    <w:rsid w:val="004E5DB8"/>
    <w:rsid w:val="004E6ECB"/>
    <w:rsid w:val="004E6ED0"/>
    <w:rsid w:val="004E6F86"/>
    <w:rsid w:val="004E7CFF"/>
    <w:rsid w:val="004F1023"/>
    <w:rsid w:val="004F136C"/>
    <w:rsid w:val="004F24F6"/>
    <w:rsid w:val="004F409C"/>
    <w:rsid w:val="004F4238"/>
    <w:rsid w:val="004F67D5"/>
    <w:rsid w:val="004F6892"/>
    <w:rsid w:val="004F6AEF"/>
    <w:rsid w:val="00501215"/>
    <w:rsid w:val="0050215C"/>
    <w:rsid w:val="005024C6"/>
    <w:rsid w:val="00502D0B"/>
    <w:rsid w:val="00504555"/>
    <w:rsid w:val="005045AA"/>
    <w:rsid w:val="00504E45"/>
    <w:rsid w:val="00506E34"/>
    <w:rsid w:val="00507360"/>
    <w:rsid w:val="00511E99"/>
    <w:rsid w:val="005123AB"/>
    <w:rsid w:val="00513D9B"/>
    <w:rsid w:val="00514EC1"/>
    <w:rsid w:val="005155FF"/>
    <w:rsid w:val="0051589C"/>
    <w:rsid w:val="00516501"/>
    <w:rsid w:val="0051655F"/>
    <w:rsid w:val="00517214"/>
    <w:rsid w:val="005179C0"/>
    <w:rsid w:val="00517DE1"/>
    <w:rsid w:val="005212F3"/>
    <w:rsid w:val="00521418"/>
    <w:rsid w:val="005216E4"/>
    <w:rsid w:val="005219AC"/>
    <w:rsid w:val="00521C06"/>
    <w:rsid w:val="00522257"/>
    <w:rsid w:val="005237CF"/>
    <w:rsid w:val="00524856"/>
    <w:rsid w:val="00524F71"/>
    <w:rsid w:val="005267E7"/>
    <w:rsid w:val="005273C2"/>
    <w:rsid w:val="00527B13"/>
    <w:rsid w:val="00530565"/>
    <w:rsid w:val="0053099D"/>
    <w:rsid w:val="00533725"/>
    <w:rsid w:val="00536BCC"/>
    <w:rsid w:val="00540255"/>
    <w:rsid w:val="00541500"/>
    <w:rsid w:val="005415A0"/>
    <w:rsid w:val="005429AD"/>
    <w:rsid w:val="00542BC4"/>
    <w:rsid w:val="005439EB"/>
    <w:rsid w:val="00544124"/>
    <w:rsid w:val="00544214"/>
    <w:rsid w:val="00544C9D"/>
    <w:rsid w:val="00545F3D"/>
    <w:rsid w:val="005470CF"/>
    <w:rsid w:val="00547FD2"/>
    <w:rsid w:val="005508E6"/>
    <w:rsid w:val="00551BEE"/>
    <w:rsid w:val="00551E30"/>
    <w:rsid w:val="005533ED"/>
    <w:rsid w:val="00555690"/>
    <w:rsid w:val="00555A44"/>
    <w:rsid w:val="00556724"/>
    <w:rsid w:val="00556FDA"/>
    <w:rsid w:val="005602A5"/>
    <w:rsid w:val="005610FC"/>
    <w:rsid w:val="00561C0B"/>
    <w:rsid w:val="00561E20"/>
    <w:rsid w:val="0056287E"/>
    <w:rsid w:val="00563A1E"/>
    <w:rsid w:val="0056463B"/>
    <w:rsid w:val="00564F97"/>
    <w:rsid w:val="005653E1"/>
    <w:rsid w:val="005667A8"/>
    <w:rsid w:val="00567ACC"/>
    <w:rsid w:val="005705FF"/>
    <w:rsid w:val="00570B63"/>
    <w:rsid w:val="00570F53"/>
    <w:rsid w:val="00572209"/>
    <w:rsid w:val="00572268"/>
    <w:rsid w:val="00572658"/>
    <w:rsid w:val="005750A8"/>
    <w:rsid w:val="00575733"/>
    <w:rsid w:val="005757D0"/>
    <w:rsid w:val="005763D7"/>
    <w:rsid w:val="00576844"/>
    <w:rsid w:val="00576E0B"/>
    <w:rsid w:val="005775BD"/>
    <w:rsid w:val="00580856"/>
    <w:rsid w:val="00580993"/>
    <w:rsid w:val="005825CE"/>
    <w:rsid w:val="00582E64"/>
    <w:rsid w:val="00584082"/>
    <w:rsid w:val="00584443"/>
    <w:rsid w:val="00584CF7"/>
    <w:rsid w:val="00585177"/>
    <w:rsid w:val="005856F9"/>
    <w:rsid w:val="0058632E"/>
    <w:rsid w:val="00586E3F"/>
    <w:rsid w:val="005877D7"/>
    <w:rsid w:val="00587E84"/>
    <w:rsid w:val="0059002B"/>
    <w:rsid w:val="00590C32"/>
    <w:rsid w:val="00591E8D"/>
    <w:rsid w:val="00592A02"/>
    <w:rsid w:val="00593240"/>
    <w:rsid w:val="00594910"/>
    <w:rsid w:val="00594F38"/>
    <w:rsid w:val="005954C0"/>
    <w:rsid w:val="00596208"/>
    <w:rsid w:val="005967C4"/>
    <w:rsid w:val="005A0197"/>
    <w:rsid w:val="005A09A2"/>
    <w:rsid w:val="005A0C42"/>
    <w:rsid w:val="005A1125"/>
    <w:rsid w:val="005A1269"/>
    <w:rsid w:val="005A19FE"/>
    <w:rsid w:val="005A29E5"/>
    <w:rsid w:val="005A39B1"/>
    <w:rsid w:val="005A45E9"/>
    <w:rsid w:val="005A47A6"/>
    <w:rsid w:val="005A4EDA"/>
    <w:rsid w:val="005A55DE"/>
    <w:rsid w:val="005A64E2"/>
    <w:rsid w:val="005A6AAC"/>
    <w:rsid w:val="005B18B1"/>
    <w:rsid w:val="005B1C34"/>
    <w:rsid w:val="005B228B"/>
    <w:rsid w:val="005B3A55"/>
    <w:rsid w:val="005B3AAD"/>
    <w:rsid w:val="005B45F8"/>
    <w:rsid w:val="005B5776"/>
    <w:rsid w:val="005B5BC7"/>
    <w:rsid w:val="005B5CD3"/>
    <w:rsid w:val="005B62C9"/>
    <w:rsid w:val="005B65F4"/>
    <w:rsid w:val="005B68A3"/>
    <w:rsid w:val="005B7568"/>
    <w:rsid w:val="005B75D3"/>
    <w:rsid w:val="005B775E"/>
    <w:rsid w:val="005B7E95"/>
    <w:rsid w:val="005C1219"/>
    <w:rsid w:val="005C1529"/>
    <w:rsid w:val="005C2AA2"/>
    <w:rsid w:val="005C3628"/>
    <w:rsid w:val="005C5FE5"/>
    <w:rsid w:val="005C675E"/>
    <w:rsid w:val="005C6F62"/>
    <w:rsid w:val="005D0B86"/>
    <w:rsid w:val="005D1412"/>
    <w:rsid w:val="005D1604"/>
    <w:rsid w:val="005D2FCC"/>
    <w:rsid w:val="005D35D4"/>
    <w:rsid w:val="005D644C"/>
    <w:rsid w:val="005D6A6C"/>
    <w:rsid w:val="005D6D68"/>
    <w:rsid w:val="005E00E1"/>
    <w:rsid w:val="005E088B"/>
    <w:rsid w:val="005E15CF"/>
    <w:rsid w:val="005E236A"/>
    <w:rsid w:val="005E2627"/>
    <w:rsid w:val="005E34DD"/>
    <w:rsid w:val="005E39E7"/>
    <w:rsid w:val="005E46B1"/>
    <w:rsid w:val="005E7610"/>
    <w:rsid w:val="005F0173"/>
    <w:rsid w:val="005F1C75"/>
    <w:rsid w:val="005F2401"/>
    <w:rsid w:val="005F312B"/>
    <w:rsid w:val="005F3E59"/>
    <w:rsid w:val="005F420B"/>
    <w:rsid w:val="005F44A0"/>
    <w:rsid w:val="005F6C7B"/>
    <w:rsid w:val="00600497"/>
    <w:rsid w:val="00600B4E"/>
    <w:rsid w:val="006015BB"/>
    <w:rsid w:val="00601C42"/>
    <w:rsid w:val="006026B1"/>
    <w:rsid w:val="00602857"/>
    <w:rsid w:val="00602EE3"/>
    <w:rsid w:val="006031C7"/>
    <w:rsid w:val="00603757"/>
    <w:rsid w:val="00604B0D"/>
    <w:rsid w:val="006053A6"/>
    <w:rsid w:val="00605667"/>
    <w:rsid w:val="00605DFC"/>
    <w:rsid w:val="0060687E"/>
    <w:rsid w:val="00607BF4"/>
    <w:rsid w:val="0061037C"/>
    <w:rsid w:val="00612B86"/>
    <w:rsid w:val="00612F26"/>
    <w:rsid w:val="00613256"/>
    <w:rsid w:val="00614D65"/>
    <w:rsid w:val="006151E9"/>
    <w:rsid w:val="00616870"/>
    <w:rsid w:val="00616A01"/>
    <w:rsid w:val="00621485"/>
    <w:rsid w:val="00621630"/>
    <w:rsid w:val="00621F4B"/>
    <w:rsid w:val="00622FBF"/>
    <w:rsid w:val="006232EA"/>
    <w:rsid w:val="00624C7E"/>
    <w:rsid w:val="00625062"/>
    <w:rsid w:val="00625F98"/>
    <w:rsid w:val="00626521"/>
    <w:rsid w:val="006271E8"/>
    <w:rsid w:val="006278F1"/>
    <w:rsid w:val="00630708"/>
    <w:rsid w:val="00630AB8"/>
    <w:rsid w:val="00630EF4"/>
    <w:rsid w:val="0063153D"/>
    <w:rsid w:val="0063222A"/>
    <w:rsid w:val="0063240A"/>
    <w:rsid w:val="00632722"/>
    <w:rsid w:val="00632EB7"/>
    <w:rsid w:val="00633AAA"/>
    <w:rsid w:val="00634A7D"/>
    <w:rsid w:val="00636A18"/>
    <w:rsid w:val="00636E2D"/>
    <w:rsid w:val="00640FEF"/>
    <w:rsid w:val="0064170F"/>
    <w:rsid w:val="006436D4"/>
    <w:rsid w:val="0064438F"/>
    <w:rsid w:val="00646354"/>
    <w:rsid w:val="00647195"/>
    <w:rsid w:val="00647C77"/>
    <w:rsid w:val="00651BA9"/>
    <w:rsid w:val="00652BDA"/>
    <w:rsid w:val="00654058"/>
    <w:rsid w:val="006603BC"/>
    <w:rsid w:val="00660C27"/>
    <w:rsid w:val="00662A95"/>
    <w:rsid w:val="00663534"/>
    <w:rsid w:val="0066447F"/>
    <w:rsid w:val="00664809"/>
    <w:rsid w:val="006659B6"/>
    <w:rsid w:val="00665E31"/>
    <w:rsid w:val="00670E7A"/>
    <w:rsid w:val="0067215D"/>
    <w:rsid w:val="00672245"/>
    <w:rsid w:val="00672471"/>
    <w:rsid w:val="00672541"/>
    <w:rsid w:val="00672874"/>
    <w:rsid w:val="006757C8"/>
    <w:rsid w:val="00676448"/>
    <w:rsid w:val="00676B72"/>
    <w:rsid w:val="0067761F"/>
    <w:rsid w:val="0067788C"/>
    <w:rsid w:val="006778F6"/>
    <w:rsid w:val="0068077F"/>
    <w:rsid w:val="00681242"/>
    <w:rsid w:val="006814B9"/>
    <w:rsid w:val="00681D5C"/>
    <w:rsid w:val="00682849"/>
    <w:rsid w:val="00682DAC"/>
    <w:rsid w:val="006833CC"/>
    <w:rsid w:val="006838E3"/>
    <w:rsid w:val="00684450"/>
    <w:rsid w:val="00684473"/>
    <w:rsid w:val="00685F88"/>
    <w:rsid w:val="006864D6"/>
    <w:rsid w:val="006877B1"/>
    <w:rsid w:val="00690CB6"/>
    <w:rsid w:val="0069192A"/>
    <w:rsid w:val="00691B11"/>
    <w:rsid w:val="00692063"/>
    <w:rsid w:val="00692B3F"/>
    <w:rsid w:val="00693107"/>
    <w:rsid w:val="006976EC"/>
    <w:rsid w:val="006A0159"/>
    <w:rsid w:val="006A053F"/>
    <w:rsid w:val="006A0F23"/>
    <w:rsid w:val="006A124A"/>
    <w:rsid w:val="006A16B0"/>
    <w:rsid w:val="006A276F"/>
    <w:rsid w:val="006A2931"/>
    <w:rsid w:val="006A4846"/>
    <w:rsid w:val="006A4E10"/>
    <w:rsid w:val="006A5CE1"/>
    <w:rsid w:val="006A61EB"/>
    <w:rsid w:val="006A6E99"/>
    <w:rsid w:val="006A70E1"/>
    <w:rsid w:val="006A7318"/>
    <w:rsid w:val="006A7C61"/>
    <w:rsid w:val="006B0CBD"/>
    <w:rsid w:val="006B1999"/>
    <w:rsid w:val="006B19BD"/>
    <w:rsid w:val="006B1CD3"/>
    <w:rsid w:val="006B2F9F"/>
    <w:rsid w:val="006B41B1"/>
    <w:rsid w:val="006B45DE"/>
    <w:rsid w:val="006B47EE"/>
    <w:rsid w:val="006B65E9"/>
    <w:rsid w:val="006B682A"/>
    <w:rsid w:val="006C04C3"/>
    <w:rsid w:val="006C0C8D"/>
    <w:rsid w:val="006C18B8"/>
    <w:rsid w:val="006C197F"/>
    <w:rsid w:val="006C1B21"/>
    <w:rsid w:val="006C1CA8"/>
    <w:rsid w:val="006C3332"/>
    <w:rsid w:val="006C3E7C"/>
    <w:rsid w:val="006C3EBE"/>
    <w:rsid w:val="006C4D19"/>
    <w:rsid w:val="006C5199"/>
    <w:rsid w:val="006C5EBC"/>
    <w:rsid w:val="006C6A79"/>
    <w:rsid w:val="006C7578"/>
    <w:rsid w:val="006D0554"/>
    <w:rsid w:val="006D055A"/>
    <w:rsid w:val="006D142E"/>
    <w:rsid w:val="006D161F"/>
    <w:rsid w:val="006D1A2B"/>
    <w:rsid w:val="006D1E3F"/>
    <w:rsid w:val="006D212A"/>
    <w:rsid w:val="006D4925"/>
    <w:rsid w:val="006D565D"/>
    <w:rsid w:val="006D59BA"/>
    <w:rsid w:val="006D5D49"/>
    <w:rsid w:val="006E1AF8"/>
    <w:rsid w:val="006E25D2"/>
    <w:rsid w:val="006E403D"/>
    <w:rsid w:val="006E48E0"/>
    <w:rsid w:val="006E6B2F"/>
    <w:rsid w:val="006E6E94"/>
    <w:rsid w:val="006F0F54"/>
    <w:rsid w:val="006F1E70"/>
    <w:rsid w:val="006F3422"/>
    <w:rsid w:val="006F4A78"/>
    <w:rsid w:val="006F5AEF"/>
    <w:rsid w:val="006F5FB3"/>
    <w:rsid w:val="006F6AC2"/>
    <w:rsid w:val="006F74BD"/>
    <w:rsid w:val="006F78CA"/>
    <w:rsid w:val="006F79BB"/>
    <w:rsid w:val="007006A9"/>
    <w:rsid w:val="007008BB"/>
    <w:rsid w:val="00703399"/>
    <w:rsid w:val="00704739"/>
    <w:rsid w:val="00704CD3"/>
    <w:rsid w:val="007052E6"/>
    <w:rsid w:val="00705EED"/>
    <w:rsid w:val="007070F5"/>
    <w:rsid w:val="00707AF5"/>
    <w:rsid w:val="00707D46"/>
    <w:rsid w:val="00707DA7"/>
    <w:rsid w:val="00711406"/>
    <w:rsid w:val="00711B37"/>
    <w:rsid w:val="00711F74"/>
    <w:rsid w:val="00714121"/>
    <w:rsid w:val="00714952"/>
    <w:rsid w:val="00714F0A"/>
    <w:rsid w:val="007164DD"/>
    <w:rsid w:val="00720B12"/>
    <w:rsid w:val="007211BA"/>
    <w:rsid w:val="00721202"/>
    <w:rsid w:val="00721315"/>
    <w:rsid w:val="0072174E"/>
    <w:rsid w:val="00721B1E"/>
    <w:rsid w:val="00722115"/>
    <w:rsid w:val="007235B1"/>
    <w:rsid w:val="00725FD1"/>
    <w:rsid w:val="00726199"/>
    <w:rsid w:val="00726B91"/>
    <w:rsid w:val="0072788D"/>
    <w:rsid w:val="007316D5"/>
    <w:rsid w:val="007322ED"/>
    <w:rsid w:val="00732DBA"/>
    <w:rsid w:val="007346C6"/>
    <w:rsid w:val="00735BF7"/>
    <w:rsid w:val="00735CB9"/>
    <w:rsid w:val="00736498"/>
    <w:rsid w:val="007377DE"/>
    <w:rsid w:val="00737C16"/>
    <w:rsid w:val="00740031"/>
    <w:rsid w:val="007407D5"/>
    <w:rsid w:val="00740EE0"/>
    <w:rsid w:val="007418DC"/>
    <w:rsid w:val="00742883"/>
    <w:rsid w:val="00742B04"/>
    <w:rsid w:val="00744E5D"/>
    <w:rsid w:val="007466D3"/>
    <w:rsid w:val="007467EE"/>
    <w:rsid w:val="00746AE0"/>
    <w:rsid w:val="00747838"/>
    <w:rsid w:val="00750298"/>
    <w:rsid w:val="007522B1"/>
    <w:rsid w:val="0075368C"/>
    <w:rsid w:val="00755049"/>
    <w:rsid w:val="00755C40"/>
    <w:rsid w:val="00755CD1"/>
    <w:rsid w:val="007573D1"/>
    <w:rsid w:val="00757BE7"/>
    <w:rsid w:val="0076055A"/>
    <w:rsid w:val="007608C7"/>
    <w:rsid w:val="007612AE"/>
    <w:rsid w:val="0076143D"/>
    <w:rsid w:val="00763E9A"/>
    <w:rsid w:val="007660E4"/>
    <w:rsid w:val="0076644A"/>
    <w:rsid w:val="00766DAB"/>
    <w:rsid w:val="00766E0E"/>
    <w:rsid w:val="007675DE"/>
    <w:rsid w:val="00767FD5"/>
    <w:rsid w:val="00771156"/>
    <w:rsid w:val="00771187"/>
    <w:rsid w:val="00771C48"/>
    <w:rsid w:val="007726B6"/>
    <w:rsid w:val="00772EBC"/>
    <w:rsid w:val="00773B31"/>
    <w:rsid w:val="00774D10"/>
    <w:rsid w:val="00776D23"/>
    <w:rsid w:val="007771AC"/>
    <w:rsid w:val="00781915"/>
    <w:rsid w:val="00783A82"/>
    <w:rsid w:val="00783F1F"/>
    <w:rsid w:val="00784EFF"/>
    <w:rsid w:val="007858E4"/>
    <w:rsid w:val="00785B4F"/>
    <w:rsid w:val="00786513"/>
    <w:rsid w:val="00786C2D"/>
    <w:rsid w:val="00790CB6"/>
    <w:rsid w:val="00791335"/>
    <w:rsid w:val="00791898"/>
    <w:rsid w:val="007926C3"/>
    <w:rsid w:val="00793E87"/>
    <w:rsid w:val="00794E04"/>
    <w:rsid w:val="007A03F8"/>
    <w:rsid w:val="007A095A"/>
    <w:rsid w:val="007A0F9E"/>
    <w:rsid w:val="007A1576"/>
    <w:rsid w:val="007A17AE"/>
    <w:rsid w:val="007A33D6"/>
    <w:rsid w:val="007A3552"/>
    <w:rsid w:val="007A43AA"/>
    <w:rsid w:val="007A4819"/>
    <w:rsid w:val="007A56A7"/>
    <w:rsid w:val="007A56EC"/>
    <w:rsid w:val="007A58C8"/>
    <w:rsid w:val="007A5AF6"/>
    <w:rsid w:val="007A63AE"/>
    <w:rsid w:val="007A68EC"/>
    <w:rsid w:val="007A70A1"/>
    <w:rsid w:val="007B119A"/>
    <w:rsid w:val="007B1237"/>
    <w:rsid w:val="007B3B89"/>
    <w:rsid w:val="007B4706"/>
    <w:rsid w:val="007B56D6"/>
    <w:rsid w:val="007B5B60"/>
    <w:rsid w:val="007B5B82"/>
    <w:rsid w:val="007B7B9C"/>
    <w:rsid w:val="007B7D02"/>
    <w:rsid w:val="007C06DD"/>
    <w:rsid w:val="007C1AC5"/>
    <w:rsid w:val="007C280A"/>
    <w:rsid w:val="007C2BE3"/>
    <w:rsid w:val="007C34E5"/>
    <w:rsid w:val="007C3F91"/>
    <w:rsid w:val="007C408B"/>
    <w:rsid w:val="007C4960"/>
    <w:rsid w:val="007C5987"/>
    <w:rsid w:val="007C625F"/>
    <w:rsid w:val="007C6718"/>
    <w:rsid w:val="007C6DA4"/>
    <w:rsid w:val="007C77B9"/>
    <w:rsid w:val="007C7B44"/>
    <w:rsid w:val="007C7CC2"/>
    <w:rsid w:val="007C7E1C"/>
    <w:rsid w:val="007D0513"/>
    <w:rsid w:val="007D0C47"/>
    <w:rsid w:val="007D1ED1"/>
    <w:rsid w:val="007D381E"/>
    <w:rsid w:val="007D47DD"/>
    <w:rsid w:val="007D47E1"/>
    <w:rsid w:val="007D4BA1"/>
    <w:rsid w:val="007D5751"/>
    <w:rsid w:val="007E086C"/>
    <w:rsid w:val="007E1D30"/>
    <w:rsid w:val="007E2700"/>
    <w:rsid w:val="007E27B4"/>
    <w:rsid w:val="007E28A1"/>
    <w:rsid w:val="007E3128"/>
    <w:rsid w:val="007E3A8D"/>
    <w:rsid w:val="007E3F03"/>
    <w:rsid w:val="007E3F54"/>
    <w:rsid w:val="007E6416"/>
    <w:rsid w:val="007E7715"/>
    <w:rsid w:val="007E7737"/>
    <w:rsid w:val="007E7888"/>
    <w:rsid w:val="007F08FB"/>
    <w:rsid w:val="007F229E"/>
    <w:rsid w:val="007F2A2F"/>
    <w:rsid w:val="007F2B82"/>
    <w:rsid w:val="007F2CAF"/>
    <w:rsid w:val="007F3233"/>
    <w:rsid w:val="007F323D"/>
    <w:rsid w:val="007F34B4"/>
    <w:rsid w:val="007F40DC"/>
    <w:rsid w:val="007F4727"/>
    <w:rsid w:val="007F47DA"/>
    <w:rsid w:val="007F49BE"/>
    <w:rsid w:val="007F53F4"/>
    <w:rsid w:val="007F5595"/>
    <w:rsid w:val="007F5793"/>
    <w:rsid w:val="007F6511"/>
    <w:rsid w:val="0080049B"/>
    <w:rsid w:val="00800D2B"/>
    <w:rsid w:val="00800F72"/>
    <w:rsid w:val="00801621"/>
    <w:rsid w:val="00803726"/>
    <w:rsid w:val="00807449"/>
    <w:rsid w:val="00810174"/>
    <w:rsid w:val="0081071A"/>
    <w:rsid w:val="008114D0"/>
    <w:rsid w:val="00811626"/>
    <w:rsid w:val="00812003"/>
    <w:rsid w:val="00812D91"/>
    <w:rsid w:val="008142AB"/>
    <w:rsid w:val="00815316"/>
    <w:rsid w:val="00815508"/>
    <w:rsid w:val="00815509"/>
    <w:rsid w:val="00816F53"/>
    <w:rsid w:val="008200F8"/>
    <w:rsid w:val="0082021E"/>
    <w:rsid w:val="00821924"/>
    <w:rsid w:val="00821925"/>
    <w:rsid w:val="00821E91"/>
    <w:rsid w:val="008229B6"/>
    <w:rsid w:val="00822B7E"/>
    <w:rsid w:val="00822EDD"/>
    <w:rsid w:val="00822FDD"/>
    <w:rsid w:val="0082361D"/>
    <w:rsid w:val="008236D8"/>
    <w:rsid w:val="008239EF"/>
    <w:rsid w:val="00825358"/>
    <w:rsid w:val="008255C3"/>
    <w:rsid w:val="008266D2"/>
    <w:rsid w:val="0082676E"/>
    <w:rsid w:val="008270EA"/>
    <w:rsid w:val="008275AF"/>
    <w:rsid w:val="008307AE"/>
    <w:rsid w:val="008315D2"/>
    <w:rsid w:val="0083172C"/>
    <w:rsid w:val="00832C0F"/>
    <w:rsid w:val="00832DBB"/>
    <w:rsid w:val="0083492F"/>
    <w:rsid w:val="00834A91"/>
    <w:rsid w:val="0083619D"/>
    <w:rsid w:val="008367A5"/>
    <w:rsid w:val="008368DC"/>
    <w:rsid w:val="008375FC"/>
    <w:rsid w:val="0084082D"/>
    <w:rsid w:val="008408D8"/>
    <w:rsid w:val="0084193D"/>
    <w:rsid w:val="00843036"/>
    <w:rsid w:val="00844457"/>
    <w:rsid w:val="00844F88"/>
    <w:rsid w:val="0084578E"/>
    <w:rsid w:val="00845A3B"/>
    <w:rsid w:val="00845BCC"/>
    <w:rsid w:val="008468F6"/>
    <w:rsid w:val="00846CE5"/>
    <w:rsid w:val="0085060E"/>
    <w:rsid w:val="00850990"/>
    <w:rsid w:val="00850BF0"/>
    <w:rsid w:val="00850FBA"/>
    <w:rsid w:val="00851149"/>
    <w:rsid w:val="0085153C"/>
    <w:rsid w:val="00851DFC"/>
    <w:rsid w:val="008539BF"/>
    <w:rsid w:val="008540DE"/>
    <w:rsid w:val="00855684"/>
    <w:rsid w:val="0085572F"/>
    <w:rsid w:val="00855771"/>
    <w:rsid w:val="00855BA9"/>
    <w:rsid w:val="00856DDA"/>
    <w:rsid w:val="00856EDE"/>
    <w:rsid w:val="00860AB2"/>
    <w:rsid w:val="00860E48"/>
    <w:rsid w:val="00862F1F"/>
    <w:rsid w:val="008658BD"/>
    <w:rsid w:val="00866D9F"/>
    <w:rsid w:val="0087000B"/>
    <w:rsid w:val="00870BA2"/>
    <w:rsid w:val="008722A8"/>
    <w:rsid w:val="00872514"/>
    <w:rsid w:val="008727C6"/>
    <w:rsid w:val="00873F9E"/>
    <w:rsid w:val="00875588"/>
    <w:rsid w:val="008755DE"/>
    <w:rsid w:val="008758B1"/>
    <w:rsid w:val="00875DDA"/>
    <w:rsid w:val="0087611A"/>
    <w:rsid w:val="00880228"/>
    <w:rsid w:val="008804FB"/>
    <w:rsid w:val="008808D0"/>
    <w:rsid w:val="008809F1"/>
    <w:rsid w:val="00880D97"/>
    <w:rsid w:val="00880F3E"/>
    <w:rsid w:val="008817EC"/>
    <w:rsid w:val="008822C8"/>
    <w:rsid w:val="008823D4"/>
    <w:rsid w:val="00882FC5"/>
    <w:rsid w:val="00883C6C"/>
    <w:rsid w:val="008849C5"/>
    <w:rsid w:val="00884A3C"/>
    <w:rsid w:val="00884CA8"/>
    <w:rsid w:val="00885C29"/>
    <w:rsid w:val="008861BC"/>
    <w:rsid w:val="008869F5"/>
    <w:rsid w:val="00886EEC"/>
    <w:rsid w:val="00887D26"/>
    <w:rsid w:val="008903C9"/>
    <w:rsid w:val="008904EE"/>
    <w:rsid w:val="00890AD8"/>
    <w:rsid w:val="0089122B"/>
    <w:rsid w:val="00891403"/>
    <w:rsid w:val="00891954"/>
    <w:rsid w:val="00891A68"/>
    <w:rsid w:val="00891C4B"/>
    <w:rsid w:val="00892C78"/>
    <w:rsid w:val="00895029"/>
    <w:rsid w:val="008952C0"/>
    <w:rsid w:val="008965C1"/>
    <w:rsid w:val="00897673"/>
    <w:rsid w:val="008A0421"/>
    <w:rsid w:val="008A0F0A"/>
    <w:rsid w:val="008A11E3"/>
    <w:rsid w:val="008A26E3"/>
    <w:rsid w:val="008A3E97"/>
    <w:rsid w:val="008A3F37"/>
    <w:rsid w:val="008A5085"/>
    <w:rsid w:val="008A525D"/>
    <w:rsid w:val="008A5D59"/>
    <w:rsid w:val="008A6A44"/>
    <w:rsid w:val="008A7AAF"/>
    <w:rsid w:val="008B0A14"/>
    <w:rsid w:val="008B34F2"/>
    <w:rsid w:val="008B3ACD"/>
    <w:rsid w:val="008B5343"/>
    <w:rsid w:val="008B54AF"/>
    <w:rsid w:val="008B56E8"/>
    <w:rsid w:val="008B6790"/>
    <w:rsid w:val="008C1A1D"/>
    <w:rsid w:val="008C1C85"/>
    <w:rsid w:val="008C2EE1"/>
    <w:rsid w:val="008C3641"/>
    <w:rsid w:val="008C3E7D"/>
    <w:rsid w:val="008C4F47"/>
    <w:rsid w:val="008C5784"/>
    <w:rsid w:val="008C5A77"/>
    <w:rsid w:val="008C6224"/>
    <w:rsid w:val="008C6965"/>
    <w:rsid w:val="008C6DF6"/>
    <w:rsid w:val="008C7255"/>
    <w:rsid w:val="008C7302"/>
    <w:rsid w:val="008D02B1"/>
    <w:rsid w:val="008D0756"/>
    <w:rsid w:val="008D34F5"/>
    <w:rsid w:val="008D3A92"/>
    <w:rsid w:val="008D3B7C"/>
    <w:rsid w:val="008D43EB"/>
    <w:rsid w:val="008D54E9"/>
    <w:rsid w:val="008D628A"/>
    <w:rsid w:val="008E0320"/>
    <w:rsid w:val="008E0BB7"/>
    <w:rsid w:val="008E161D"/>
    <w:rsid w:val="008E1C14"/>
    <w:rsid w:val="008E2919"/>
    <w:rsid w:val="008E3621"/>
    <w:rsid w:val="008E3BC1"/>
    <w:rsid w:val="008E4324"/>
    <w:rsid w:val="008E4834"/>
    <w:rsid w:val="008E4C31"/>
    <w:rsid w:val="008E4E2B"/>
    <w:rsid w:val="008E4E4D"/>
    <w:rsid w:val="008E75C3"/>
    <w:rsid w:val="008E7FEE"/>
    <w:rsid w:val="008F03A2"/>
    <w:rsid w:val="008F0532"/>
    <w:rsid w:val="008F062E"/>
    <w:rsid w:val="008F129F"/>
    <w:rsid w:val="008F1931"/>
    <w:rsid w:val="008F1994"/>
    <w:rsid w:val="008F3E5C"/>
    <w:rsid w:val="008F4B60"/>
    <w:rsid w:val="008F50AE"/>
    <w:rsid w:val="008F563E"/>
    <w:rsid w:val="008F5820"/>
    <w:rsid w:val="008F6922"/>
    <w:rsid w:val="008F787E"/>
    <w:rsid w:val="00900760"/>
    <w:rsid w:val="00901C88"/>
    <w:rsid w:val="00901E2D"/>
    <w:rsid w:val="009025CA"/>
    <w:rsid w:val="00902FA2"/>
    <w:rsid w:val="00903A97"/>
    <w:rsid w:val="00904AD4"/>
    <w:rsid w:val="00904BE5"/>
    <w:rsid w:val="0090572B"/>
    <w:rsid w:val="0090592B"/>
    <w:rsid w:val="00905F4F"/>
    <w:rsid w:val="0090677B"/>
    <w:rsid w:val="00907E8B"/>
    <w:rsid w:val="00910785"/>
    <w:rsid w:val="00911444"/>
    <w:rsid w:val="009115F3"/>
    <w:rsid w:val="00911A26"/>
    <w:rsid w:val="0091284F"/>
    <w:rsid w:val="00912972"/>
    <w:rsid w:val="009136A3"/>
    <w:rsid w:val="00915A92"/>
    <w:rsid w:val="00915D6D"/>
    <w:rsid w:val="00916425"/>
    <w:rsid w:val="009164D7"/>
    <w:rsid w:val="00916D23"/>
    <w:rsid w:val="00916D29"/>
    <w:rsid w:val="0091712B"/>
    <w:rsid w:val="00917795"/>
    <w:rsid w:val="00920534"/>
    <w:rsid w:val="00921C5D"/>
    <w:rsid w:val="00922166"/>
    <w:rsid w:val="0092240E"/>
    <w:rsid w:val="00922CA6"/>
    <w:rsid w:val="00923F29"/>
    <w:rsid w:val="00923F5D"/>
    <w:rsid w:val="009240D3"/>
    <w:rsid w:val="00924229"/>
    <w:rsid w:val="00924459"/>
    <w:rsid w:val="0092685B"/>
    <w:rsid w:val="009270FA"/>
    <w:rsid w:val="0092727A"/>
    <w:rsid w:val="00927BC8"/>
    <w:rsid w:val="00930EA6"/>
    <w:rsid w:val="00931061"/>
    <w:rsid w:val="009335F6"/>
    <w:rsid w:val="0093427B"/>
    <w:rsid w:val="009346EA"/>
    <w:rsid w:val="00936327"/>
    <w:rsid w:val="00936E08"/>
    <w:rsid w:val="00936F0F"/>
    <w:rsid w:val="00937171"/>
    <w:rsid w:val="00937A27"/>
    <w:rsid w:val="00941134"/>
    <w:rsid w:val="00941958"/>
    <w:rsid w:val="00942880"/>
    <w:rsid w:val="009431E9"/>
    <w:rsid w:val="00943E66"/>
    <w:rsid w:val="00943FB7"/>
    <w:rsid w:val="009448A5"/>
    <w:rsid w:val="00944C88"/>
    <w:rsid w:val="00947E0B"/>
    <w:rsid w:val="00950913"/>
    <w:rsid w:val="00950CC2"/>
    <w:rsid w:val="00951904"/>
    <w:rsid w:val="00953AA0"/>
    <w:rsid w:val="00953EFA"/>
    <w:rsid w:val="00954098"/>
    <w:rsid w:val="0095490B"/>
    <w:rsid w:val="009549F5"/>
    <w:rsid w:val="009575BE"/>
    <w:rsid w:val="009576D3"/>
    <w:rsid w:val="009602B3"/>
    <w:rsid w:val="00960631"/>
    <w:rsid w:val="00962D84"/>
    <w:rsid w:val="00963007"/>
    <w:rsid w:val="0096326C"/>
    <w:rsid w:val="009638AE"/>
    <w:rsid w:val="00963C37"/>
    <w:rsid w:val="009653D0"/>
    <w:rsid w:val="00965679"/>
    <w:rsid w:val="00965861"/>
    <w:rsid w:val="00966C7D"/>
    <w:rsid w:val="0096726C"/>
    <w:rsid w:val="009672E5"/>
    <w:rsid w:val="00967998"/>
    <w:rsid w:val="00967DA4"/>
    <w:rsid w:val="00971B61"/>
    <w:rsid w:val="00972572"/>
    <w:rsid w:val="009727D9"/>
    <w:rsid w:val="00972C25"/>
    <w:rsid w:val="00973BFA"/>
    <w:rsid w:val="00974521"/>
    <w:rsid w:val="00974864"/>
    <w:rsid w:val="00974B5B"/>
    <w:rsid w:val="00976060"/>
    <w:rsid w:val="00981D16"/>
    <w:rsid w:val="00981FDD"/>
    <w:rsid w:val="00982C7D"/>
    <w:rsid w:val="00983471"/>
    <w:rsid w:val="00983818"/>
    <w:rsid w:val="00983DB3"/>
    <w:rsid w:val="009851B9"/>
    <w:rsid w:val="009857CA"/>
    <w:rsid w:val="00986616"/>
    <w:rsid w:val="00986703"/>
    <w:rsid w:val="00986796"/>
    <w:rsid w:val="0098697D"/>
    <w:rsid w:val="009878FA"/>
    <w:rsid w:val="00990835"/>
    <w:rsid w:val="00991572"/>
    <w:rsid w:val="00991E42"/>
    <w:rsid w:val="009923B1"/>
    <w:rsid w:val="00992912"/>
    <w:rsid w:val="009932BC"/>
    <w:rsid w:val="00994079"/>
    <w:rsid w:val="00995F54"/>
    <w:rsid w:val="0099626C"/>
    <w:rsid w:val="00996BD4"/>
    <w:rsid w:val="00996C8E"/>
    <w:rsid w:val="00997BAE"/>
    <w:rsid w:val="00997EBB"/>
    <w:rsid w:val="009A133F"/>
    <w:rsid w:val="009A1494"/>
    <w:rsid w:val="009A17E5"/>
    <w:rsid w:val="009A1CA2"/>
    <w:rsid w:val="009A27F6"/>
    <w:rsid w:val="009A33B4"/>
    <w:rsid w:val="009A4445"/>
    <w:rsid w:val="009A44DD"/>
    <w:rsid w:val="009A4C92"/>
    <w:rsid w:val="009A4E48"/>
    <w:rsid w:val="009A5BEA"/>
    <w:rsid w:val="009A6C05"/>
    <w:rsid w:val="009A712F"/>
    <w:rsid w:val="009B035A"/>
    <w:rsid w:val="009B04A6"/>
    <w:rsid w:val="009B09F1"/>
    <w:rsid w:val="009B0BDB"/>
    <w:rsid w:val="009B10FC"/>
    <w:rsid w:val="009B1EA6"/>
    <w:rsid w:val="009B2E40"/>
    <w:rsid w:val="009B337F"/>
    <w:rsid w:val="009B3EDA"/>
    <w:rsid w:val="009B50E9"/>
    <w:rsid w:val="009B5990"/>
    <w:rsid w:val="009B6387"/>
    <w:rsid w:val="009B6AC8"/>
    <w:rsid w:val="009B71DB"/>
    <w:rsid w:val="009B7FB4"/>
    <w:rsid w:val="009C04A5"/>
    <w:rsid w:val="009C089B"/>
    <w:rsid w:val="009C0C78"/>
    <w:rsid w:val="009C17A4"/>
    <w:rsid w:val="009C1D67"/>
    <w:rsid w:val="009C2A30"/>
    <w:rsid w:val="009C32A4"/>
    <w:rsid w:val="009C3505"/>
    <w:rsid w:val="009C3E47"/>
    <w:rsid w:val="009C4EBA"/>
    <w:rsid w:val="009C4F4E"/>
    <w:rsid w:val="009C5F96"/>
    <w:rsid w:val="009D0396"/>
    <w:rsid w:val="009D0D05"/>
    <w:rsid w:val="009D29B5"/>
    <w:rsid w:val="009D3CD7"/>
    <w:rsid w:val="009D4F20"/>
    <w:rsid w:val="009D6908"/>
    <w:rsid w:val="009D6B8F"/>
    <w:rsid w:val="009D734E"/>
    <w:rsid w:val="009D786F"/>
    <w:rsid w:val="009E0739"/>
    <w:rsid w:val="009E164C"/>
    <w:rsid w:val="009E1C5F"/>
    <w:rsid w:val="009E2A9F"/>
    <w:rsid w:val="009E333F"/>
    <w:rsid w:val="009E386A"/>
    <w:rsid w:val="009E51F1"/>
    <w:rsid w:val="009E5871"/>
    <w:rsid w:val="009E5CDC"/>
    <w:rsid w:val="009E60C8"/>
    <w:rsid w:val="009E6606"/>
    <w:rsid w:val="009E6748"/>
    <w:rsid w:val="009E687D"/>
    <w:rsid w:val="009E6A0C"/>
    <w:rsid w:val="009E6CAF"/>
    <w:rsid w:val="009E6F4A"/>
    <w:rsid w:val="009E6F99"/>
    <w:rsid w:val="009E7AEE"/>
    <w:rsid w:val="009E7F26"/>
    <w:rsid w:val="009F1344"/>
    <w:rsid w:val="009F1BA8"/>
    <w:rsid w:val="009F2DBD"/>
    <w:rsid w:val="009F304E"/>
    <w:rsid w:val="009F3A68"/>
    <w:rsid w:val="009F5342"/>
    <w:rsid w:val="009F6345"/>
    <w:rsid w:val="009F6762"/>
    <w:rsid w:val="009F6B87"/>
    <w:rsid w:val="00A0259B"/>
    <w:rsid w:val="00A025C0"/>
    <w:rsid w:val="00A02F4B"/>
    <w:rsid w:val="00A034CA"/>
    <w:rsid w:val="00A03796"/>
    <w:rsid w:val="00A04430"/>
    <w:rsid w:val="00A04C50"/>
    <w:rsid w:val="00A04EE3"/>
    <w:rsid w:val="00A0693D"/>
    <w:rsid w:val="00A07E75"/>
    <w:rsid w:val="00A10629"/>
    <w:rsid w:val="00A113E8"/>
    <w:rsid w:val="00A121E4"/>
    <w:rsid w:val="00A1235E"/>
    <w:rsid w:val="00A133CE"/>
    <w:rsid w:val="00A1386D"/>
    <w:rsid w:val="00A15539"/>
    <w:rsid w:val="00A1683F"/>
    <w:rsid w:val="00A20308"/>
    <w:rsid w:val="00A21024"/>
    <w:rsid w:val="00A2169C"/>
    <w:rsid w:val="00A2298B"/>
    <w:rsid w:val="00A22F6D"/>
    <w:rsid w:val="00A24AF0"/>
    <w:rsid w:val="00A2547B"/>
    <w:rsid w:val="00A277B3"/>
    <w:rsid w:val="00A3078D"/>
    <w:rsid w:val="00A32E07"/>
    <w:rsid w:val="00A33D07"/>
    <w:rsid w:val="00A36F3C"/>
    <w:rsid w:val="00A376D4"/>
    <w:rsid w:val="00A40525"/>
    <w:rsid w:val="00A40A8A"/>
    <w:rsid w:val="00A410C9"/>
    <w:rsid w:val="00A4306F"/>
    <w:rsid w:val="00A44173"/>
    <w:rsid w:val="00A44315"/>
    <w:rsid w:val="00A4527B"/>
    <w:rsid w:val="00A4561A"/>
    <w:rsid w:val="00A45A1E"/>
    <w:rsid w:val="00A45D03"/>
    <w:rsid w:val="00A463E6"/>
    <w:rsid w:val="00A475CE"/>
    <w:rsid w:val="00A51386"/>
    <w:rsid w:val="00A51671"/>
    <w:rsid w:val="00A519F9"/>
    <w:rsid w:val="00A52835"/>
    <w:rsid w:val="00A52973"/>
    <w:rsid w:val="00A533B2"/>
    <w:rsid w:val="00A548F7"/>
    <w:rsid w:val="00A56532"/>
    <w:rsid w:val="00A56D4E"/>
    <w:rsid w:val="00A578EF"/>
    <w:rsid w:val="00A602FD"/>
    <w:rsid w:val="00A61992"/>
    <w:rsid w:val="00A62B34"/>
    <w:rsid w:val="00A6401C"/>
    <w:rsid w:val="00A645CB"/>
    <w:rsid w:val="00A64B13"/>
    <w:rsid w:val="00A652E6"/>
    <w:rsid w:val="00A65446"/>
    <w:rsid w:val="00A65ACC"/>
    <w:rsid w:val="00A666D6"/>
    <w:rsid w:val="00A677F8"/>
    <w:rsid w:val="00A711EE"/>
    <w:rsid w:val="00A71B0C"/>
    <w:rsid w:val="00A723BD"/>
    <w:rsid w:val="00A7335B"/>
    <w:rsid w:val="00A73418"/>
    <w:rsid w:val="00A7430E"/>
    <w:rsid w:val="00A74C8A"/>
    <w:rsid w:val="00A74FF9"/>
    <w:rsid w:val="00A75596"/>
    <w:rsid w:val="00A75F45"/>
    <w:rsid w:val="00A76795"/>
    <w:rsid w:val="00A76E66"/>
    <w:rsid w:val="00A77FF7"/>
    <w:rsid w:val="00A817F2"/>
    <w:rsid w:val="00A818FF"/>
    <w:rsid w:val="00A83DB5"/>
    <w:rsid w:val="00A85B71"/>
    <w:rsid w:val="00A85B87"/>
    <w:rsid w:val="00A873EC"/>
    <w:rsid w:val="00A87442"/>
    <w:rsid w:val="00A87A71"/>
    <w:rsid w:val="00A91856"/>
    <w:rsid w:val="00A91F2C"/>
    <w:rsid w:val="00A92A7E"/>
    <w:rsid w:val="00A92F5D"/>
    <w:rsid w:val="00A93678"/>
    <w:rsid w:val="00A93F6E"/>
    <w:rsid w:val="00A945A4"/>
    <w:rsid w:val="00A9485F"/>
    <w:rsid w:val="00A952D5"/>
    <w:rsid w:val="00A9603B"/>
    <w:rsid w:val="00A96EE3"/>
    <w:rsid w:val="00A97172"/>
    <w:rsid w:val="00AA01DD"/>
    <w:rsid w:val="00AA04E2"/>
    <w:rsid w:val="00AA07B1"/>
    <w:rsid w:val="00AA1734"/>
    <w:rsid w:val="00AA1E17"/>
    <w:rsid w:val="00AA1EB4"/>
    <w:rsid w:val="00AA2499"/>
    <w:rsid w:val="00AA25BD"/>
    <w:rsid w:val="00AA2C5A"/>
    <w:rsid w:val="00AA3D65"/>
    <w:rsid w:val="00AA3E66"/>
    <w:rsid w:val="00AA4328"/>
    <w:rsid w:val="00AA4BD2"/>
    <w:rsid w:val="00AA5D36"/>
    <w:rsid w:val="00AA6C7F"/>
    <w:rsid w:val="00AA6F18"/>
    <w:rsid w:val="00AA7044"/>
    <w:rsid w:val="00AB0208"/>
    <w:rsid w:val="00AB12E1"/>
    <w:rsid w:val="00AB18D6"/>
    <w:rsid w:val="00AB1BB2"/>
    <w:rsid w:val="00AB34CA"/>
    <w:rsid w:val="00AB36B7"/>
    <w:rsid w:val="00AB37F1"/>
    <w:rsid w:val="00AB405F"/>
    <w:rsid w:val="00AB4060"/>
    <w:rsid w:val="00AB462E"/>
    <w:rsid w:val="00AB5479"/>
    <w:rsid w:val="00AC2052"/>
    <w:rsid w:val="00AC20A5"/>
    <w:rsid w:val="00AC2B5F"/>
    <w:rsid w:val="00AC3A68"/>
    <w:rsid w:val="00AC49C9"/>
    <w:rsid w:val="00AC611E"/>
    <w:rsid w:val="00AC72C4"/>
    <w:rsid w:val="00AC7FCC"/>
    <w:rsid w:val="00AD096A"/>
    <w:rsid w:val="00AD1052"/>
    <w:rsid w:val="00AD3103"/>
    <w:rsid w:val="00AD37FE"/>
    <w:rsid w:val="00AD3962"/>
    <w:rsid w:val="00AD3A0B"/>
    <w:rsid w:val="00AD3E41"/>
    <w:rsid w:val="00AD3FBB"/>
    <w:rsid w:val="00AD40DC"/>
    <w:rsid w:val="00AD4845"/>
    <w:rsid w:val="00AD48AC"/>
    <w:rsid w:val="00AD50D7"/>
    <w:rsid w:val="00AD77BE"/>
    <w:rsid w:val="00AE0C1A"/>
    <w:rsid w:val="00AE250F"/>
    <w:rsid w:val="00AE3885"/>
    <w:rsid w:val="00AE38F0"/>
    <w:rsid w:val="00AE3CBC"/>
    <w:rsid w:val="00AE3DE2"/>
    <w:rsid w:val="00AE4007"/>
    <w:rsid w:val="00AE5347"/>
    <w:rsid w:val="00AE5952"/>
    <w:rsid w:val="00AE5987"/>
    <w:rsid w:val="00AE7AB2"/>
    <w:rsid w:val="00AE7EB3"/>
    <w:rsid w:val="00AF0A14"/>
    <w:rsid w:val="00AF11AF"/>
    <w:rsid w:val="00AF2C2E"/>
    <w:rsid w:val="00AF2E66"/>
    <w:rsid w:val="00AF34EF"/>
    <w:rsid w:val="00AF36D2"/>
    <w:rsid w:val="00AF3FF4"/>
    <w:rsid w:val="00AF4FB1"/>
    <w:rsid w:val="00AF54DE"/>
    <w:rsid w:val="00AF57C4"/>
    <w:rsid w:val="00AF7F14"/>
    <w:rsid w:val="00AF7F29"/>
    <w:rsid w:val="00B00383"/>
    <w:rsid w:val="00B00863"/>
    <w:rsid w:val="00B01288"/>
    <w:rsid w:val="00B01929"/>
    <w:rsid w:val="00B01936"/>
    <w:rsid w:val="00B01C94"/>
    <w:rsid w:val="00B053D0"/>
    <w:rsid w:val="00B054D0"/>
    <w:rsid w:val="00B058EC"/>
    <w:rsid w:val="00B062B2"/>
    <w:rsid w:val="00B06D6C"/>
    <w:rsid w:val="00B07044"/>
    <w:rsid w:val="00B07070"/>
    <w:rsid w:val="00B0774A"/>
    <w:rsid w:val="00B07CF6"/>
    <w:rsid w:val="00B07CF9"/>
    <w:rsid w:val="00B07DD3"/>
    <w:rsid w:val="00B10EA1"/>
    <w:rsid w:val="00B11283"/>
    <w:rsid w:val="00B11A2C"/>
    <w:rsid w:val="00B11A82"/>
    <w:rsid w:val="00B134F0"/>
    <w:rsid w:val="00B140CA"/>
    <w:rsid w:val="00B14750"/>
    <w:rsid w:val="00B14783"/>
    <w:rsid w:val="00B14DBB"/>
    <w:rsid w:val="00B15065"/>
    <w:rsid w:val="00B15E6A"/>
    <w:rsid w:val="00B1676E"/>
    <w:rsid w:val="00B17481"/>
    <w:rsid w:val="00B17FE7"/>
    <w:rsid w:val="00B215BC"/>
    <w:rsid w:val="00B21A1A"/>
    <w:rsid w:val="00B2259C"/>
    <w:rsid w:val="00B22B9A"/>
    <w:rsid w:val="00B2421C"/>
    <w:rsid w:val="00B2435E"/>
    <w:rsid w:val="00B24506"/>
    <w:rsid w:val="00B25C27"/>
    <w:rsid w:val="00B26565"/>
    <w:rsid w:val="00B26A8E"/>
    <w:rsid w:val="00B27355"/>
    <w:rsid w:val="00B277FB"/>
    <w:rsid w:val="00B27B18"/>
    <w:rsid w:val="00B31542"/>
    <w:rsid w:val="00B31660"/>
    <w:rsid w:val="00B3179D"/>
    <w:rsid w:val="00B31926"/>
    <w:rsid w:val="00B3256A"/>
    <w:rsid w:val="00B33982"/>
    <w:rsid w:val="00B34E74"/>
    <w:rsid w:val="00B3526D"/>
    <w:rsid w:val="00B36285"/>
    <w:rsid w:val="00B365C4"/>
    <w:rsid w:val="00B36681"/>
    <w:rsid w:val="00B40910"/>
    <w:rsid w:val="00B41178"/>
    <w:rsid w:val="00B41238"/>
    <w:rsid w:val="00B414EA"/>
    <w:rsid w:val="00B41D3D"/>
    <w:rsid w:val="00B4296E"/>
    <w:rsid w:val="00B46CFA"/>
    <w:rsid w:val="00B477F6"/>
    <w:rsid w:val="00B478D6"/>
    <w:rsid w:val="00B50BB4"/>
    <w:rsid w:val="00B54B31"/>
    <w:rsid w:val="00B5670F"/>
    <w:rsid w:val="00B576C9"/>
    <w:rsid w:val="00B57BA3"/>
    <w:rsid w:val="00B57D58"/>
    <w:rsid w:val="00B61471"/>
    <w:rsid w:val="00B621B7"/>
    <w:rsid w:val="00B62413"/>
    <w:rsid w:val="00B62E5B"/>
    <w:rsid w:val="00B63604"/>
    <w:rsid w:val="00B641D1"/>
    <w:rsid w:val="00B6443C"/>
    <w:rsid w:val="00B64EF1"/>
    <w:rsid w:val="00B654C4"/>
    <w:rsid w:val="00B65B92"/>
    <w:rsid w:val="00B668DF"/>
    <w:rsid w:val="00B6709F"/>
    <w:rsid w:val="00B67260"/>
    <w:rsid w:val="00B70305"/>
    <w:rsid w:val="00B71319"/>
    <w:rsid w:val="00B72187"/>
    <w:rsid w:val="00B74554"/>
    <w:rsid w:val="00B7573A"/>
    <w:rsid w:val="00B76057"/>
    <w:rsid w:val="00B76861"/>
    <w:rsid w:val="00B76971"/>
    <w:rsid w:val="00B76C6C"/>
    <w:rsid w:val="00B76E5A"/>
    <w:rsid w:val="00B772BF"/>
    <w:rsid w:val="00B77C8A"/>
    <w:rsid w:val="00B8006C"/>
    <w:rsid w:val="00B81140"/>
    <w:rsid w:val="00B819CE"/>
    <w:rsid w:val="00B824B3"/>
    <w:rsid w:val="00B85986"/>
    <w:rsid w:val="00B85EE8"/>
    <w:rsid w:val="00B86AD8"/>
    <w:rsid w:val="00B86E01"/>
    <w:rsid w:val="00B875C9"/>
    <w:rsid w:val="00B90C8A"/>
    <w:rsid w:val="00B91C6B"/>
    <w:rsid w:val="00B92378"/>
    <w:rsid w:val="00B92863"/>
    <w:rsid w:val="00B92ABA"/>
    <w:rsid w:val="00B93A16"/>
    <w:rsid w:val="00B94648"/>
    <w:rsid w:val="00B954E7"/>
    <w:rsid w:val="00B96F72"/>
    <w:rsid w:val="00BA0076"/>
    <w:rsid w:val="00BA0444"/>
    <w:rsid w:val="00BA0AAE"/>
    <w:rsid w:val="00BA0BE9"/>
    <w:rsid w:val="00BA0E76"/>
    <w:rsid w:val="00BA1EA8"/>
    <w:rsid w:val="00BA45D4"/>
    <w:rsid w:val="00BA5547"/>
    <w:rsid w:val="00BA56C3"/>
    <w:rsid w:val="00BA60C4"/>
    <w:rsid w:val="00BA64DE"/>
    <w:rsid w:val="00BA6959"/>
    <w:rsid w:val="00BA7436"/>
    <w:rsid w:val="00BA7979"/>
    <w:rsid w:val="00BB1668"/>
    <w:rsid w:val="00BB2063"/>
    <w:rsid w:val="00BB2955"/>
    <w:rsid w:val="00BB29FF"/>
    <w:rsid w:val="00BB2A4C"/>
    <w:rsid w:val="00BB2AA2"/>
    <w:rsid w:val="00BB2C39"/>
    <w:rsid w:val="00BB2C4F"/>
    <w:rsid w:val="00BB2FE3"/>
    <w:rsid w:val="00BB3425"/>
    <w:rsid w:val="00BB37B5"/>
    <w:rsid w:val="00BB3A32"/>
    <w:rsid w:val="00BB4040"/>
    <w:rsid w:val="00BB6091"/>
    <w:rsid w:val="00BC03CA"/>
    <w:rsid w:val="00BC04EE"/>
    <w:rsid w:val="00BC0F52"/>
    <w:rsid w:val="00BC1680"/>
    <w:rsid w:val="00BC25CE"/>
    <w:rsid w:val="00BC2BC0"/>
    <w:rsid w:val="00BC31B8"/>
    <w:rsid w:val="00BC3444"/>
    <w:rsid w:val="00BC371D"/>
    <w:rsid w:val="00BC475C"/>
    <w:rsid w:val="00BC60B3"/>
    <w:rsid w:val="00BC6E7F"/>
    <w:rsid w:val="00BC7586"/>
    <w:rsid w:val="00BD0E9C"/>
    <w:rsid w:val="00BD0F89"/>
    <w:rsid w:val="00BD1935"/>
    <w:rsid w:val="00BD1F34"/>
    <w:rsid w:val="00BD2387"/>
    <w:rsid w:val="00BD38E5"/>
    <w:rsid w:val="00BD3BDC"/>
    <w:rsid w:val="00BD42A5"/>
    <w:rsid w:val="00BD5149"/>
    <w:rsid w:val="00BD5C21"/>
    <w:rsid w:val="00BD6BFF"/>
    <w:rsid w:val="00BD73EE"/>
    <w:rsid w:val="00BD76A0"/>
    <w:rsid w:val="00BD7D13"/>
    <w:rsid w:val="00BE353E"/>
    <w:rsid w:val="00BE470D"/>
    <w:rsid w:val="00BE5D31"/>
    <w:rsid w:val="00BE5E24"/>
    <w:rsid w:val="00BE6D57"/>
    <w:rsid w:val="00BE7501"/>
    <w:rsid w:val="00BE7591"/>
    <w:rsid w:val="00BE7CD6"/>
    <w:rsid w:val="00BE7F3D"/>
    <w:rsid w:val="00BF0687"/>
    <w:rsid w:val="00BF078F"/>
    <w:rsid w:val="00BF0A1A"/>
    <w:rsid w:val="00BF0E60"/>
    <w:rsid w:val="00BF10E9"/>
    <w:rsid w:val="00BF155D"/>
    <w:rsid w:val="00BF334A"/>
    <w:rsid w:val="00BF3497"/>
    <w:rsid w:val="00BF3D35"/>
    <w:rsid w:val="00BF3D87"/>
    <w:rsid w:val="00BF5211"/>
    <w:rsid w:val="00BF5D77"/>
    <w:rsid w:val="00BF6032"/>
    <w:rsid w:val="00BF6465"/>
    <w:rsid w:val="00BF6862"/>
    <w:rsid w:val="00BF6C79"/>
    <w:rsid w:val="00BF6EDD"/>
    <w:rsid w:val="00C001E2"/>
    <w:rsid w:val="00C0061E"/>
    <w:rsid w:val="00C02F8F"/>
    <w:rsid w:val="00C046C2"/>
    <w:rsid w:val="00C04748"/>
    <w:rsid w:val="00C04A91"/>
    <w:rsid w:val="00C06369"/>
    <w:rsid w:val="00C06397"/>
    <w:rsid w:val="00C071CF"/>
    <w:rsid w:val="00C1058C"/>
    <w:rsid w:val="00C11487"/>
    <w:rsid w:val="00C12E33"/>
    <w:rsid w:val="00C14718"/>
    <w:rsid w:val="00C15648"/>
    <w:rsid w:val="00C156F8"/>
    <w:rsid w:val="00C15D6A"/>
    <w:rsid w:val="00C177A6"/>
    <w:rsid w:val="00C17867"/>
    <w:rsid w:val="00C21231"/>
    <w:rsid w:val="00C21B2D"/>
    <w:rsid w:val="00C21E96"/>
    <w:rsid w:val="00C21EBF"/>
    <w:rsid w:val="00C22725"/>
    <w:rsid w:val="00C22773"/>
    <w:rsid w:val="00C22EBD"/>
    <w:rsid w:val="00C2340D"/>
    <w:rsid w:val="00C23FD1"/>
    <w:rsid w:val="00C248B1"/>
    <w:rsid w:val="00C25582"/>
    <w:rsid w:val="00C25CE7"/>
    <w:rsid w:val="00C26398"/>
    <w:rsid w:val="00C303D2"/>
    <w:rsid w:val="00C30FCA"/>
    <w:rsid w:val="00C323EA"/>
    <w:rsid w:val="00C324AB"/>
    <w:rsid w:val="00C325FB"/>
    <w:rsid w:val="00C32BB7"/>
    <w:rsid w:val="00C33B82"/>
    <w:rsid w:val="00C33CF5"/>
    <w:rsid w:val="00C3427E"/>
    <w:rsid w:val="00C34483"/>
    <w:rsid w:val="00C35011"/>
    <w:rsid w:val="00C35585"/>
    <w:rsid w:val="00C3617C"/>
    <w:rsid w:val="00C364EF"/>
    <w:rsid w:val="00C3709F"/>
    <w:rsid w:val="00C41403"/>
    <w:rsid w:val="00C41DDA"/>
    <w:rsid w:val="00C42136"/>
    <w:rsid w:val="00C4288E"/>
    <w:rsid w:val="00C450D6"/>
    <w:rsid w:val="00C4566A"/>
    <w:rsid w:val="00C466EF"/>
    <w:rsid w:val="00C468A7"/>
    <w:rsid w:val="00C4794D"/>
    <w:rsid w:val="00C47B35"/>
    <w:rsid w:val="00C47BE9"/>
    <w:rsid w:val="00C47BFE"/>
    <w:rsid w:val="00C5036E"/>
    <w:rsid w:val="00C52652"/>
    <w:rsid w:val="00C53257"/>
    <w:rsid w:val="00C541D2"/>
    <w:rsid w:val="00C54C64"/>
    <w:rsid w:val="00C55532"/>
    <w:rsid w:val="00C55A77"/>
    <w:rsid w:val="00C55F1F"/>
    <w:rsid w:val="00C56C0D"/>
    <w:rsid w:val="00C57DA3"/>
    <w:rsid w:val="00C57F6A"/>
    <w:rsid w:val="00C605DC"/>
    <w:rsid w:val="00C60652"/>
    <w:rsid w:val="00C60F80"/>
    <w:rsid w:val="00C62BB1"/>
    <w:rsid w:val="00C62CAF"/>
    <w:rsid w:val="00C6352C"/>
    <w:rsid w:val="00C638C3"/>
    <w:rsid w:val="00C63FEB"/>
    <w:rsid w:val="00C642B3"/>
    <w:rsid w:val="00C6580A"/>
    <w:rsid w:val="00C6607F"/>
    <w:rsid w:val="00C702B8"/>
    <w:rsid w:val="00C71F65"/>
    <w:rsid w:val="00C7284D"/>
    <w:rsid w:val="00C7399A"/>
    <w:rsid w:val="00C73AC9"/>
    <w:rsid w:val="00C73B4F"/>
    <w:rsid w:val="00C74249"/>
    <w:rsid w:val="00C74950"/>
    <w:rsid w:val="00C74A9E"/>
    <w:rsid w:val="00C74C24"/>
    <w:rsid w:val="00C754D6"/>
    <w:rsid w:val="00C77067"/>
    <w:rsid w:val="00C80AE5"/>
    <w:rsid w:val="00C80D96"/>
    <w:rsid w:val="00C81A44"/>
    <w:rsid w:val="00C827DF"/>
    <w:rsid w:val="00C8432A"/>
    <w:rsid w:val="00C843D1"/>
    <w:rsid w:val="00C84AF6"/>
    <w:rsid w:val="00C84E28"/>
    <w:rsid w:val="00C87B1F"/>
    <w:rsid w:val="00C90C24"/>
    <w:rsid w:val="00C91346"/>
    <w:rsid w:val="00C91A23"/>
    <w:rsid w:val="00C92939"/>
    <w:rsid w:val="00C92DD6"/>
    <w:rsid w:val="00C93988"/>
    <w:rsid w:val="00C93A66"/>
    <w:rsid w:val="00C93C34"/>
    <w:rsid w:val="00C93EFE"/>
    <w:rsid w:val="00C94CBB"/>
    <w:rsid w:val="00C95274"/>
    <w:rsid w:val="00CA1B45"/>
    <w:rsid w:val="00CA2558"/>
    <w:rsid w:val="00CA2DF7"/>
    <w:rsid w:val="00CA3968"/>
    <w:rsid w:val="00CA3AB0"/>
    <w:rsid w:val="00CA49EB"/>
    <w:rsid w:val="00CA55E4"/>
    <w:rsid w:val="00CA61D1"/>
    <w:rsid w:val="00CA6BA9"/>
    <w:rsid w:val="00CA6D6D"/>
    <w:rsid w:val="00CB055C"/>
    <w:rsid w:val="00CB1793"/>
    <w:rsid w:val="00CB19F2"/>
    <w:rsid w:val="00CB27D6"/>
    <w:rsid w:val="00CB3271"/>
    <w:rsid w:val="00CB413A"/>
    <w:rsid w:val="00CB4829"/>
    <w:rsid w:val="00CB49C6"/>
    <w:rsid w:val="00CB4C0B"/>
    <w:rsid w:val="00CB7457"/>
    <w:rsid w:val="00CB7C16"/>
    <w:rsid w:val="00CC0DE9"/>
    <w:rsid w:val="00CC20C2"/>
    <w:rsid w:val="00CC2D96"/>
    <w:rsid w:val="00CC2F53"/>
    <w:rsid w:val="00CC486F"/>
    <w:rsid w:val="00CC4A76"/>
    <w:rsid w:val="00CC609D"/>
    <w:rsid w:val="00CC6614"/>
    <w:rsid w:val="00CC70EF"/>
    <w:rsid w:val="00CC7A42"/>
    <w:rsid w:val="00CC7C43"/>
    <w:rsid w:val="00CC7CC5"/>
    <w:rsid w:val="00CC7EA6"/>
    <w:rsid w:val="00CD0B0E"/>
    <w:rsid w:val="00CD140E"/>
    <w:rsid w:val="00CD1FEC"/>
    <w:rsid w:val="00CD2672"/>
    <w:rsid w:val="00CD3048"/>
    <w:rsid w:val="00CD3F91"/>
    <w:rsid w:val="00CD4ADF"/>
    <w:rsid w:val="00CD551E"/>
    <w:rsid w:val="00CD56E6"/>
    <w:rsid w:val="00CD5FEF"/>
    <w:rsid w:val="00CD6F4E"/>
    <w:rsid w:val="00CE22BA"/>
    <w:rsid w:val="00CE2498"/>
    <w:rsid w:val="00CE2630"/>
    <w:rsid w:val="00CE2CEC"/>
    <w:rsid w:val="00CE4016"/>
    <w:rsid w:val="00CE5ABB"/>
    <w:rsid w:val="00CE6AC1"/>
    <w:rsid w:val="00CE6F77"/>
    <w:rsid w:val="00CF02F1"/>
    <w:rsid w:val="00CF0CD7"/>
    <w:rsid w:val="00CF1525"/>
    <w:rsid w:val="00CF1D1E"/>
    <w:rsid w:val="00CF3449"/>
    <w:rsid w:val="00CF5E21"/>
    <w:rsid w:val="00CF6278"/>
    <w:rsid w:val="00CF7294"/>
    <w:rsid w:val="00CF7830"/>
    <w:rsid w:val="00D006ED"/>
    <w:rsid w:val="00D00C7B"/>
    <w:rsid w:val="00D041CC"/>
    <w:rsid w:val="00D043F1"/>
    <w:rsid w:val="00D05168"/>
    <w:rsid w:val="00D05CE1"/>
    <w:rsid w:val="00D06E93"/>
    <w:rsid w:val="00D074A8"/>
    <w:rsid w:val="00D077F4"/>
    <w:rsid w:val="00D10141"/>
    <w:rsid w:val="00D10BD9"/>
    <w:rsid w:val="00D11D43"/>
    <w:rsid w:val="00D121E1"/>
    <w:rsid w:val="00D129CC"/>
    <w:rsid w:val="00D13068"/>
    <w:rsid w:val="00D13254"/>
    <w:rsid w:val="00D13B10"/>
    <w:rsid w:val="00D13E4F"/>
    <w:rsid w:val="00D14242"/>
    <w:rsid w:val="00D14AC6"/>
    <w:rsid w:val="00D15737"/>
    <w:rsid w:val="00D157A8"/>
    <w:rsid w:val="00D15F21"/>
    <w:rsid w:val="00D16BDC"/>
    <w:rsid w:val="00D172A7"/>
    <w:rsid w:val="00D21167"/>
    <w:rsid w:val="00D2120C"/>
    <w:rsid w:val="00D22824"/>
    <w:rsid w:val="00D234BE"/>
    <w:rsid w:val="00D23877"/>
    <w:rsid w:val="00D23B7A"/>
    <w:rsid w:val="00D2456E"/>
    <w:rsid w:val="00D24E29"/>
    <w:rsid w:val="00D2602F"/>
    <w:rsid w:val="00D2657B"/>
    <w:rsid w:val="00D26D27"/>
    <w:rsid w:val="00D276D2"/>
    <w:rsid w:val="00D3092C"/>
    <w:rsid w:val="00D318BC"/>
    <w:rsid w:val="00D3472D"/>
    <w:rsid w:val="00D35D92"/>
    <w:rsid w:val="00D36AC2"/>
    <w:rsid w:val="00D374F6"/>
    <w:rsid w:val="00D37D3B"/>
    <w:rsid w:val="00D4012C"/>
    <w:rsid w:val="00D4060B"/>
    <w:rsid w:val="00D40A65"/>
    <w:rsid w:val="00D40FCE"/>
    <w:rsid w:val="00D416EC"/>
    <w:rsid w:val="00D4208C"/>
    <w:rsid w:val="00D42EE5"/>
    <w:rsid w:val="00D438A5"/>
    <w:rsid w:val="00D43FEA"/>
    <w:rsid w:val="00D446ED"/>
    <w:rsid w:val="00D450AC"/>
    <w:rsid w:val="00D45D66"/>
    <w:rsid w:val="00D46359"/>
    <w:rsid w:val="00D476C8"/>
    <w:rsid w:val="00D50253"/>
    <w:rsid w:val="00D503DB"/>
    <w:rsid w:val="00D52638"/>
    <w:rsid w:val="00D52E93"/>
    <w:rsid w:val="00D53361"/>
    <w:rsid w:val="00D53F9E"/>
    <w:rsid w:val="00D54B3A"/>
    <w:rsid w:val="00D55221"/>
    <w:rsid w:val="00D554B9"/>
    <w:rsid w:val="00D55C1E"/>
    <w:rsid w:val="00D55D17"/>
    <w:rsid w:val="00D56C2B"/>
    <w:rsid w:val="00D56D84"/>
    <w:rsid w:val="00D57F47"/>
    <w:rsid w:val="00D61A95"/>
    <w:rsid w:val="00D61B1A"/>
    <w:rsid w:val="00D61CD3"/>
    <w:rsid w:val="00D626FF"/>
    <w:rsid w:val="00D62B21"/>
    <w:rsid w:val="00D62F48"/>
    <w:rsid w:val="00D646A6"/>
    <w:rsid w:val="00D64C8A"/>
    <w:rsid w:val="00D64E06"/>
    <w:rsid w:val="00D65568"/>
    <w:rsid w:val="00D701A6"/>
    <w:rsid w:val="00D71989"/>
    <w:rsid w:val="00D74769"/>
    <w:rsid w:val="00D75E59"/>
    <w:rsid w:val="00D75EAD"/>
    <w:rsid w:val="00D7777F"/>
    <w:rsid w:val="00D80C29"/>
    <w:rsid w:val="00D8129E"/>
    <w:rsid w:val="00D8244C"/>
    <w:rsid w:val="00D8245D"/>
    <w:rsid w:val="00D82782"/>
    <w:rsid w:val="00D828A2"/>
    <w:rsid w:val="00D82B55"/>
    <w:rsid w:val="00D856D9"/>
    <w:rsid w:val="00D85AE2"/>
    <w:rsid w:val="00D87008"/>
    <w:rsid w:val="00D87246"/>
    <w:rsid w:val="00D879E1"/>
    <w:rsid w:val="00D87B1D"/>
    <w:rsid w:val="00D9007F"/>
    <w:rsid w:val="00D90A36"/>
    <w:rsid w:val="00D91185"/>
    <w:rsid w:val="00D919E9"/>
    <w:rsid w:val="00D91B44"/>
    <w:rsid w:val="00D92129"/>
    <w:rsid w:val="00D9241D"/>
    <w:rsid w:val="00D92CB8"/>
    <w:rsid w:val="00D940C8"/>
    <w:rsid w:val="00D944FC"/>
    <w:rsid w:val="00D949D5"/>
    <w:rsid w:val="00D9500C"/>
    <w:rsid w:val="00D9645A"/>
    <w:rsid w:val="00D967D5"/>
    <w:rsid w:val="00D973F6"/>
    <w:rsid w:val="00DA0049"/>
    <w:rsid w:val="00DA0809"/>
    <w:rsid w:val="00DA204D"/>
    <w:rsid w:val="00DA3221"/>
    <w:rsid w:val="00DA3257"/>
    <w:rsid w:val="00DA419A"/>
    <w:rsid w:val="00DA454A"/>
    <w:rsid w:val="00DA6CC7"/>
    <w:rsid w:val="00DA7F77"/>
    <w:rsid w:val="00DB13B1"/>
    <w:rsid w:val="00DB2326"/>
    <w:rsid w:val="00DB23CB"/>
    <w:rsid w:val="00DB27FA"/>
    <w:rsid w:val="00DB2F23"/>
    <w:rsid w:val="00DB3242"/>
    <w:rsid w:val="00DB3358"/>
    <w:rsid w:val="00DB5023"/>
    <w:rsid w:val="00DB63DE"/>
    <w:rsid w:val="00DB6A43"/>
    <w:rsid w:val="00DC0233"/>
    <w:rsid w:val="00DC05C7"/>
    <w:rsid w:val="00DC277B"/>
    <w:rsid w:val="00DC2A44"/>
    <w:rsid w:val="00DC2B6C"/>
    <w:rsid w:val="00DC3812"/>
    <w:rsid w:val="00DC4002"/>
    <w:rsid w:val="00DC4A40"/>
    <w:rsid w:val="00DC50AE"/>
    <w:rsid w:val="00DC76B0"/>
    <w:rsid w:val="00DD2483"/>
    <w:rsid w:val="00DD345F"/>
    <w:rsid w:val="00DD48D7"/>
    <w:rsid w:val="00DD4D50"/>
    <w:rsid w:val="00DD5B59"/>
    <w:rsid w:val="00DD78AF"/>
    <w:rsid w:val="00DD7969"/>
    <w:rsid w:val="00DD7C9E"/>
    <w:rsid w:val="00DE0E53"/>
    <w:rsid w:val="00DE0F86"/>
    <w:rsid w:val="00DE1AA6"/>
    <w:rsid w:val="00DE3E37"/>
    <w:rsid w:val="00DE4903"/>
    <w:rsid w:val="00DE4C90"/>
    <w:rsid w:val="00DE538B"/>
    <w:rsid w:val="00DE5696"/>
    <w:rsid w:val="00DE5FD2"/>
    <w:rsid w:val="00DE631A"/>
    <w:rsid w:val="00DE7C62"/>
    <w:rsid w:val="00DF0ADF"/>
    <w:rsid w:val="00DF1624"/>
    <w:rsid w:val="00DF2271"/>
    <w:rsid w:val="00DF372E"/>
    <w:rsid w:val="00DF45CA"/>
    <w:rsid w:val="00DF55D3"/>
    <w:rsid w:val="00DF795D"/>
    <w:rsid w:val="00E02656"/>
    <w:rsid w:val="00E03933"/>
    <w:rsid w:val="00E04276"/>
    <w:rsid w:val="00E04966"/>
    <w:rsid w:val="00E05184"/>
    <w:rsid w:val="00E05275"/>
    <w:rsid w:val="00E064EE"/>
    <w:rsid w:val="00E0763D"/>
    <w:rsid w:val="00E07864"/>
    <w:rsid w:val="00E07A12"/>
    <w:rsid w:val="00E07E4A"/>
    <w:rsid w:val="00E10765"/>
    <w:rsid w:val="00E12F0F"/>
    <w:rsid w:val="00E12FC5"/>
    <w:rsid w:val="00E1318E"/>
    <w:rsid w:val="00E1433A"/>
    <w:rsid w:val="00E14F4E"/>
    <w:rsid w:val="00E17BB1"/>
    <w:rsid w:val="00E20249"/>
    <w:rsid w:val="00E2079C"/>
    <w:rsid w:val="00E207E2"/>
    <w:rsid w:val="00E21851"/>
    <w:rsid w:val="00E21F21"/>
    <w:rsid w:val="00E23A80"/>
    <w:rsid w:val="00E247E2"/>
    <w:rsid w:val="00E25365"/>
    <w:rsid w:val="00E2618B"/>
    <w:rsid w:val="00E26318"/>
    <w:rsid w:val="00E317C4"/>
    <w:rsid w:val="00E31C8E"/>
    <w:rsid w:val="00E3304E"/>
    <w:rsid w:val="00E3495A"/>
    <w:rsid w:val="00E35224"/>
    <w:rsid w:val="00E35A77"/>
    <w:rsid w:val="00E35CD7"/>
    <w:rsid w:val="00E36065"/>
    <w:rsid w:val="00E36BB9"/>
    <w:rsid w:val="00E37AD2"/>
    <w:rsid w:val="00E401A3"/>
    <w:rsid w:val="00E404A3"/>
    <w:rsid w:val="00E421E3"/>
    <w:rsid w:val="00E4275A"/>
    <w:rsid w:val="00E428D6"/>
    <w:rsid w:val="00E435AD"/>
    <w:rsid w:val="00E43A07"/>
    <w:rsid w:val="00E43A4F"/>
    <w:rsid w:val="00E44E45"/>
    <w:rsid w:val="00E45834"/>
    <w:rsid w:val="00E45B6C"/>
    <w:rsid w:val="00E4660C"/>
    <w:rsid w:val="00E46A41"/>
    <w:rsid w:val="00E50063"/>
    <w:rsid w:val="00E50B60"/>
    <w:rsid w:val="00E50D3E"/>
    <w:rsid w:val="00E5265F"/>
    <w:rsid w:val="00E528A4"/>
    <w:rsid w:val="00E53741"/>
    <w:rsid w:val="00E5391B"/>
    <w:rsid w:val="00E53A2E"/>
    <w:rsid w:val="00E53E36"/>
    <w:rsid w:val="00E549B1"/>
    <w:rsid w:val="00E56316"/>
    <w:rsid w:val="00E56458"/>
    <w:rsid w:val="00E56583"/>
    <w:rsid w:val="00E567DC"/>
    <w:rsid w:val="00E56C38"/>
    <w:rsid w:val="00E56F67"/>
    <w:rsid w:val="00E57008"/>
    <w:rsid w:val="00E578FA"/>
    <w:rsid w:val="00E57955"/>
    <w:rsid w:val="00E601D2"/>
    <w:rsid w:val="00E60603"/>
    <w:rsid w:val="00E61152"/>
    <w:rsid w:val="00E611EE"/>
    <w:rsid w:val="00E61419"/>
    <w:rsid w:val="00E617F6"/>
    <w:rsid w:val="00E638DC"/>
    <w:rsid w:val="00E63BAB"/>
    <w:rsid w:val="00E65120"/>
    <w:rsid w:val="00E653DA"/>
    <w:rsid w:val="00E6543E"/>
    <w:rsid w:val="00E654F4"/>
    <w:rsid w:val="00E66873"/>
    <w:rsid w:val="00E70316"/>
    <w:rsid w:val="00E705E8"/>
    <w:rsid w:val="00E70E5B"/>
    <w:rsid w:val="00E719A6"/>
    <w:rsid w:val="00E71D53"/>
    <w:rsid w:val="00E720E5"/>
    <w:rsid w:val="00E721E8"/>
    <w:rsid w:val="00E72B24"/>
    <w:rsid w:val="00E7537E"/>
    <w:rsid w:val="00E7566E"/>
    <w:rsid w:val="00E75982"/>
    <w:rsid w:val="00E77152"/>
    <w:rsid w:val="00E77F83"/>
    <w:rsid w:val="00E8126F"/>
    <w:rsid w:val="00E81913"/>
    <w:rsid w:val="00E826A7"/>
    <w:rsid w:val="00E82E83"/>
    <w:rsid w:val="00E847E5"/>
    <w:rsid w:val="00E84E77"/>
    <w:rsid w:val="00E85340"/>
    <w:rsid w:val="00E8641E"/>
    <w:rsid w:val="00E90867"/>
    <w:rsid w:val="00E9100A"/>
    <w:rsid w:val="00E91EE6"/>
    <w:rsid w:val="00E923C3"/>
    <w:rsid w:val="00E9283F"/>
    <w:rsid w:val="00E92866"/>
    <w:rsid w:val="00E93F5C"/>
    <w:rsid w:val="00E9460D"/>
    <w:rsid w:val="00E95A90"/>
    <w:rsid w:val="00E96232"/>
    <w:rsid w:val="00E96FAC"/>
    <w:rsid w:val="00E97036"/>
    <w:rsid w:val="00E97274"/>
    <w:rsid w:val="00EA044E"/>
    <w:rsid w:val="00EA0496"/>
    <w:rsid w:val="00EA0F5B"/>
    <w:rsid w:val="00EA1B5B"/>
    <w:rsid w:val="00EA2D05"/>
    <w:rsid w:val="00EA38FB"/>
    <w:rsid w:val="00EA493A"/>
    <w:rsid w:val="00EA4B99"/>
    <w:rsid w:val="00EA7716"/>
    <w:rsid w:val="00EB0892"/>
    <w:rsid w:val="00EB3A48"/>
    <w:rsid w:val="00EB3B49"/>
    <w:rsid w:val="00EB42E9"/>
    <w:rsid w:val="00EB450B"/>
    <w:rsid w:val="00EB5F16"/>
    <w:rsid w:val="00EB6127"/>
    <w:rsid w:val="00EB73E0"/>
    <w:rsid w:val="00EB75D8"/>
    <w:rsid w:val="00EC0B56"/>
    <w:rsid w:val="00EC1A2E"/>
    <w:rsid w:val="00EC2761"/>
    <w:rsid w:val="00EC28E6"/>
    <w:rsid w:val="00EC2FC7"/>
    <w:rsid w:val="00EC3068"/>
    <w:rsid w:val="00EC46B7"/>
    <w:rsid w:val="00EC4A24"/>
    <w:rsid w:val="00EC4CC6"/>
    <w:rsid w:val="00EC4F60"/>
    <w:rsid w:val="00EC5973"/>
    <w:rsid w:val="00EC622B"/>
    <w:rsid w:val="00EC638A"/>
    <w:rsid w:val="00EC6858"/>
    <w:rsid w:val="00EC701F"/>
    <w:rsid w:val="00EC792A"/>
    <w:rsid w:val="00ED0F06"/>
    <w:rsid w:val="00ED14C0"/>
    <w:rsid w:val="00ED20D6"/>
    <w:rsid w:val="00ED20F3"/>
    <w:rsid w:val="00ED235A"/>
    <w:rsid w:val="00ED3849"/>
    <w:rsid w:val="00ED680D"/>
    <w:rsid w:val="00EE0EA3"/>
    <w:rsid w:val="00EE2D7A"/>
    <w:rsid w:val="00EE387B"/>
    <w:rsid w:val="00EE4E24"/>
    <w:rsid w:val="00EE5A74"/>
    <w:rsid w:val="00EE6A3D"/>
    <w:rsid w:val="00EE72E5"/>
    <w:rsid w:val="00EF06BC"/>
    <w:rsid w:val="00EF0FAC"/>
    <w:rsid w:val="00EF10C6"/>
    <w:rsid w:val="00EF1430"/>
    <w:rsid w:val="00EF222C"/>
    <w:rsid w:val="00EF39E2"/>
    <w:rsid w:val="00EF6C17"/>
    <w:rsid w:val="00EF6C82"/>
    <w:rsid w:val="00EF72EB"/>
    <w:rsid w:val="00EF7798"/>
    <w:rsid w:val="00EF7973"/>
    <w:rsid w:val="00F007F6"/>
    <w:rsid w:val="00F00B5F"/>
    <w:rsid w:val="00F00BF7"/>
    <w:rsid w:val="00F011E0"/>
    <w:rsid w:val="00F01C47"/>
    <w:rsid w:val="00F02F3E"/>
    <w:rsid w:val="00F030C5"/>
    <w:rsid w:val="00F056F0"/>
    <w:rsid w:val="00F06DF9"/>
    <w:rsid w:val="00F077B3"/>
    <w:rsid w:val="00F11B8D"/>
    <w:rsid w:val="00F12937"/>
    <w:rsid w:val="00F12BFE"/>
    <w:rsid w:val="00F12C95"/>
    <w:rsid w:val="00F12F36"/>
    <w:rsid w:val="00F1377C"/>
    <w:rsid w:val="00F145DE"/>
    <w:rsid w:val="00F15826"/>
    <w:rsid w:val="00F15F71"/>
    <w:rsid w:val="00F1700C"/>
    <w:rsid w:val="00F1751E"/>
    <w:rsid w:val="00F20C37"/>
    <w:rsid w:val="00F21364"/>
    <w:rsid w:val="00F23D7F"/>
    <w:rsid w:val="00F24C2E"/>
    <w:rsid w:val="00F2562E"/>
    <w:rsid w:val="00F25825"/>
    <w:rsid w:val="00F25C5D"/>
    <w:rsid w:val="00F26801"/>
    <w:rsid w:val="00F26E67"/>
    <w:rsid w:val="00F2719C"/>
    <w:rsid w:val="00F2798E"/>
    <w:rsid w:val="00F27ED6"/>
    <w:rsid w:val="00F27F6C"/>
    <w:rsid w:val="00F27FCA"/>
    <w:rsid w:val="00F31E24"/>
    <w:rsid w:val="00F321D1"/>
    <w:rsid w:val="00F3250C"/>
    <w:rsid w:val="00F32B28"/>
    <w:rsid w:val="00F33C50"/>
    <w:rsid w:val="00F347BD"/>
    <w:rsid w:val="00F3572D"/>
    <w:rsid w:val="00F35B89"/>
    <w:rsid w:val="00F363E6"/>
    <w:rsid w:val="00F36E94"/>
    <w:rsid w:val="00F37108"/>
    <w:rsid w:val="00F401BE"/>
    <w:rsid w:val="00F40521"/>
    <w:rsid w:val="00F40939"/>
    <w:rsid w:val="00F40D1E"/>
    <w:rsid w:val="00F40DD6"/>
    <w:rsid w:val="00F40E34"/>
    <w:rsid w:val="00F4115A"/>
    <w:rsid w:val="00F42486"/>
    <w:rsid w:val="00F4255F"/>
    <w:rsid w:val="00F42C66"/>
    <w:rsid w:val="00F4370F"/>
    <w:rsid w:val="00F43BBD"/>
    <w:rsid w:val="00F4530A"/>
    <w:rsid w:val="00F464E3"/>
    <w:rsid w:val="00F4761B"/>
    <w:rsid w:val="00F5083F"/>
    <w:rsid w:val="00F509FD"/>
    <w:rsid w:val="00F50F0D"/>
    <w:rsid w:val="00F518B8"/>
    <w:rsid w:val="00F51A83"/>
    <w:rsid w:val="00F52205"/>
    <w:rsid w:val="00F528F3"/>
    <w:rsid w:val="00F5399F"/>
    <w:rsid w:val="00F53A48"/>
    <w:rsid w:val="00F54201"/>
    <w:rsid w:val="00F55BDE"/>
    <w:rsid w:val="00F56844"/>
    <w:rsid w:val="00F570CF"/>
    <w:rsid w:val="00F6216C"/>
    <w:rsid w:val="00F626CF"/>
    <w:rsid w:val="00F62C9B"/>
    <w:rsid w:val="00F64899"/>
    <w:rsid w:val="00F65100"/>
    <w:rsid w:val="00F66127"/>
    <w:rsid w:val="00F666B9"/>
    <w:rsid w:val="00F672AE"/>
    <w:rsid w:val="00F67435"/>
    <w:rsid w:val="00F67C44"/>
    <w:rsid w:val="00F71326"/>
    <w:rsid w:val="00F739DC"/>
    <w:rsid w:val="00F73D91"/>
    <w:rsid w:val="00F745B4"/>
    <w:rsid w:val="00F75838"/>
    <w:rsid w:val="00F75F23"/>
    <w:rsid w:val="00F76E91"/>
    <w:rsid w:val="00F778DA"/>
    <w:rsid w:val="00F77CAF"/>
    <w:rsid w:val="00F81491"/>
    <w:rsid w:val="00F81D88"/>
    <w:rsid w:val="00F82F55"/>
    <w:rsid w:val="00F83694"/>
    <w:rsid w:val="00F836DC"/>
    <w:rsid w:val="00F839EE"/>
    <w:rsid w:val="00F8448D"/>
    <w:rsid w:val="00F85687"/>
    <w:rsid w:val="00F857EB"/>
    <w:rsid w:val="00F86F40"/>
    <w:rsid w:val="00F87074"/>
    <w:rsid w:val="00F87515"/>
    <w:rsid w:val="00F87B27"/>
    <w:rsid w:val="00F90F1D"/>
    <w:rsid w:val="00F920EA"/>
    <w:rsid w:val="00F94B7C"/>
    <w:rsid w:val="00F94F86"/>
    <w:rsid w:val="00F957D2"/>
    <w:rsid w:val="00F97ABE"/>
    <w:rsid w:val="00FA1E1C"/>
    <w:rsid w:val="00FA30C5"/>
    <w:rsid w:val="00FA475B"/>
    <w:rsid w:val="00FA4FCF"/>
    <w:rsid w:val="00FA573D"/>
    <w:rsid w:val="00FA6032"/>
    <w:rsid w:val="00FA6A34"/>
    <w:rsid w:val="00FB277A"/>
    <w:rsid w:val="00FB2A79"/>
    <w:rsid w:val="00FB4734"/>
    <w:rsid w:val="00FB60A6"/>
    <w:rsid w:val="00FB6755"/>
    <w:rsid w:val="00FB6993"/>
    <w:rsid w:val="00FC0241"/>
    <w:rsid w:val="00FC02BE"/>
    <w:rsid w:val="00FC0A26"/>
    <w:rsid w:val="00FC1112"/>
    <w:rsid w:val="00FC19DC"/>
    <w:rsid w:val="00FC21F4"/>
    <w:rsid w:val="00FC2D0C"/>
    <w:rsid w:val="00FC44E5"/>
    <w:rsid w:val="00FC53CF"/>
    <w:rsid w:val="00FC60E2"/>
    <w:rsid w:val="00FC6102"/>
    <w:rsid w:val="00FC6694"/>
    <w:rsid w:val="00FD0BBD"/>
    <w:rsid w:val="00FD1ACF"/>
    <w:rsid w:val="00FD2228"/>
    <w:rsid w:val="00FD31DF"/>
    <w:rsid w:val="00FD3888"/>
    <w:rsid w:val="00FD4258"/>
    <w:rsid w:val="00FD4EFB"/>
    <w:rsid w:val="00FD6244"/>
    <w:rsid w:val="00FD7982"/>
    <w:rsid w:val="00FD7F1F"/>
    <w:rsid w:val="00FE1A4F"/>
    <w:rsid w:val="00FE1F58"/>
    <w:rsid w:val="00FE1FEA"/>
    <w:rsid w:val="00FE2009"/>
    <w:rsid w:val="00FE327D"/>
    <w:rsid w:val="00FE4B8C"/>
    <w:rsid w:val="00FE5379"/>
    <w:rsid w:val="00FE56FA"/>
    <w:rsid w:val="00FE7705"/>
    <w:rsid w:val="00FE7D53"/>
    <w:rsid w:val="00FF0027"/>
    <w:rsid w:val="00FF0065"/>
    <w:rsid w:val="00FF095C"/>
    <w:rsid w:val="00FF189A"/>
    <w:rsid w:val="00FF198A"/>
    <w:rsid w:val="00FF23F3"/>
    <w:rsid w:val="00FF3642"/>
    <w:rsid w:val="00FF4107"/>
    <w:rsid w:val="00FF4BA0"/>
    <w:rsid w:val="00FF523C"/>
    <w:rsid w:val="00FF54C8"/>
    <w:rsid w:val="00FF593A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BD63"/>
  <w15:docId w15:val="{E387F8BF-01CD-436F-B89D-0F715124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1C"/>
    <w:pPr>
      <w:spacing w:after="160" w:line="259" w:lineRule="auto"/>
    </w:pPr>
    <w:rPr>
      <w:rFonts w:ascii="Georgia" w:hAnsi="Georgia"/>
      <w:sz w:val="20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9A4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815508"/>
    <w:pPr>
      <w:widowControl w:val="0"/>
      <w:spacing w:after="0" w:line="240" w:lineRule="auto"/>
      <w:ind w:left="104"/>
      <w:outlineLvl w:val="1"/>
    </w:pPr>
    <w:rPr>
      <w:rFonts w:ascii="Times New Roman" w:eastAsia="Times New Roman" w:hAnsi="Times New Roman"/>
      <w:b/>
      <w:bCs/>
      <w:sz w:val="24"/>
      <w:szCs w:val="24"/>
      <w:lang w:val="uk-UA" w:eastAsia="uk-UA" w:bidi="uk-UA"/>
    </w:rPr>
  </w:style>
  <w:style w:type="paragraph" w:styleId="30">
    <w:name w:val="heading 3"/>
    <w:basedOn w:val="a"/>
    <w:next w:val="a"/>
    <w:link w:val="31"/>
    <w:uiPriority w:val="1"/>
    <w:unhideWhenUsed/>
    <w:qFormat/>
    <w:rsid w:val="007573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4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15508"/>
    <w:rPr>
      <w:rFonts w:ascii="Times New Roman" w:eastAsia="Times New Roman" w:hAnsi="Times New Roman"/>
      <w:b/>
      <w:bCs/>
      <w:sz w:val="24"/>
      <w:szCs w:val="24"/>
      <w:lang w:val="uk-UA" w:eastAsia="uk-UA" w:bidi="uk-UA"/>
    </w:rPr>
  </w:style>
  <w:style w:type="character" w:customStyle="1" w:styleId="31">
    <w:name w:val="Заголовок 3 Знак"/>
    <w:basedOn w:val="a0"/>
    <w:link w:val="30"/>
    <w:uiPriority w:val="1"/>
    <w:rsid w:val="007573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1"/>
    <w:qFormat/>
    <w:rsid w:val="00A6401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36E9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uiPriority w:val="1"/>
    <w:rsid w:val="00F36E9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7C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5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F55D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Body Text Indent"/>
    <w:basedOn w:val="a"/>
    <w:link w:val="a8"/>
    <w:uiPriority w:val="99"/>
    <w:unhideWhenUsed/>
    <w:rsid w:val="009240D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9240D3"/>
    <w:rPr>
      <w:rFonts w:ascii="Georgia" w:hAnsi="Georgia"/>
      <w:sz w:val="20"/>
      <w:lang w:val="en-US"/>
    </w:rPr>
  </w:style>
  <w:style w:type="character" w:styleId="a9">
    <w:name w:val="Hyperlink"/>
    <w:basedOn w:val="a0"/>
    <w:uiPriority w:val="99"/>
    <w:unhideWhenUsed/>
    <w:rsid w:val="00FF593A"/>
    <w:rPr>
      <w:color w:val="0000FF"/>
      <w:u w:val="single"/>
    </w:rPr>
  </w:style>
  <w:style w:type="paragraph" w:customStyle="1" w:styleId="aa">
    <w:name w:val="Нормальний текст"/>
    <w:basedOn w:val="a"/>
    <w:rsid w:val="00E847E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7">
    <w:name w:val="rvps7"/>
    <w:basedOn w:val="a"/>
    <w:rsid w:val="0060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604B0D"/>
  </w:style>
  <w:style w:type="paragraph" w:customStyle="1" w:styleId="rvps2">
    <w:name w:val="rvps2"/>
    <w:basedOn w:val="a"/>
    <w:rsid w:val="0060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Emphasis"/>
    <w:basedOn w:val="a0"/>
    <w:uiPriority w:val="20"/>
    <w:qFormat/>
    <w:rsid w:val="007E2700"/>
    <w:rPr>
      <w:i/>
      <w:iCs/>
    </w:rPr>
  </w:style>
  <w:style w:type="character" w:customStyle="1" w:styleId="rvts9">
    <w:name w:val="rvts9"/>
    <w:basedOn w:val="a0"/>
    <w:rsid w:val="00265218"/>
  </w:style>
  <w:style w:type="character" w:customStyle="1" w:styleId="rvts0">
    <w:name w:val="rvts0"/>
    <w:basedOn w:val="a0"/>
    <w:rsid w:val="00BF6C79"/>
  </w:style>
  <w:style w:type="character" w:styleId="ac">
    <w:name w:val="annotation reference"/>
    <w:basedOn w:val="a0"/>
    <w:uiPriority w:val="99"/>
    <w:semiHidden/>
    <w:unhideWhenUsed/>
    <w:rsid w:val="00C638C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638C3"/>
    <w:pPr>
      <w:spacing w:line="240" w:lineRule="auto"/>
    </w:pPr>
    <w:rPr>
      <w:szCs w:val="20"/>
    </w:rPr>
  </w:style>
  <w:style w:type="character" w:customStyle="1" w:styleId="ae">
    <w:name w:val="Текст примітки Знак"/>
    <w:basedOn w:val="a0"/>
    <w:link w:val="ad"/>
    <w:uiPriority w:val="99"/>
    <w:rsid w:val="00C638C3"/>
    <w:rPr>
      <w:rFonts w:ascii="Georgia" w:hAnsi="Georgia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8C3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C638C3"/>
    <w:rPr>
      <w:rFonts w:ascii="Georgia" w:hAnsi="Georgia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6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C638C3"/>
    <w:rPr>
      <w:rFonts w:ascii="Segoe UI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FF4BA0"/>
    <w:pPr>
      <w:spacing w:after="0" w:line="240" w:lineRule="auto"/>
    </w:pPr>
    <w:rPr>
      <w:rFonts w:ascii="Georgia" w:hAnsi="Georgia"/>
      <w:sz w:val="20"/>
      <w:lang w:val="en-US"/>
    </w:rPr>
  </w:style>
  <w:style w:type="table" w:styleId="af4">
    <w:name w:val="Table Grid"/>
    <w:basedOn w:val="a1"/>
    <w:uiPriority w:val="39"/>
    <w:rsid w:val="00AD37FE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573D1"/>
    <w:pPr>
      <w:widowControl w:val="0"/>
      <w:spacing w:after="0" w:line="240" w:lineRule="auto"/>
    </w:pPr>
    <w:rPr>
      <w:rFonts w:asciiTheme="minorHAnsi" w:hAnsiTheme="minorHAnsi"/>
      <w:sz w:val="22"/>
      <w:lang w:val="uk-UA" w:eastAsia="uk-UA" w:bidi="uk-UA"/>
    </w:rPr>
  </w:style>
  <w:style w:type="paragraph" w:styleId="af5">
    <w:name w:val="header"/>
    <w:basedOn w:val="a"/>
    <w:link w:val="af6"/>
    <w:uiPriority w:val="99"/>
    <w:unhideWhenUsed/>
    <w:rsid w:val="007573D1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uk-UA" w:eastAsia="uk-UA" w:bidi="uk-UA"/>
    </w:rPr>
  </w:style>
  <w:style w:type="character" w:customStyle="1" w:styleId="af6">
    <w:name w:val="Верхній колонтитул Знак"/>
    <w:basedOn w:val="a0"/>
    <w:link w:val="af5"/>
    <w:uiPriority w:val="99"/>
    <w:rsid w:val="007573D1"/>
    <w:rPr>
      <w:lang w:val="uk-UA" w:eastAsia="uk-UA" w:bidi="uk-UA"/>
    </w:rPr>
  </w:style>
  <w:style w:type="paragraph" w:styleId="af7">
    <w:name w:val="footer"/>
    <w:basedOn w:val="a"/>
    <w:link w:val="af8"/>
    <w:uiPriority w:val="99"/>
    <w:unhideWhenUsed/>
    <w:rsid w:val="007573D1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uk-UA" w:eastAsia="uk-UA" w:bidi="uk-UA"/>
    </w:rPr>
  </w:style>
  <w:style w:type="character" w:customStyle="1" w:styleId="af8">
    <w:name w:val="Нижній колонтитул Знак"/>
    <w:basedOn w:val="a0"/>
    <w:link w:val="af7"/>
    <w:uiPriority w:val="99"/>
    <w:rsid w:val="007573D1"/>
    <w:rPr>
      <w:lang w:val="uk-UA" w:eastAsia="uk-UA" w:bidi="uk-UA"/>
    </w:rPr>
  </w:style>
  <w:style w:type="paragraph" w:customStyle="1" w:styleId="CM1">
    <w:name w:val="CM1"/>
    <w:basedOn w:val="a"/>
    <w:next w:val="a"/>
    <w:uiPriority w:val="99"/>
    <w:rsid w:val="007573D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 w:eastAsia="uk-UA"/>
    </w:rPr>
  </w:style>
  <w:style w:type="paragraph" w:customStyle="1" w:styleId="CM3">
    <w:name w:val="CM3"/>
    <w:basedOn w:val="a"/>
    <w:next w:val="a"/>
    <w:uiPriority w:val="99"/>
    <w:rsid w:val="007573D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 w:eastAsia="uk-UA"/>
    </w:rPr>
  </w:style>
  <w:style w:type="paragraph" w:customStyle="1" w:styleId="CM4">
    <w:name w:val="CM4"/>
    <w:basedOn w:val="a"/>
    <w:next w:val="a"/>
    <w:uiPriority w:val="99"/>
    <w:rsid w:val="007573D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 w:eastAsia="uk-UA"/>
    </w:rPr>
  </w:style>
  <w:style w:type="character" w:customStyle="1" w:styleId="left">
    <w:name w:val="left"/>
    <w:basedOn w:val="a0"/>
    <w:rsid w:val="007573D1"/>
  </w:style>
  <w:style w:type="paragraph" w:styleId="af9">
    <w:name w:val="List"/>
    <w:basedOn w:val="a"/>
    <w:uiPriority w:val="99"/>
    <w:unhideWhenUsed/>
    <w:rsid w:val="007573D1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7573D1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7573D1"/>
    <w:pPr>
      <w:ind w:left="849" w:hanging="283"/>
      <w:contextualSpacing/>
    </w:pPr>
  </w:style>
  <w:style w:type="paragraph" w:styleId="3">
    <w:name w:val="List Bullet 3"/>
    <w:basedOn w:val="a"/>
    <w:uiPriority w:val="99"/>
    <w:unhideWhenUsed/>
    <w:rsid w:val="007573D1"/>
    <w:pPr>
      <w:numPr>
        <w:numId w:val="40"/>
      </w:numPr>
      <w:contextualSpacing/>
    </w:pPr>
  </w:style>
  <w:style w:type="paragraph" w:styleId="afa">
    <w:name w:val="List Continue"/>
    <w:basedOn w:val="a"/>
    <w:uiPriority w:val="99"/>
    <w:unhideWhenUsed/>
    <w:rsid w:val="007573D1"/>
    <w:pPr>
      <w:spacing w:after="120"/>
      <w:ind w:left="283"/>
      <w:contextualSpacing/>
    </w:pPr>
  </w:style>
  <w:style w:type="paragraph" w:styleId="22">
    <w:name w:val="List Continue 2"/>
    <w:basedOn w:val="a"/>
    <w:uiPriority w:val="99"/>
    <w:unhideWhenUsed/>
    <w:rsid w:val="007573D1"/>
    <w:pPr>
      <w:spacing w:after="120"/>
      <w:ind w:left="566"/>
      <w:contextualSpacing/>
    </w:pPr>
  </w:style>
  <w:style w:type="paragraph" w:styleId="33">
    <w:name w:val="List Continue 3"/>
    <w:basedOn w:val="a"/>
    <w:uiPriority w:val="99"/>
    <w:unhideWhenUsed/>
    <w:rsid w:val="007573D1"/>
    <w:pPr>
      <w:spacing w:after="120"/>
      <w:ind w:left="849"/>
      <w:contextualSpacing/>
    </w:pPr>
  </w:style>
  <w:style w:type="paragraph" w:styleId="afb">
    <w:name w:val="Body Text First Indent"/>
    <w:basedOn w:val="a4"/>
    <w:link w:val="afc"/>
    <w:uiPriority w:val="99"/>
    <w:unhideWhenUsed/>
    <w:rsid w:val="007573D1"/>
    <w:pPr>
      <w:autoSpaceDE/>
      <w:autoSpaceDN/>
      <w:spacing w:after="160" w:line="259" w:lineRule="auto"/>
      <w:ind w:firstLine="360"/>
      <w:jc w:val="left"/>
    </w:pPr>
    <w:rPr>
      <w:rFonts w:ascii="Georgia" w:eastAsiaTheme="minorHAnsi" w:hAnsi="Georgia" w:cstheme="minorBidi"/>
      <w:szCs w:val="22"/>
      <w:lang w:val="en-US" w:eastAsia="en-US"/>
    </w:rPr>
  </w:style>
  <w:style w:type="character" w:customStyle="1" w:styleId="afc">
    <w:name w:val="Червоний рядок Знак"/>
    <w:basedOn w:val="a5"/>
    <w:link w:val="afb"/>
    <w:uiPriority w:val="99"/>
    <w:rsid w:val="007573D1"/>
    <w:rPr>
      <w:rFonts w:ascii="Georgia" w:eastAsia="Times New Roman" w:hAnsi="Georgia" w:cs="Times New Roman"/>
      <w:sz w:val="20"/>
      <w:szCs w:val="20"/>
      <w:lang w:val="en-US" w:eastAsia="ru-RU"/>
    </w:rPr>
  </w:style>
  <w:style w:type="paragraph" w:styleId="23">
    <w:name w:val="Body Text First Indent 2"/>
    <w:basedOn w:val="a7"/>
    <w:link w:val="24"/>
    <w:uiPriority w:val="99"/>
    <w:unhideWhenUsed/>
    <w:rsid w:val="007573D1"/>
    <w:pPr>
      <w:spacing w:after="160"/>
      <w:ind w:left="360" w:firstLine="360"/>
    </w:pPr>
  </w:style>
  <w:style w:type="character" w:customStyle="1" w:styleId="24">
    <w:name w:val="Червоний рядок 2 Знак"/>
    <w:basedOn w:val="a8"/>
    <w:link w:val="23"/>
    <w:uiPriority w:val="99"/>
    <w:rsid w:val="007573D1"/>
    <w:rPr>
      <w:rFonts w:ascii="Georgia" w:hAnsi="Georgi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4495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9E4D-3F4B-4007-9EF2-5D10B70E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19095</Words>
  <Characters>10885</Characters>
  <Application>Microsoft Office Word</Application>
  <DocSecurity>0</DocSecurity>
  <Lines>90</Lines>
  <Paragraphs>59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Ганнисик Людмила Василівна</cp:lastModifiedBy>
  <cp:revision>2</cp:revision>
  <cp:lastPrinted>2020-01-16T10:15:00Z</cp:lastPrinted>
  <dcterms:created xsi:type="dcterms:W3CDTF">2020-02-28T13:26:00Z</dcterms:created>
  <dcterms:modified xsi:type="dcterms:W3CDTF">2020-02-28T13:26:00Z</dcterms:modified>
</cp:coreProperties>
</file>