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D8F60" w14:textId="67544DB4" w:rsidR="00E356D1" w:rsidRPr="00FE4571" w:rsidRDefault="00E356D1" w:rsidP="00836605">
      <w:pPr>
        <w:pStyle w:val="141Ch6"/>
        <w:ind w:left="978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Додаток </w:t>
      </w:r>
      <w:r w:rsidR="00320D4B" w:rsidRPr="00FE4571">
        <w:rPr>
          <w:rFonts w:ascii="Times New Roman" w:hAnsi="Times New Roman" w:cs="Times New Roman"/>
          <w:color w:val="auto"/>
          <w:w w:val="100"/>
          <w:sz w:val="24"/>
          <w:szCs w:val="24"/>
        </w:rPr>
        <w:t>40</w:t>
      </w:r>
      <w:r w:rsidRPr="00FE4571">
        <w:rPr>
          <w:rFonts w:ascii="Times New Roman" w:hAnsi="Times New Roman" w:cs="Times New Roman"/>
          <w:color w:val="auto"/>
          <w:w w:val="100"/>
          <w:sz w:val="24"/>
          <w:szCs w:val="24"/>
        </w:rPr>
        <w:br/>
        <w:t>до Порядку казначейського</w:t>
      </w:r>
      <w:r w:rsidR="00836605">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 xml:space="preserve">обслуговування </w:t>
      </w:r>
      <w:r w:rsidR="00836605">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державного бюджету за витратами</w:t>
      </w:r>
      <w:r w:rsidRPr="00FE4571">
        <w:rPr>
          <w:rFonts w:ascii="Times New Roman" w:hAnsi="Times New Roman" w:cs="Times New Roman"/>
          <w:color w:val="auto"/>
          <w:w w:val="100"/>
          <w:sz w:val="24"/>
          <w:szCs w:val="24"/>
        </w:rPr>
        <w:br/>
        <w:t>(пункт 15.8 розділу XV)</w:t>
      </w:r>
    </w:p>
    <w:p w14:paraId="4B5228D2" w14:textId="77777777" w:rsidR="00E356D1" w:rsidRPr="00FE4571" w:rsidRDefault="00E356D1" w:rsidP="00E356D1">
      <w:pPr>
        <w:pStyle w:val="Ch60"/>
        <w:spacing w:before="0" w:after="0"/>
        <w:rPr>
          <w:rFonts w:ascii="Times New Roman" w:hAnsi="Times New Roman" w:cs="Times New Roman"/>
          <w:color w:val="auto"/>
          <w:w w:val="100"/>
          <w:sz w:val="24"/>
          <w:szCs w:val="24"/>
        </w:rPr>
      </w:pPr>
      <w:r w:rsidRPr="00FE4571">
        <w:rPr>
          <w:rFonts w:ascii="Times New Roman" w:hAnsi="Times New Roman" w:cs="Times New Roman"/>
          <w:color w:val="auto"/>
          <w:w w:val="100"/>
          <w:sz w:val="28"/>
          <w:szCs w:val="28"/>
        </w:rPr>
        <w:t>Довідка</w:t>
      </w:r>
      <w:r w:rsidRPr="00FE4571">
        <w:rPr>
          <w:rFonts w:ascii="Times New Roman" w:hAnsi="Times New Roman" w:cs="Times New Roman"/>
          <w:color w:val="auto"/>
          <w:w w:val="100"/>
          <w:sz w:val="28"/>
          <w:szCs w:val="28"/>
        </w:rPr>
        <w:br/>
        <w:t>про операції з надання кредитів та їх повернення</w:t>
      </w:r>
      <w:r w:rsidRPr="00FE4571">
        <w:rPr>
          <w:rFonts w:ascii="Times New Roman" w:hAnsi="Times New Roman" w:cs="Times New Roman"/>
          <w:color w:val="auto"/>
          <w:w w:val="100"/>
          <w:sz w:val="28"/>
          <w:szCs w:val="28"/>
        </w:rPr>
        <w:br/>
      </w:r>
      <w:r w:rsidRPr="00FE4571">
        <w:rPr>
          <w:rFonts w:ascii="Times New Roman" w:hAnsi="Times New Roman" w:cs="Times New Roman"/>
          <w:color w:val="auto"/>
          <w:w w:val="100"/>
          <w:sz w:val="24"/>
          <w:szCs w:val="24"/>
        </w:rPr>
        <w:t>за _______________ 20___ року</w:t>
      </w:r>
    </w:p>
    <w:p w14:paraId="29F4DD0D" w14:textId="77777777" w:rsidR="00E356D1" w:rsidRPr="00FE4571" w:rsidRDefault="00E356D1" w:rsidP="00E356D1">
      <w:pPr>
        <w:pStyle w:val="StrokeCh6"/>
        <w:ind w:left="4860" w:right="5534"/>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(місяць)</w:t>
      </w:r>
    </w:p>
    <w:tbl>
      <w:tblPr>
        <w:tblW w:w="15241" w:type="dxa"/>
        <w:tblInd w:w="68" w:type="dxa"/>
        <w:tblLayout w:type="fixed"/>
        <w:tblCellMar>
          <w:left w:w="0" w:type="dxa"/>
          <w:right w:w="0" w:type="dxa"/>
        </w:tblCellMar>
        <w:tblLook w:val="0000" w:firstRow="0" w:lastRow="0" w:firstColumn="0" w:lastColumn="0" w:noHBand="0" w:noVBand="0"/>
      </w:tblPr>
      <w:tblGrid>
        <w:gridCol w:w="2901"/>
        <w:gridCol w:w="736"/>
        <w:gridCol w:w="263"/>
        <w:gridCol w:w="263"/>
        <w:gridCol w:w="263"/>
        <w:gridCol w:w="263"/>
        <w:gridCol w:w="263"/>
        <w:gridCol w:w="263"/>
        <w:gridCol w:w="263"/>
        <w:gridCol w:w="263"/>
        <w:gridCol w:w="263"/>
        <w:gridCol w:w="262"/>
        <w:gridCol w:w="2589"/>
        <w:gridCol w:w="3543"/>
        <w:gridCol w:w="283"/>
        <w:gridCol w:w="284"/>
        <w:gridCol w:w="283"/>
        <w:gridCol w:w="258"/>
        <w:gridCol w:w="26"/>
        <w:gridCol w:w="283"/>
        <w:gridCol w:w="47"/>
        <w:gridCol w:w="237"/>
        <w:gridCol w:w="46"/>
        <w:gridCol w:w="237"/>
        <w:gridCol w:w="46"/>
        <w:gridCol w:w="238"/>
        <w:gridCol w:w="45"/>
        <w:gridCol w:w="238"/>
        <w:gridCol w:w="10"/>
        <w:gridCol w:w="282"/>
      </w:tblGrid>
      <w:tr w:rsidR="004F78CD" w:rsidRPr="00FE4571" w14:paraId="3C774F85" w14:textId="77777777" w:rsidTr="001F3D3F">
        <w:trPr>
          <w:trHeight w:val="60"/>
        </w:trPr>
        <w:tc>
          <w:tcPr>
            <w:tcW w:w="15241" w:type="dxa"/>
            <w:gridSpan w:val="30"/>
            <w:tcMar>
              <w:top w:w="43" w:type="dxa"/>
              <w:left w:w="68" w:type="dxa"/>
              <w:bottom w:w="43" w:type="dxa"/>
              <w:right w:w="68" w:type="dxa"/>
            </w:tcMar>
          </w:tcPr>
          <w:p w14:paraId="31D1109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Дані розпорядника (одержувача) бюджетних коштів</w:t>
            </w:r>
          </w:p>
        </w:tc>
      </w:tr>
      <w:tr w:rsidR="004F78CD" w:rsidRPr="00FE4571" w14:paraId="2147A432" w14:textId="77777777" w:rsidTr="001F3D3F">
        <w:trPr>
          <w:trHeight w:val="60"/>
        </w:trPr>
        <w:tc>
          <w:tcPr>
            <w:tcW w:w="12398" w:type="dxa"/>
            <w:gridSpan w:val="14"/>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48327E27"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 за ЄДРПОУ клієнта (розпорядника (одержувача) бюджетних коштів)</w:t>
            </w: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41E7A07" w14:textId="77777777" w:rsidR="00E356D1" w:rsidRPr="00FE4571" w:rsidRDefault="00E356D1" w:rsidP="00693666">
            <w:pPr>
              <w:pStyle w:val="ae"/>
              <w:spacing w:line="240" w:lineRule="auto"/>
              <w:textAlignment w:val="auto"/>
              <w:rPr>
                <w:b/>
                <w:color w:val="auto"/>
                <w:sz w:val="20"/>
                <w:szCs w:val="20"/>
                <w:lang w:val="ru-RU"/>
              </w:rPr>
            </w:pPr>
          </w:p>
        </w:tc>
        <w:tc>
          <w:tcPr>
            <w:tcW w:w="284"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03C52E8" w14:textId="77777777" w:rsidR="00E356D1" w:rsidRPr="00FE4571" w:rsidRDefault="00E356D1" w:rsidP="00693666">
            <w:pPr>
              <w:pStyle w:val="ae"/>
              <w:spacing w:line="240" w:lineRule="auto"/>
              <w:textAlignment w:val="auto"/>
              <w:rPr>
                <w:b/>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5456B7F"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339991E" w14:textId="77777777" w:rsidR="00E356D1" w:rsidRPr="00FE4571" w:rsidRDefault="00E356D1" w:rsidP="00693666">
            <w:pPr>
              <w:pStyle w:val="ae"/>
              <w:spacing w:line="240" w:lineRule="auto"/>
              <w:textAlignment w:val="auto"/>
              <w:rPr>
                <w:b/>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3B3CD4A"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3D79554" w14:textId="77777777" w:rsidR="00E356D1" w:rsidRPr="00FE4571" w:rsidRDefault="00E356D1" w:rsidP="00693666">
            <w:pPr>
              <w:pStyle w:val="ae"/>
              <w:spacing w:line="240" w:lineRule="auto"/>
              <w:textAlignment w:val="auto"/>
              <w:rPr>
                <w:b/>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088A4B0"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522C05D" w14:textId="77777777" w:rsidR="00E356D1" w:rsidRPr="00FE4571" w:rsidRDefault="00E356D1" w:rsidP="00693666">
            <w:pPr>
              <w:pStyle w:val="ae"/>
              <w:spacing w:line="240" w:lineRule="auto"/>
              <w:textAlignment w:val="auto"/>
              <w:rPr>
                <w:b/>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13A941E" w14:textId="77777777" w:rsidR="00E356D1" w:rsidRPr="00FE4571" w:rsidRDefault="00E356D1" w:rsidP="00693666">
            <w:pPr>
              <w:pStyle w:val="ae"/>
              <w:spacing w:line="240" w:lineRule="auto"/>
              <w:textAlignment w:val="auto"/>
              <w:rPr>
                <w:b/>
                <w:color w:val="auto"/>
                <w:sz w:val="20"/>
                <w:szCs w:val="20"/>
                <w:lang w:val="ru-RU"/>
              </w:rPr>
            </w:pPr>
          </w:p>
        </w:tc>
        <w:tc>
          <w:tcPr>
            <w:tcW w:w="292"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F50FEB1" w14:textId="77777777" w:rsidR="00E356D1" w:rsidRPr="00FE4571" w:rsidRDefault="00E356D1" w:rsidP="00693666">
            <w:pPr>
              <w:pStyle w:val="ae"/>
              <w:spacing w:line="240" w:lineRule="auto"/>
              <w:textAlignment w:val="auto"/>
              <w:rPr>
                <w:b/>
                <w:color w:val="auto"/>
                <w:sz w:val="20"/>
                <w:szCs w:val="20"/>
                <w:lang w:val="ru-RU"/>
              </w:rPr>
            </w:pPr>
          </w:p>
        </w:tc>
      </w:tr>
      <w:tr w:rsidR="004F78CD" w:rsidRPr="00FE4571" w14:paraId="2860BE4E" w14:textId="77777777" w:rsidTr="001F3D3F">
        <w:trPr>
          <w:trHeight w:val="60"/>
        </w:trPr>
        <w:tc>
          <w:tcPr>
            <w:tcW w:w="8855" w:type="dxa"/>
            <w:gridSpan w:val="13"/>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472D393"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Клієнт (найменування розпорядника (одержувача) бюджетних коштів)</w:t>
            </w: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42B9E32"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4FFE8578"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22717D85"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ОДКСУ</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6E92038"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885FA6E"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6E531FD"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1BBA38E"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67E671D" w14:textId="77777777" w:rsidR="00E356D1" w:rsidRPr="00FE4571" w:rsidRDefault="00E356D1" w:rsidP="00693666">
            <w:pPr>
              <w:pStyle w:val="ae"/>
              <w:spacing w:line="240" w:lineRule="auto"/>
              <w:textAlignment w:val="auto"/>
              <w:rPr>
                <w:color w:val="auto"/>
                <w:sz w:val="20"/>
                <w:szCs w:val="20"/>
                <w:lang w:val="ru-RU"/>
              </w:rPr>
            </w:pPr>
          </w:p>
        </w:tc>
        <w:tc>
          <w:tcPr>
            <w:tcW w:w="4166" w:type="dxa"/>
            <w:gridSpan w:val="7"/>
            <w:tcBorders>
              <w:top w:val="single" w:sz="4" w:space="0" w:color="000000"/>
              <w:left w:val="single" w:sz="12" w:space="0" w:color="auto"/>
              <w:bottom w:val="single" w:sz="8" w:space="0" w:color="000000"/>
              <w:right w:val="single" w:sz="4" w:space="0" w:color="000000"/>
            </w:tcBorders>
            <w:tcMar>
              <w:top w:w="43" w:type="dxa"/>
              <w:left w:w="68" w:type="dxa"/>
              <w:bottom w:w="43" w:type="dxa"/>
              <w:right w:w="68" w:type="dxa"/>
            </w:tcMar>
          </w:tcPr>
          <w:p w14:paraId="5A4685EC"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E8C8606"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4F78CD" w:rsidRPr="00FE4571" w14:paraId="508913F6"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72533F0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Бюджет</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EA51793"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E86595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31D3618"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2B0FD0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AE6D16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FB2AB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5A18179"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FF0C92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6116D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EB4EDE7" w14:textId="77777777" w:rsidR="00E356D1" w:rsidRPr="00FE4571" w:rsidRDefault="00E356D1" w:rsidP="00693666">
            <w:pPr>
              <w:pStyle w:val="ae"/>
              <w:spacing w:line="240" w:lineRule="auto"/>
              <w:textAlignment w:val="auto"/>
              <w:rPr>
                <w:color w:val="auto"/>
                <w:sz w:val="20"/>
                <w:szCs w:val="20"/>
                <w:lang w:val="ru-RU"/>
              </w:rPr>
            </w:pPr>
          </w:p>
        </w:tc>
        <w:tc>
          <w:tcPr>
            <w:tcW w:w="26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E175D35" w14:textId="77777777" w:rsidR="00E356D1" w:rsidRPr="00FE4571" w:rsidRDefault="00E356D1" w:rsidP="00693666">
            <w:pPr>
              <w:pStyle w:val="ae"/>
              <w:spacing w:line="240" w:lineRule="auto"/>
              <w:textAlignment w:val="auto"/>
              <w:rPr>
                <w:color w:val="auto"/>
                <w:sz w:val="20"/>
                <w:szCs w:val="20"/>
                <w:lang w:val="ru-RU"/>
              </w:rPr>
            </w:pPr>
          </w:p>
        </w:tc>
        <w:tc>
          <w:tcPr>
            <w:tcW w:w="2589" w:type="dxa"/>
            <w:tcBorders>
              <w:top w:val="single" w:sz="4" w:space="0" w:color="000000"/>
              <w:left w:val="single" w:sz="12" w:space="0" w:color="auto"/>
              <w:bottom w:val="single" w:sz="4" w:space="0" w:color="000000"/>
              <w:right w:val="single" w:sz="4" w:space="0" w:color="000000"/>
            </w:tcBorders>
            <w:tcMar>
              <w:top w:w="43" w:type="dxa"/>
              <w:left w:w="68" w:type="dxa"/>
              <w:bottom w:w="43" w:type="dxa"/>
              <w:right w:w="68" w:type="dxa"/>
            </w:tcMar>
          </w:tcPr>
          <w:p w14:paraId="715F8D1F"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79B5DA6A"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Назва</w:t>
            </w:r>
          </w:p>
        </w:tc>
      </w:tr>
      <w:tr w:rsidR="004F78CD" w:rsidRPr="00FE4571" w14:paraId="590FE533"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35CF9D28"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КВК</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8CCEABC"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8561B04"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A5757DF"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D2E3AD" w14:textId="77777777" w:rsidR="00E356D1" w:rsidRPr="00FE4571" w:rsidRDefault="00E356D1" w:rsidP="00693666">
            <w:pPr>
              <w:pStyle w:val="ae"/>
              <w:spacing w:line="240" w:lineRule="auto"/>
              <w:textAlignment w:val="auto"/>
              <w:rPr>
                <w:color w:val="auto"/>
                <w:sz w:val="20"/>
                <w:szCs w:val="20"/>
                <w:lang w:val="ru-RU"/>
              </w:rPr>
            </w:pPr>
          </w:p>
        </w:tc>
        <w:tc>
          <w:tcPr>
            <w:tcW w:w="4429" w:type="dxa"/>
            <w:gridSpan w:val="8"/>
            <w:tcBorders>
              <w:top w:val="single" w:sz="8" w:space="0" w:color="000000"/>
              <w:left w:val="single" w:sz="12" w:space="0" w:color="auto"/>
              <w:bottom w:val="single" w:sz="4" w:space="0" w:color="000000"/>
              <w:right w:val="single" w:sz="4" w:space="0" w:color="000000"/>
            </w:tcBorders>
            <w:tcMar>
              <w:top w:w="43" w:type="dxa"/>
              <w:left w:w="68" w:type="dxa"/>
              <w:bottom w:w="43" w:type="dxa"/>
              <w:right w:w="68" w:type="dxa"/>
            </w:tcMar>
          </w:tcPr>
          <w:p w14:paraId="1C751946"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3575976"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4F78CD" w:rsidRPr="00FE4571" w14:paraId="56813E78" w14:textId="77777777" w:rsidTr="001F3D3F">
        <w:trPr>
          <w:trHeight w:val="60"/>
        </w:trPr>
        <w:tc>
          <w:tcPr>
            <w:tcW w:w="13506" w:type="dxa"/>
            <w:gridSpan w:val="18"/>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51D8AD7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 розпорядника (одержувача) бюджетних коштів відповідно до Єдиного реєстру розпорядників бюджетних коштів та одержувачів бюджетних коштів</w:t>
            </w:r>
          </w:p>
        </w:tc>
        <w:tc>
          <w:tcPr>
            <w:tcW w:w="356" w:type="dxa"/>
            <w:gridSpan w:val="3"/>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0849E0F"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AB04C69"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870435E"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5D54FD4" w14:textId="77777777" w:rsidR="00E356D1" w:rsidRPr="00FE4571" w:rsidRDefault="00E356D1" w:rsidP="00693666">
            <w:pPr>
              <w:pStyle w:val="ae"/>
              <w:spacing w:line="240" w:lineRule="auto"/>
              <w:textAlignment w:val="auto"/>
              <w:rPr>
                <w:color w:val="auto"/>
                <w:sz w:val="20"/>
                <w:szCs w:val="20"/>
                <w:lang w:val="ru-RU"/>
              </w:rPr>
            </w:pPr>
          </w:p>
        </w:tc>
        <w:tc>
          <w:tcPr>
            <w:tcW w:w="248"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3645A52" w14:textId="77777777" w:rsidR="00E356D1" w:rsidRPr="00FE4571" w:rsidRDefault="00E356D1" w:rsidP="00693666">
            <w:pPr>
              <w:pStyle w:val="ae"/>
              <w:spacing w:line="240" w:lineRule="auto"/>
              <w:textAlignment w:val="auto"/>
              <w:rPr>
                <w:color w:val="auto"/>
                <w:sz w:val="20"/>
                <w:szCs w:val="20"/>
                <w:lang w:val="ru-RU"/>
              </w:rPr>
            </w:pPr>
          </w:p>
        </w:tc>
        <w:tc>
          <w:tcPr>
            <w:tcW w:w="28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BE9E19D"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7CE2ECF5" w14:textId="77777777" w:rsidTr="00054F96">
        <w:trPr>
          <w:trHeight w:val="178"/>
        </w:trPr>
        <w:tc>
          <w:tcPr>
            <w:tcW w:w="14959" w:type="dxa"/>
            <w:gridSpan w:val="29"/>
            <w:tcBorders>
              <w:top w:val="single" w:sz="4" w:space="0" w:color="000000"/>
              <w:left w:val="single" w:sz="4" w:space="0" w:color="000000"/>
              <w:bottom w:val="single" w:sz="4" w:space="0" w:color="auto"/>
              <w:right w:val="single" w:sz="12" w:space="0" w:color="auto"/>
            </w:tcBorders>
            <w:tcMar>
              <w:top w:w="43" w:type="dxa"/>
              <w:left w:w="68" w:type="dxa"/>
              <w:bottom w:w="43" w:type="dxa"/>
              <w:right w:w="68" w:type="dxa"/>
            </w:tcMar>
          </w:tcPr>
          <w:p w14:paraId="374653F1" w14:textId="77777777" w:rsidR="00054F96" w:rsidRPr="00FE4571" w:rsidRDefault="00054F96" w:rsidP="00054F9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Рівень розпорядника (одержувача) бюджетних коштів</w:t>
            </w:r>
          </w:p>
        </w:tc>
        <w:tc>
          <w:tcPr>
            <w:tcW w:w="28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00F0FEE" w14:textId="77777777" w:rsidR="00054F96" w:rsidRPr="00FE4571" w:rsidRDefault="00054F96" w:rsidP="00054F96">
            <w:pPr>
              <w:pStyle w:val="ae"/>
              <w:spacing w:line="240" w:lineRule="auto"/>
              <w:textAlignment w:val="auto"/>
              <w:rPr>
                <w:color w:val="auto"/>
                <w:sz w:val="20"/>
                <w:szCs w:val="20"/>
                <w:lang w:val="ru-RU"/>
              </w:rPr>
            </w:pPr>
          </w:p>
        </w:tc>
      </w:tr>
      <w:tr w:rsidR="004F78CD" w:rsidRPr="00FE4571" w14:paraId="3567ECA4" w14:textId="77777777" w:rsidTr="00054F96">
        <w:trPr>
          <w:trHeight w:val="60"/>
        </w:trPr>
        <w:tc>
          <w:tcPr>
            <w:tcW w:w="2901" w:type="dxa"/>
            <w:tcBorders>
              <w:top w:val="single" w:sz="4" w:space="0" w:color="auto"/>
              <w:left w:val="single" w:sz="4" w:space="0" w:color="000000"/>
              <w:bottom w:val="single" w:sz="4" w:space="0" w:color="000000"/>
              <w:right w:val="single" w:sz="4" w:space="0" w:color="000000"/>
            </w:tcBorders>
            <w:tcMar>
              <w:top w:w="43" w:type="dxa"/>
              <w:left w:w="68" w:type="dxa"/>
              <w:bottom w:w="43" w:type="dxa"/>
              <w:right w:w="68" w:type="dxa"/>
            </w:tcMar>
          </w:tcPr>
          <w:p w14:paraId="28A9687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КПКВК</w:t>
            </w:r>
          </w:p>
        </w:tc>
        <w:tc>
          <w:tcPr>
            <w:tcW w:w="736" w:type="dxa"/>
            <w:tcBorders>
              <w:top w:val="single" w:sz="4" w:space="0" w:color="auto"/>
              <w:left w:val="single" w:sz="4" w:space="0" w:color="000000"/>
              <w:bottom w:val="single" w:sz="4" w:space="0" w:color="000000"/>
              <w:right w:val="single" w:sz="12" w:space="0" w:color="auto"/>
            </w:tcBorders>
            <w:tcMar>
              <w:top w:w="43" w:type="dxa"/>
              <w:left w:w="68" w:type="dxa"/>
              <w:bottom w:w="43" w:type="dxa"/>
              <w:right w:w="68" w:type="dxa"/>
            </w:tcMar>
          </w:tcPr>
          <w:p w14:paraId="061A7C6C"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123FC1F"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C8C16A4"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54D623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4BD297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7EC0256"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42263C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65993AA" w14:textId="77777777" w:rsidR="00E356D1" w:rsidRPr="00FE4571" w:rsidRDefault="00E356D1" w:rsidP="00693666">
            <w:pPr>
              <w:pStyle w:val="ae"/>
              <w:spacing w:line="240" w:lineRule="auto"/>
              <w:textAlignment w:val="auto"/>
              <w:rPr>
                <w:color w:val="auto"/>
                <w:sz w:val="20"/>
                <w:szCs w:val="20"/>
                <w:lang w:val="ru-RU"/>
              </w:rPr>
            </w:pPr>
          </w:p>
        </w:tc>
        <w:tc>
          <w:tcPr>
            <w:tcW w:w="3377" w:type="dxa"/>
            <w:gridSpan w:val="4"/>
            <w:tcBorders>
              <w:top w:val="single" w:sz="4" w:space="0" w:color="auto"/>
              <w:left w:val="single" w:sz="12" w:space="0" w:color="auto"/>
              <w:bottom w:val="single" w:sz="4" w:space="0" w:color="000000"/>
              <w:right w:val="single" w:sz="4" w:space="0" w:color="000000"/>
            </w:tcBorders>
            <w:tcMar>
              <w:top w:w="43" w:type="dxa"/>
              <w:left w:w="68" w:type="dxa"/>
              <w:bottom w:w="43" w:type="dxa"/>
              <w:right w:w="68" w:type="dxa"/>
            </w:tcMar>
          </w:tcPr>
          <w:p w14:paraId="4582D592"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auto"/>
              <w:left w:val="single" w:sz="4" w:space="0" w:color="000000"/>
              <w:bottom w:val="single" w:sz="4" w:space="0" w:color="000000"/>
              <w:right w:val="single" w:sz="4" w:space="0" w:color="000000"/>
            </w:tcBorders>
            <w:tcMar>
              <w:top w:w="43" w:type="dxa"/>
              <w:left w:w="68" w:type="dxa"/>
              <w:bottom w:w="43" w:type="dxa"/>
              <w:right w:w="68" w:type="dxa"/>
            </w:tcMar>
          </w:tcPr>
          <w:p w14:paraId="474822B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E356D1" w:rsidRPr="00FE4571" w14:paraId="39C9ABE6" w14:textId="77777777" w:rsidTr="001F3D3F">
        <w:trPr>
          <w:trHeight w:val="301"/>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6EEE3195"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Фонд</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42F1117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000000"/>
              <w:right w:val="single" w:sz="12" w:space="0" w:color="auto"/>
            </w:tcBorders>
            <w:tcMar>
              <w:top w:w="43" w:type="dxa"/>
              <w:left w:w="68" w:type="dxa"/>
              <w:bottom w:w="43" w:type="dxa"/>
              <w:right w:w="68" w:type="dxa"/>
            </w:tcMar>
          </w:tcPr>
          <w:p w14:paraId="3537270B"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000000"/>
              <w:right w:val="single" w:sz="12" w:space="0" w:color="auto"/>
            </w:tcBorders>
            <w:tcMar>
              <w:top w:w="43" w:type="dxa"/>
              <w:left w:w="68" w:type="dxa"/>
              <w:bottom w:w="43" w:type="dxa"/>
              <w:right w:w="68" w:type="dxa"/>
            </w:tcMar>
          </w:tcPr>
          <w:p w14:paraId="1FE1A8AA" w14:textId="77777777" w:rsidR="00E356D1" w:rsidRPr="00FE4571" w:rsidRDefault="00E356D1" w:rsidP="00693666">
            <w:pPr>
              <w:pStyle w:val="ae"/>
              <w:spacing w:line="240" w:lineRule="auto"/>
              <w:textAlignment w:val="auto"/>
              <w:rPr>
                <w:color w:val="auto"/>
                <w:sz w:val="20"/>
                <w:szCs w:val="20"/>
                <w:lang w:val="ru-RU"/>
              </w:rPr>
            </w:pPr>
          </w:p>
        </w:tc>
        <w:tc>
          <w:tcPr>
            <w:tcW w:w="4692" w:type="dxa"/>
            <w:gridSpan w:val="9"/>
            <w:tcBorders>
              <w:top w:val="single" w:sz="8" w:space="0" w:color="000000"/>
              <w:left w:val="single" w:sz="12" w:space="0" w:color="auto"/>
              <w:bottom w:val="single" w:sz="4" w:space="0" w:color="000000"/>
              <w:right w:val="single" w:sz="4" w:space="0" w:color="000000"/>
            </w:tcBorders>
            <w:tcMar>
              <w:top w:w="43" w:type="dxa"/>
              <w:left w:w="68" w:type="dxa"/>
              <w:bottom w:w="43" w:type="dxa"/>
              <w:right w:w="68" w:type="dxa"/>
            </w:tcMar>
          </w:tcPr>
          <w:p w14:paraId="2F10492A"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1ED3AE1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Назва</w:t>
            </w:r>
          </w:p>
        </w:tc>
      </w:tr>
    </w:tbl>
    <w:p w14:paraId="08D47BB6" w14:textId="77777777" w:rsidR="00E356D1" w:rsidRPr="00FE4571" w:rsidRDefault="00E356D1" w:rsidP="00E356D1">
      <w:pPr>
        <w:pStyle w:val="Ch61"/>
        <w:rPr>
          <w:rFonts w:ascii="Times New Roman" w:hAnsi="Times New Roman" w:cs="Times New Roman"/>
          <w:color w:val="auto"/>
          <w:w w:val="100"/>
          <w:sz w:val="24"/>
          <w:szCs w:val="24"/>
        </w:rPr>
      </w:pPr>
    </w:p>
    <w:p w14:paraId="5A9AB0D5" w14:textId="1F4E1B89" w:rsidR="00E356D1" w:rsidRPr="00FE4571" w:rsidRDefault="00E356D1" w:rsidP="00E356D1">
      <w:pPr>
        <w:pStyle w:val="TABL"/>
        <w:spacing w:before="0"/>
        <w:rPr>
          <w:rFonts w:ascii="Times New Roman" w:hAnsi="Times New Roman" w:cs="Times New Roman"/>
          <w:i w:val="0"/>
          <w:color w:val="auto"/>
          <w:w w:val="100"/>
          <w:sz w:val="24"/>
          <w:szCs w:val="24"/>
        </w:rPr>
      </w:pPr>
      <w:r w:rsidRPr="00FE4571">
        <w:rPr>
          <w:rFonts w:ascii="Times New Roman" w:hAnsi="Times New Roman" w:cs="Times New Roman"/>
          <w:i w:val="0"/>
          <w:color w:val="auto"/>
          <w:w w:val="100"/>
          <w:sz w:val="24"/>
          <w:szCs w:val="24"/>
        </w:rPr>
        <w:t>(грн, коп</w:t>
      </w:r>
      <w:r w:rsidR="00AF6EFF" w:rsidRPr="00FE4571">
        <w:rPr>
          <w:rFonts w:ascii="Times New Roman" w:hAnsi="Times New Roman" w:cs="Times New Roman"/>
          <w:i w:val="0"/>
          <w:color w:val="auto"/>
          <w:w w:val="100"/>
          <w:sz w:val="24"/>
          <w:szCs w:val="24"/>
        </w:rPr>
        <w:t>.</w:t>
      </w:r>
      <w:r w:rsidRPr="00FE4571">
        <w:rPr>
          <w:rFonts w:ascii="Times New Roman" w:hAnsi="Times New Roman" w:cs="Times New Roman"/>
          <w:i w:val="0"/>
          <w:color w:val="auto"/>
          <w:w w:val="100"/>
          <w:sz w:val="24"/>
          <w:szCs w:val="24"/>
        </w:rPr>
        <w:t>)</w:t>
      </w:r>
    </w:p>
    <w:tbl>
      <w:tblPr>
        <w:tblW w:w="15236" w:type="dxa"/>
        <w:tblInd w:w="68" w:type="dxa"/>
        <w:tblLayout w:type="fixed"/>
        <w:tblCellMar>
          <w:left w:w="0" w:type="dxa"/>
          <w:right w:w="0" w:type="dxa"/>
        </w:tblCellMar>
        <w:tblLook w:val="0000" w:firstRow="0" w:lastRow="0" w:firstColumn="0" w:lastColumn="0" w:noHBand="0" w:noVBand="0"/>
      </w:tblPr>
      <w:tblGrid>
        <w:gridCol w:w="2762"/>
        <w:gridCol w:w="2268"/>
        <w:gridCol w:w="2268"/>
        <w:gridCol w:w="1843"/>
        <w:gridCol w:w="1276"/>
        <w:gridCol w:w="1531"/>
        <w:gridCol w:w="2154"/>
        <w:gridCol w:w="1134"/>
      </w:tblGrid>
      <w:tr w:rsidR="004F78CD" w:rsidRPr="00FE4571" w14:paraId="2739D054"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B7ED2A9"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Показники</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B64A431" w14:textId="0694D073"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заборгованості </w:t>
            </w:r>
            <w:r w:rsidRPr="00FE4571">
              <w:rPr>
                <w:rFonts w:ascii="Times New Roman" w:hAnsi="Times New Roman" w:cs="Times New Roman"/>
                <w:color w:val="auto"/>
                <w:w w:val="100"/>
                <w:sz w:val="20"/>
                <w:szCs w:val="20"/>
              </w:rPr>
              <w:br/>
              <w:t>перед державним бюджетом за наданими кредитами на</w:t>
            </w:r>
            <w:r w:rsidR="005B6573" w:rsidRPr="00FE4571">
              <w:rPr>
                <w:rFonts w:ascii="Times New Roman" w:hAnsi="Times New Roman" w:cs="Times New Roman"/>
                <w:color w:val="auto"/>
                <w:w w:val="100"/>
                <w:sz w:val="20"/>
                <w:szCs w:val="20"/>
              </w:rPr>
              <w:t xml:space="preserve"> </w:t>
            </w:r>
            <w:r w:rsidRPr="00FE4571">
              <w:rPr>
                <w:rFonts w:ascii="Times New Roman" w:hAnsi="Times New Roman" w:cs="Times New Roman"/>
                <w:color w:val="auto"/>
                <w:w w:val="100"/>
                <w:sz w:val="20"/>
                <w:szCs w:val="20"/>
              </w:rPr>
              <w:t>початок місяця</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EFBBCF2"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кредитів, </w:t>
            </w:r>
            <w:r w:rsidRPr="00FE4571">
              <w:rPr>
                <w:rFonts w:ascii="Times New Roman" w:hAnsi="Times New Roman" w:cs="Times New Roman"/>
                <w:color w:val="auto"/>
                <w:w w:val="100"/>
                <w:sz w:val="20"/>
                <w:szCs w:val="20"/>
              </w:rPr>
              <w:br/>
              <w:t>наданих за рахунок коштів державного бюджету за місяць</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8C8540"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кредитів, </w:t>
            </w:r>
            <w:r w:rsidRPr="00FE4571">
              <w:rPr>
                <w:rFonts w:ascii="Times New Roman" w:hAnsi="Times New Roman" w:cs="Times New Roman"/>
                <w:color w:val="auto"/>
                <w:w w:val="100"/>
                <w:sz w:val="20"/>
                <w:szCs w:val="20"/>
              </w:rPr>
              <w:br/>
              <w:t xml:space="preserve">повернених </w:t>
            </w:r>
            <w:r w:rsidRPr="00FE4571">
              <w:rPr>
                <w:rFonts w:ascii="Times New Roman" w:hAnsi="Times New Roman" w:cs="Times New Roman"/>
                <w:color w:val="auto"/>
                <w:w w:val="100"/>
                <w:sz w:val="20"/>
                <w:szCs w:val="20"/>
              </w:rPr>
              <w:br/>
              <w:t xml:space="preserve">до державного </w:t>
            </w:r>
            <w:r w:rsidRPr="00FE4571">
              <w:rPr>
                <w:rFonts w:ascii="Times New Roman" w:hAnsi="Times New Roman" w:cs="Times New Roman"/>
                <w:color w:val="auto"/>
                <w:w w:val="100"/>
                <w:sz w:val="20"/>
                <w:szCs w:val="20"/>
              </w:rPr>
              <w:br/>
              <w:t>бюджету за місяць</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BE0D37A"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Курсова </w:t>
            </w:r>
            <w:r w:rsidRPr="00FE4571">
              <w:rPr>
                <w:rFonts w:ascii="Times New Roman" w:hAnsi="Times New Roman" w:cs="Times New Roman"/>
                <w:color w:val="auto"/>
                <w:w w:val="100"/>
                <w:sz w:val="20"/>
                <w:szCs w:val="20"/>
              </w:rPr>
              <w:br/>
              <w:t>різниця</w:t>
            </w:r>
          </w:p>
          <w:p w14:paraId="4B1DA006"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за місяць </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90E291"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Суми, які вплинули </w:t>
            </w:r>
            <w:r w:rsidRPr="00FE4571">
              <w:rPr>
                <w:rFonts w:ascii="Times New Roman" w:hAnsi="Times New Roman" w:cs="Times New Roman"/>
                <w:color w:val="auto"/>
                <w:w w:val="100"/>
                <w:sz w:val="20"/>
                <w:szCs w:val="20"/>
              </w:rPr>
              <w:br/>
              <w:t>на зміну заборгованості протягом місяця</w:t>
            </w:r>
          </w:p>
          <w:p w14:paraId="3350AD18" w14:textId="440FC62E"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 / </w:t>
            </w:r>
            <w:r w:rsidR="004746DA" w:rsidRPr="00FE4571">
              <w:rPr>
                <w:rFonts w:ascii="Times New Roman" w:hAnsi="Times New Roman" w:cs="Times New Roman"/>
                <w:color w:val="auto"/>
                <w:w w:val="100"/>
                <w:sz w:val="20"/>
                <w:szCs w:val="20"/>
              </w:rPr>
              <w:t>–</w:t>
            </w:r>
            <w:r w:rsidRPr="00FE4571">
              <w:rPr>
                <w:rFonts w:ascii="Times New Roman" w:hAnsi="Times New Roman" w:cs="Times New Roman"/>
                <w:color w:val="auto"/>
                <w:w w:val="100"/>
                <w:sz w:val="20"/>
                <w:szCs w:val="20"/>
              </w:rPr>
              <w:t>)</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390D3215"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заборгованості </w:t>
            </w:r>
            <w:r w:rsidRPr="00FE4571">
              <w:rPr>
                <w:rFonts w:ascii="Times New Roman" w:hAnsi="Times New Roman" w:cs="Times New Roman"/>
                <w:color w:val="auto"/>
                <w:w w:val="100"/>
                <w:sz w:val="20"/>
                <w:szCs w:val="20"/>
              </w:rPr>
              <w:br/>
              <w:t>перед державним бюджетом за наданими кредитами на кінець місяця</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472A97"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Примітка</w:t>
            </w:r>
          </w:p>
        </w:tc>
      </w:tr>
      <w:tr w:rsidR="004F78CD" w:rsidRPr="00FE4571" w14:paraId="1BC8DB0B"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FF9E873" w14:textId="77777777" w:rsidR="00E356D1" w:rsidRPr="00FE4571" w:rsidRDefault="00E356D1" w:rsidP="00693666">
            <w:pPr>
              <w:pStyle w:val="TableshapkaTABL"/>
              <w:rPr>
                <w:rFonts w:ascii="Times New Roman" w:hAnsi="Times New Roman" w:cs="Times New Roman"/>
                <w:color w:val="auto"/>
                <w:w w:val="100"/>
                <w:sz w:val="20"/>
                <w:szCs w:val="20"/>
              </w:rPr>
            </w:pPr>
            <w:bookmarkStart w:id="0" w:name="_Hlk227228622"/>
            <w:r w:rsidRPr="00FE4571">
              <w:rPr>
                <w:rFonts w:ascii="Times New Roman" w:hAnsi="Times New Roman" w:cs="Times New Roman"/>
                <w:color w:val="auto"/>
                <w:w w:val="100"/>
                <w:sz w:val="20"/>
                <w:szCs w:val="20"/>
              </w:rPr>
              <w:t>1</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1577DFC"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2</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4891046"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9424491"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E4D4153"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5</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4CFCE0A"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6</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3203B02"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3684B2B7"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8</w:t>
            </w:r>
          </w:p>
        </w:tc>
      </w:tr>
      <w:bookmarkEnd w:id="0"/>
      <w:tr w:rsidR="004F78CD" w:rsidRPr="00FE4571" w14:paraId="0761EF98"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387F032" w14:textId="3FC37106"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Кредити </w:t>
            </w:r>
            <w:r w:rsidR="006E46DD" w:rsidRPr="00FE4571">
              <w:rPr>
                <w:rFonts w:ascii="Times New Roman" w:hAnsi="Times New Roman" w:cs="Times New Roman"/>
                <w:color w:val="auto"/>
                <w:spacing w:val="0"/>
                <w:sz w:val="20"/>
                <w:szCs w:val="20"/>
              </w:rPr>
              <w:t>–</w:t>
            </w:r>
            <w:r w:rsidRPr="00FE4571">
              <w:rPr>
                <w:rFonts w:ascii="Times New Roman" w:hAnsi="Times New Roman" w:cs="Times New Roman"/>
                <w:color w:val="auto"/>
                <w:spacing w:val="0"/>
                <w:sz w:val="20"/>
                <w:szCs w:val="20"/>
              </w:rPr>
              <w:t xml:space="preserve"> усього,</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1164E50"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FC7039E"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0E292D9"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F286F7C"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D49F463"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9315C0C"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5A50948" w14:textId="322F4C7C" w:rsidR="00E356D1" w:rsidRPr="006A713C" w:rsidRDefault="006A713C" w:rsidP="006A713C">
            <w:pPr>
              <w:pStyle w:val="TableshapkaTABL"/>
              <w:rPr>
                <w:rFonts w:ascii="Times New Roman" w:hAnsi="Times New Roman" w:cs="Times New Roman"/>
                <w:color w:val="auto"/>
                <w:w w:val="100"/>
                <w:sz w:val="20"/>
                <w:szCs w:val="20"/>
              </w:rPr>
            </w:pPr>
            <w:r>
              <w:rPr>
                <w:rFonts w:ascii="Times New Roman" w:hAnsi="Times New Roman" w:cs="Times New Roman"/>
                <w:color w:val="auto"/>
                <w:w w:val="100"/>
                <w:sz w:val="20"/>
                <w:szCs w:val="20"/>
              </w:rPr>
              <w:t>Х</w:t>
            </w:r>
          </w:p>
        </w:tc>
      </w:tr>
      <w:tr w:rsidR="004F78CD" w:rsidRPr="00FE4571" w14:paraId="4807D67D"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33144ED"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у тому числі:</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42E2678"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86926D"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AAC285A"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94ECD9"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14F06BF"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FC26C8E"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0CB7301"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0AFD2913"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FBC4D41"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короткострокові кредити</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5EC9A45"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0E71306"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BD18B5F"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0DC8C35"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7FBCA9C"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198982A"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61266C4" w14:textId="77777777" w:rsidR="00E356D1" w:rsidRPr="00FE4571" w:rsidRDefault="00E356D1" w:rsidP="00693666">
            <w:pPr>
              <w:pStyle w:val="ae"/>
              <w:spacing w:line="240" w:lineRule="auto"/>
              <w:textAlignment w:val="auto"/>
              <w:rPr>
                <w:color w:val="auto"/>
                <w:sz w:val="20"/>
                <w:szCs w:val="20"/>
                <w:lang w:val="ru-RU"/>
              </w:rPr>
            </w:pPr>
          </w:p>
        </w:tc>
      </w:tr>
      <w:tr w:rsidR="009D5A66" w:rsidRPr="00FE4571" w14:paraId="343A9DFC"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D84A07" w14:textId="5A295FB7" w:rsidR="009D5A66" w:rsidRPr="009D5A66" w:rsidRDefault="009D5A66" w:rsidP="009D5A66">
            <w:pPr>
              <w:pStyle w:val="TableTABL"/>
              <w:jc w:val="center"/>
              <w:rPr>
                <w:rFonts w:ascii="Times New Roman" w:hAnsi="Times New Roman" w:cs="Times New Roman"/>
                <w:color w:val="auto"/>
                <w:spacing w:val="0"/>
                <w:sz w:val="20"/>
                <w:szCs w:val="20"/>
              </w:rPr>
            </w:pPr>
            <w:r w:rsidRPr="009D5A66">
              <w:rPr>
                <w:sz w:val="20"/>
                <w:szCs w:val="20"/>
              </w:rPr>
              <w:lastRenderedPageBreak/>
              <w:t>1</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9CD1AC" w14:textId="0049CB1F"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2</w:t>
            </w:r>
            <w:bookmarkStart w:id="1" w:name="_GoBack"/>
            <w:bookmarkEnd w:id="1"/>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024993D" w14:textId="2A021D5C"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7178643" w14:textId="2E2D15A3"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C868EA8" w14:textId="12A3CD75"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5</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11BA676" w14:textId="310DC0AB"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6</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CCDD820" w14:textId="77A53EAD"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FE94CF7" w14:textId="19627BE5" w:rsidR="009D5A66" w:rsidRPr="009D5A66" w:rsidRDefault="009D5A66" w:rsidP="009D5A66">
            <w:pPr>
              <w:pStyle w:val="ae"/>
              <w:spacing w:line="240" w:lineRule="auto"/>
              <w:jc w:val="center"/>
              <w:textAlignment w:val="auto"/>
              <w:rPr>
                <w:color w:val="auto"/>
                <w:sz w:val="20"/>
                <w:szCs w:val="20"/>
                <w:lang w:val="ru-RU"/>
              </w:rPr>
            </w:pPr>
            <w:r w:rsidRPr="009D5A66">
              <w:rPr>
                <w:sz w:val="20"/>
                <w:szCs w:val="20"/>
              </w:rPr>
              <w:t>8</w:t>
            </w:r>
          </w:p>
        </w:tc>
      </w:tr>
      <w:tr w:rsidR="004F78CD" w:rsidRPr="00FE4571" w14:paraId="1D8878C7"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D1D7666"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довгострокові кредити </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E53FF3E"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773E5B5"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4403815"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EB4439C"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492AA89"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9A53524"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1F48B16"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11D0AF46"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78E1D19"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короткострокові кредити з простроченим терміном</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1FF1868"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2581CD4" w14:textId="77777777" w:rsidR="00E356D1" w:rsidRPr="00FE4571" w:rsidRDefault="00E356D1" w:rsidP="00693666">
            <w:pPr>
              <w:pStyle w:val="TableTABL"/>
              <w:jc w:val="center"/>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56E30F"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5517B9B"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1FFDC40"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FB14F27"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0366516" w14:textId="77777777" w:rsidR="00E356D1" w:rsidRPr="00FE4571" w:rsidRDefault="00E356D1" w:rsidP="00693666">
            <w:pPr>
              <w:pStyle w:val="ae"/>
              <w:spacing w:line="240" w:lineRule="auto"/>
              <w:textAlignment w:val="auto"/>
              <w:rPr>
                <w:color w:val="auto"/>
                <w:sz w:val="20"/>
                <w:szCs w:val="20"/>
                <w:lang w:val="ru-RU"/>
              </w:rPr>
            </w:pPr>
          </w:p>
        </w:tc>
      </w:tr>
      <w:tr w:rsidR="00E356D1" w:rsidRPr="00FE4571" w14:paraId="28406D2B"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DE0BF57"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довгострокові кредити з простроченим терміном</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21914D9"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7416AB4" w14:textId="77777777" w:rsidR="00E356D1" w:rsidRPr="00FE4571" w:rsidRDefault="00E356D1" w:rsidP="00693666">
            <w:pPr>
              <w:pStyle w:val="TableTABL"/>
              <w:jc w:val="center"/>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3A732C4"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0535C9A"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1439CB"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7F9DCEA"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79CDFC0" w14:textId="77777777" w:rsidR="00E356D1" w:rsidRPr="00FE4571" w:rsidRDefault="00E356D1" w:rsidP="00693666">
            <w:pPr>
              <w:pStyle w:val="ae"/>
              <w:spacing w:line="240" w:lineRule="auto"/>
              <w:textAlignment w:val="auto"/>
              <w:rPr>
                <w:color w:val="auto"/>
                <w:sz w:val="20"/>
                <w:szCs w:val="20"/>
                <w:lang w:val="ru-RU"/>
              </w:rPr>
            </w:pPr>
          </w:p>
        </w:tc>
      </w:tr>
    </w:tbl>
    <w:p w14:paraId="4AA8C8BC" w14:textId="77777777" w:rsidR="00E356D1" w:rsidRPr="00FE4571" w:rsidRDefault="00E356D1" w:rsidP="00E356D1">
      <w:pPr>
        <w:pStyle w:val="Ch61"/>
        <w:rPr>
          <w:rFonts w:ascii="Times New Roman" w:hAnsi="Times New Roman" w:cs="Times New Roman"/>
          <w:color w:val="auto"/>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5379"/>
        <w:gridCol w:w="4246"/>
        <w:gridCol w:w="5535"/>
      </w:tblGrid>
      <w:tr w:rsidR="004F78CD" w:rsidRPr="00FE4571" w14:paraId="1DE56ADE" w14:textId="77777777" w:rsidTr="006A713C">
        <w:trPr>
          <w:trHeight w:val="60"/>
        </w:trPr>
        <w:tc>
          <w:tcPr>
            <w:tcW w:w="5379" w:type="dxa"/>
            <w:tcMar>
              <w:top w:w="0" w:type="dxa"/>
              <w:left w:w="0" w:type="dxa"/>
              <w:bottom w:w="28" w:type="dxa"/>
              <w:right w:w="0" w:type="dxa"/>
            </w:tcMar>
          </w:tcPr>
          <w:p w14:paraId="4829C464" w14:textId="64E23B95" w:rsidR="00E356D1" w:rsidRPr="00FE4571" w:rsidRDefault="00E356D1" w:rsidP="00693666">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Керівник</w:t>
            </w:r>
            <w:r w:rsidR="00F0435B" w:rsidRPr="00FE4571">
              <w:rPr>
                <w:rFonts w:ascii="Times New Roman" w:hAnsi="Times New Roman" w:cs="Times New Roman"/>
                <w:color w:val="auto"/>
                <w:w w:val="100"/>
                <w:sz w:val="24"/>
                <w:szCs w:val="24"/>
              </w:rPr>
              <w:t xml:space="preserve"> установи</w:t>
            </w:r>
          </w:p>
        </w:tc>
        <w:tc>
          <w:tcPr>
            <w:tcW w:w="4246" w:type="dxa"/>
            <w:tcMar>
              <w:top w:w="0" w:type="dxa"/>
              <w:left w:w="0" w:type="dxa"/>
              <w:bottom w:w="28" w:type="dxa"/>
              <w:right w:w="0" w:type="dxa"/>
            </w:tcMar>
          </w:tcPr>
          <w:p w14:paraId="055FFFFB" w14:textId="77777777" w:rsidR="00E356D1" w:rsidRPr="00FE4571" w:rsidRDefault="00E356D1" w:rsidP="00E356D1">
            <w:pPr>
              <w:pStyle w:val="Ch61"/>
              <w:jc w:val="center"/>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_______________________</w:t>
            </w:r>
          </w:p>
          <w:p w14:paraId="4EEBF6E1" w14:textId="77777777" w:rsidR="00E356D1" w:rsidRPr="00FE4571" w:rsidRDefault="00E356D1" w:rsidP="00E356D1">
            <w:pPr>
              <w:pStyle w:val="StrokeCh6"/>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(підпис)</w:t>
            </w:r>
          </w:p>
        </w:tc>
        <w:tc>
          <w:tcPr>
            <w:tcW w:w="5535" w:type="dxa"/>
            <w:tcMar>
              <w:top w:w="0" w:type="dxa"/>
              <w:left w:w="0" w:type="dxa"/>
              <w:bottom w:w="28" w:type="dxa"/>
              <w:right w:w="0" w:type="dxa"/>
            </w:tcMar>
          </w:tcPr>
          <w:p w14:paraId="4D6B0681" w14:textId="77777777" w:rsidR="00E356D1" w:rsidRPr="00FE4571" w:rsidRDefault="00E356D1" w:rsidP="006A713C">
            <w:pPr>
              <w:pStyle w:val="Ch61"/>
              <w:jc w:val="right"/>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Власне ім’я ПРІЗВИЩЕ</w:t>
            </w:r>
          </w:p>
        </w:tc>
      </w:tr>
      <w:tr w:rsidR="00E356D1" w:rsidRPr="00FE4571" w14:paraId="249E5CF7" w14:textId="77777777" w:rsidTr="006A713C">
        <w:trPr>
          <w:trHeight w:val="60"/>
        </w:trPr>
        <w:tc>
          <w:tcPr>
            <w:tcW w:w="5379" w:type="dxa"/>
            <w:tcMar>
              <w:top w:w="0" w:type="dxa"/>
              <w:left w:w="0" w:type="dxa"/>
              <w:bottom w:w="28" w:type="dxa"/>
              <w:right w:w="0" w:type="dxa"/>
            </w:tcMar>
          </w:tcPr>
          <w:p w14:paraId="05417EA0" w14:textId="1E593C52" w:rsidR="00E356D1" w:rsidRPr="00FE4571" w:rsidRDefault="00E356D1" w:rsidP="00693666">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Головний бухгалтер</w:t>
            </w:r>
            <w:r w:rsidR="00F0435B" w:rsidRPr="00FE4571">
              <w:rPr>
                <w:rFonts w:ascii="Times New Roman" w:hAnsi="Times New Roman" w:cs="Times New Roman"/>
                <w:color w:val="auto"/>
                <w:w w:val="100"/>
                <w:sz w:val="24"/>
                <w:szCs w:val="24"/>
              </w:rPr>
              <w:t xml:space="preserve"> </w:t>
            </w:r>
            <w:r w:rsidR="00F0435B" w:rsidRPr="00FE4571">
              <w:rPr>
                <w:rFonts w:ascii="Times New Roman" w:hAnsi="Times New Roman" w:cs="Times New Roman"/>
                <w:color w:val="auto"/>
                <w:sz w:val="24"/>
                <w:szCs w:val="24"/>
              </w:rPr>
              <w:t>(спеціаліст, на якого покладено виконання обов’язків бухгалтерської служби)</w:t>
            </w:r>
          </w:p>
        </w:tc>
        <w:tc>
          <w:tcPr>
            <w:tcW w:w="4246" w:type="dxa"/>
            <w:tcMar>
              <w:top w:w="0" w:type="dxa"/>
              <w:left w:w="0" w:type="dxa"/>
              <w:bottom w:w="28" w:type="dxa"/>
              <w:right w:w="0" w:type="dxa"/>
            </w:tcMar>
          </w:tcPr>
          <w:p w14:paraId="4FB8CECB" w14:textId="77777777" w:rsidR="00F0435B" w:rsidRPr="00FE4571" w:rsidRDefault="00F0435B" w:rsidP="00E356D1">
            <w:pPr>
              <w:pStyle w:val="Ch61"/>
              <w:jc w:val="center"/>
              <w:rPr>
                <w:rFonts w:ascii="Times New Roman" w:hAnsi="Times New Roman" w:cs="Times New Roman"/>
                <w:color w:val="auto"/>
                <w:w w:val="100"/>
                <w:sz w:val="20"/>
                <w:szCs w:val="20"/>
              </w:rPr>
            </w:pPr>
          </w:p>
          <w:p w14:paraId="3CA3678A" w14:textId="7262B4A3" w:rsidR="00E356D1" w:rsidRPr="00FE4571" w:rsidRDefault="00E356D1" w:rsidP="00E356D1">
            <w:pPr>
              <w:pStyle w:val="Ch61"/>
              <w:jc w:val="center"/>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_______________________</w:t>
            </w:r>
          </w:p>
          <w:p w14:paraId="63C7E170" w14:textId="77777777" w:rsidR="00E356D1" w:rsidRPr="00FE4571" w:rsidRDefault="00E356D1" w:rsidP="00E356D1">
            <w:pPr>
              <w:pStyle w:val="StrokeCh6"/>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(підпис)</w:t>
            </w:r>
          </w:p>
        </w:tc>
        <w:tc>
          <w:tcPr>
            <w:tcW w:w="5535" w:type="dxa"/>
            <w:tcMar>
              <w:top w:w="0" w:type="dxa"/>
              <w:left w:w="0" w:type="dxa"/>
              <w:bottom w:w="28" w:type="dxa"/>
              <w:right w:w="0" w:type="dxa"/>
            </w:tcMar>
          </w:tcPr>
          <w:p w14:paraId="22C17EB7" w14:textId="77777777" w:rsidR="00F0435B" w:rsidRPr="00FE4571" w:rsidRDefault="00F0435B" w:rsidP="00693666">
            <w:pPr>
              <w:pStyle w:val="Ch61"/>
              <w:jc w:val="center"/>
              <w:rPr>
                <w:rFonts w:ascii="Times New Roman" w:hAnsi="Times New Roman" w:cs="Times New Roman"/>
                <w:color w:val="auto"/>
                <w:w w:val="100"/>
                <w:sz w:val="24"/>
                <w:szCs w:val="24"/>
              </w:rPr>
            </w:pPr>
          </w:p>
          <w:p w14:paraId="06206A65" w14:textId="7FE22C11" w:rsidR="00E356D1" w:rsidRPr="00FE4571" w:rsidRDefault="00E356D1" w:rsidP="006A713C">
            <w:pPr>
              <w:pStyle w:val="Ch61"/>
              <w:jc w:val="right"/>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Власне ім’я ПРІЗВИЩЕ</w:t>
            </w:r>
          </w:p>
        </w:tc>
      </w:tr>
    </w:tbl>
    <w:p w14:paraId="6A613304" w14:textId="77777777" w:rsidR="00E356D1" w:rsidRPr="00FE4571" w:rsidRDefault="00E356D1" w:rsidP="00E356D1">
      <w:pPr>
        <w:pStyle w:val="Ch61"/>
        <w:rPr>
          <w:rFonts w:ascii="Times New Roman" w:hAnsi="Times New Roman" w:cs="Times New Roman"/>
          <w:color w:val="auto"/>
          <w:w w:val="100"/>
          <w:sz w:val="24"/>
          <w:szCs w:val="24"/>
        </w:rPr>
      </w:pPr>
    </w:p>
    <w:p w14:paraId="2DEEFEA4" w14:textId="77777777" w:rsidR="00E356D1" w:rsidRPr="00FE4571" w:rsidRDefault="00E356D1" w:rsidP="00E356D1">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М. П.*</w:t>
      </w:r>
    </w:p>
    <w:p w14:paraId="58A2EF9C" w14:textId="77777777" w:rsidR="00836605" w:rsidRDefault="00E356D1" w:rsidP="00836605">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«____» ________________ 20___ року</w:t>
      </w:r>
    </w:p>
    <w:p w14:paraId="0EEF421B" w14:textId="77777777" w:rsidR="00836605" w:rsidRDefault="00836605" w:rsidP="00836605">
      <w:pPr>
        <w:pStyle w:val="Ch61"/>
        <w:rPr>
          <w:rFonts w:ascii="Times New Roman" w:hAnsi="Times New Roman" w:cs="Times New Roman"/>
          <w:color w:val="auto"/>
          <w:w w:val="100"/>
          <w:sz w:val="24"/>
          <w:szCs w:val="24"/>
        </w:rPr>
      </w:pPr>
    </w:p>
    <w:p w14:paraId="07EDF944" w14:textId="2382FA02" w:rsidR="00836605" w:rsidRDefault="00836605" w:rsidP="00836605">
      <w:pPr>
        <w:pStyle w:val="Ch61"/>
        <w:rPr>
          <w:rFonts w:ascii="Times New Roman" w:hAnsi="Times New Roman" w:cs="Times New Roman"/>
          <w:color w:val="auto"/>
          <w:w w:val="100"/>
          <w:sz w:val="24"/>
          <w:szCs w:val="24"/>
        </w:rPr>
      </w:pPr>
      <w:r>
        <w:rPr>
          <w:rFonts w:ascii="Times New Roman" w:hAnsi="Times New Roman" w:cs="Times New Roman"/>
          <w:color w:val="auto"/>
          <w:w w:val="100"/>
          <w:sz w:val="24"/>
          <w:szCs w:val="24"/>
        </w:rPr>
        <w:t>__________________</w:t>
      </w:r>
    </w:p>
    <w:p w14:paraId="06296E6C" w14:textId="0BC7B817" w:rsidR="00E356D1" w:rsidRPr="00FE4571" w:rsidRDefault="00E356D1" w:rsidP="00836605">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 Для одержувачів бюджетних коштів, які є суб’єктами господарювання, організаціями, використання печатки відповідно до законодавства не є обов’язковим.</w:t>
      </w:r>
    </w:p>
    <w:p w14:paraId="471460CD" w14:textId="77777777" w:rsidR="000D5B9F" w:rsidRPr="00FE4571" w:rsidRDefault="000D5B9F" w:rsidP="00E356D1">
      <w:pPr>
        <w:pStyle w:val="SnoskaSNOSKI"/>
        <w:spacing w:before="227"/>
        <w:rPr>
          <w:rFonts w:ascii="Times New Roman" w:hAnsi="Times New Roman" w:cs="Times New Roman"/>
          <w:color w:val="auto"/>
          <w:w w:val="100"/>
          <w:sz w:val="20"/>
          <w:szCs w:val="20"/>
        </w:rPr>
        <w:sectPr w:rsidR="000D5B9F" w:rsidRPr="00FE4571" w:rsidSect="006A713C">
          <w:headerReference w:type="default" r:id="rId6"/>
          <w:pgSz w:w="16838" w:h="11906" w:orient="landscape" w:code="9"/>
          <w:pgMar w:top="568" w:right="536" w:bottom="851" w:left="1134" w:header="709" w:footer="709" w:gutter="0"/>
          <w:cols w:space="708"/>
          <w:titlePg/>
          <w:docGrid w:linePitch="360"/>
        </w:sectPr>
      </w:pPr>
    </w:p>
    <w:p w14:paraId="7E7DE2D2" w14:textId="7D039B29" w:rsidR="00E356D1" w:rsidRPr="00FE4571" w:rsidRDefault="00E356D1" w:rsidP="00AA6B9F">
      <w:pPr>
        <w:pStyle w:val="Ch60"/>
        <w:ind w:left="142"/>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lastRenderedPageBreak/>
        <w:t>Пояснення щодо заповнення</w:t>
      </w:r>
      <w:r w:rsidRPr="00FE4571">
        <w:rPr>
          <w:rFonts w:ascii="Times New Roman" w:hAnsi="Times New Roman" w:cs="Times New Roman"/>
          <w:color w:val="auto"/>
          <w:w w:val="100"/>
          <w:sz w:val="24"/>
          <w:szCs w:val="24"/>
        </w:rPr>
        <w:br/>
        <w:t>Довідки про операції з надання кредитів та їх повернення</w:t>
      </w:r>
    </w:p>
    <w:p w14:paraId="3E739E55"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«Код за ЄДРПОУ клієнта (розпорядника (одержувача) бюджетних коштів)» зазначається код Єдиного державного реєстру підприємств та організацій України.</w:t>
      </w:r>
    </w:p>
    <w:p w14:paraId="748DE915"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«Клієнт (найменування розпорядника (одержувача) бюджетних коштів)» зазначається офіційне найменування розпорядника (одержувача) бюджетних коштів.</w:t>
      </w:r>
    </w:p>
    <w:p w14:paraId="0333D267"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«ОДКСУ» зазначаються код та найменування органу Казначейства.</w:t>
      </w:r>
    </w:p>
    <w:p w14:paraId="761B71FC"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«Бюджет» зазначаються код та назва бюджету.</w:t>
      </w:r>
    </w:p>
    <w:p w14:paraId="15F0D613"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«КВК» зазначаються код та найменування згідно з відомчою класифікацією видатків та кредитування державного бюджету.</w:t>
      </w:r>
    </w:p>
    <w:p w14:paraId="53515551"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«Код розпорядника (одержувача) бюджетних коштів відповідно до Єдиного реєстру розпорядників бюджетних коштів та одержувачів бюджетних коштів» вказується код розпорядника (одержувача) бюджетних коштів, присвоєний відповідно до Єдиного реєстру розпорядників бюджетних коштів та одержувачів бюджетних коштів.</w:t>
      </w:r>
    </w:p>
    <w:p w14:paraId="7242EA07"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Рядок «Рівень розпорядника (одержувача) бюджетних коштів» заповнюється відповідно до нормативно-правових актів Міністерства фінансів України.</w:t>
      </w:r>
    </w:p>
    <w:p w14:paraId="0C18F413"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«КПКВК» зазначаються код та найменування згідно з програмною класифікацією видатків та кредитування державного бюджету.</w:t>
      </w:r>
    </w:p>
    <w:p w14:paraId="3458352D"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Рядок «Фонд» заповнюється за загальним фондом (код 00), за іншими надходженнями спеціального фонду (код 01).</w:t>
      </w:r>
    </w:p>
    <w:p w14:paraId="36FCC2A2" w14:textId="69B1134D"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«Кредити </w:t>
      </w:r>
      <w:r w:rsidR="000327B3" w:rsidRPr="00FE4571">
        <w:rPr>
          <w:rFonts w:ascii="Times New Roman" w:hAnsi="Times New Roman" w:cs="Times New Roman"/>
          <w:color w:val="auto"/>
          <w:w w:val="100"/>
          <w:sz w:val="24"/>
          <w:szCs w:val="24"/>
        </w:rPr>
        <w:t>–</w:t>
      </w:r>
      <w:r w:rsidRPr="00FE4571">
        <w:rPr>
          <w:rFonts w:ascii="Times New Roman" w:hAnsi="Times New Roman" w:cs="Times New Roman"/>
          <w:color w:val="auto"/>
          <w:w w:val="100"/>
          <w:sz w:val="24"/>
          <w:szCs w:val="24"/>
        </w:rPr>
        <w:t xml:space="preserve"> усього» наводиться інформація щодо сум заборгованості перед державним бюджетом за наданими кредитами та суми, які вплинули на її збільшення / зменшення.</w:t>
      </w:r>
    </w:p>
    <w:p w14:paraId="19C39F0A" w14:textId="1749DE0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рядках «короткострокові кредити» та «довгострокові кредити» відображається інформація щодо сум заборгованості, термін оплати якої не настав, за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короткостроковими / довгостроковими кредитами, наданими з державного бюджету та випадки, які вплинули на її збільшення / зменшення.</w:t>
      </w:r>
    </w:p>
    <w:p w14:paraId="00B9027A"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рядках «короткострокові кредити з простроченим терміном» та «довгострокові кредити з простроченим терміном» відображається інформація щодо сум простроченої заборгованості за короткостроковими / довгостроковими кредитами, наданими з державного бюджету, та випадки, які вплинули на її збільшення / зменшення.</w:t>
      </w:r>
    </w:p>
    <w:p w14:paraId="54A0AC81" w14:textId="22D7913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графах «Сума заборгованості перед державним бюджетом за наданими кредитами на початок місяця» та</w:t>
      </w:r>
      <w:r w:rsidR="006E46DD"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«Сума заборгованості перед державним бюджетом за наданими кредитами на кінець місяця» відображаються суми заборгованості за зобов’язаннями перед державним бюджетом за кредитами, наданими позичальникам із державного бюджету, на початок місяця та кінець місяця відповідно.</w:t>
      </w:r>
    </w:p>
    <w:p w14:paraId="3306B4D2" w14:textId="3DD2E12E"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графах «Сума кредитів, наданих за рахунок коштів державного бюджету за місяць» та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«Сума кредитів, повернених до державного бюджету за місяць» відображаються суми наданих з державного бюджету та повернених до державного бюджету кредитів за місяць.</w:t>
      </w:r>
    </w:p>
    <w:p w14:paraId="2353A712" w14:textId="16738AAD"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«Курсова різниця за місяць» наводиться інформація про суму курсової різниці, на яку збільшено / зменшено заборгованість за зобов’язаннями перед державним бюджетом за кредитами, наданими позичальникам із</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державного бюджету, яка склалася протягом місяця.</w:t>
      </w:r>
    </w:p>
    <w:p w14:paraId="5B3D1BA7" w14:textId="7A565639"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«Суми, які вплинули на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 xml:space="preserve">зміну заборгованості протягом місяця (+ / –)» зазначається сума, на яку змінилася (збільшилася / зменшилася) заборгованість перед державним бюджетом за наданими кредитами протягом місяця (відображається сума пільги за кредитом, яка надана відповідно до законодавства України позичальнику, списана заборгованість за кредитами, наданими з державного бюджету відповідно до законодавства України, або в інших випадках, </w:t>
      </w:r>
      <w:r w:rsidRPr="00FE4571">
        <w:rPr>
          <w:rFonts w:ascii="Times New Roman" w:hAnsi="Times New Roman" w:cs="Times New Roman"/>
          <w:color w:val="auto"/>
          <w:w w:val="100"/>
          <w:sz w:val="24"/>
          <w:szCs w:val="24"/>
        </w:rPr>
        <w:lastRenderedPageBreak/>
        <w:t>передбачених законодавством України).</w:t>
      </w:r>
    </w:p>
    <w:p w14:paraId="5C606449" w14:textId="411ADA27" w:rsidR="00F12C76"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«Примітка» зазначається інформація про випадки, визначені законодавчими та іншими нормативно-правовими актами, які вплинули на зміну суми заборгованості протягом місяця, наведені у</w:t>
      </w:r>
      <w:r w:rsidR="006E46DD"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графі «Суми, які вплинули на зміну заборгованості протягом місяця (+ / –)».</w:t>
      </w:r>
    </w:p>
    <w:p w14:paraId="29E3DA1A" w14:textId="7E0537DF" w:rsidR="001F5969" w:rsidRPr="00FE4571" w:rsidRDefault="001F5969" w:rsidP="00EB5E80">
      <w:pPr>
        <w:pStyle w:val="Ch6"/>
        <w:ind w:left="142"/>
        <w:jc w:val="center"/>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______________________________</w:t>
      </w:r>
    </w:p>
    <w:sectPr w:rsidR="001F5969" w:rsidRPr="00FE4571" w:rsidSect="006A713C">
      <w:pgSz w:w="11906" w:h="16838" w:code="9"/>
      <w:pgMar w:top="426" w:right="851"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2805D" w14:textId="77777777" w:rsidR="00D60F89" w:rsidRDefault="00D60F89" w:rsidP="00F30D4B">
      <w:pPr>
        <w:spacing w:after="0" w:line="240" w:lineRule="auto"/>
      </w:pPr>
      <w:r>
        <w:separator/>
      </w:r>
    </w:p>
  </w:endnote>
  <w:endnote w:type="continuationSeparator" w:id="0">
    <w:p w14:paraId="10597715" w14:textId="77777777" w:rsidR="00D60F89" w:rsidRDefault="00D60F89" w:rsidP="00F3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Pragmatica-BookObl">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41370" w14:textId="77777777" w:rsidR="00D60F89" w:rsidRDefault="00D60F89" w:rsidP="00F30D4B">
      <w:pPr>
        <w:spacing w:after="0" w:line="240" w:lineRule="auto"/>
      </w:pPr>
      <w:r>
        <w:separator/>
      </w:r>
    </w:p>
  </w:footnote>
  <w:footnote w:type="continuationSeparator" w:id="0">
    <w:p w14:paraId="368C67F6" w14:textId="77777777" w:rsidR="00D60F89" w:rsidRDefault="00D60F89" w:rsidP="00F3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3281"/>
      <w:docPartObj>
        <w:docPartGallery w:val="Page Numbers (Top of Page)"/>
        <w:docPartUnique/>
      </w:docPartObj>
    </w:sdtPr>
    <w:sdtEndPr>
      <w:rPr>
        <w:rFonts w:ascii="Times New Roman" w:hAnsi="Times New Roman"/>
      </w:rPr>
    </w:sdtEndPr>
    <w:sdtContent>
      <w:p w14:paraId="4F99753F" w14:textId="77777777" w:rsidR="00836605" w:rsidRDefault="00836605" w:rsidP="00836605">
        <w:pPr>
          <w:pStyle w:val="af"/>
          <w:jc w:val="center"/>
          <w:rPr>
            <w:rFonts w:ascii="Times New Roman" w:hAnsi="Times New Roman"/>
            <w:lang w:val="uk-UA"/>
          </w:rPr>
        </w:pPr>
        <w:r w:rsidRPr="00836605">
          <w:rPr>
            <w:rFonts w:ascii="Times New Roman" w:hAnsi="Times New Roman"/>
          </w:rPr>
          <w:fldChar w:fldCharType="begin"/>
        </w:r>
        <w:r w:rsidRPr="00836605">
          <w:rPr>
            <w:rFonts w:ascii="Times New Roman" w:hAnsi="Times New Roman"/>
          </w:rPr>
          <w:instrText>PAGE   \* MERGEFORMAT</w:instrText>
        </w:r>
        <w:r w:rsidRPr="00836605">
          <w:rPr>
            <w:rFonts w:ascii="Times New Roman" w:hAnsi="Times New Roman"/>
          </w:rPr>
          <w:fldChar w:fldCharType="separate"/>
        </w:r>
        <w:r w:rsidRPr="00836605">
          <w:rPr>
            <w:rFonts w:ascii="Times New Roman" w:hAnsi="Times New Roman"/>
            <w:lang w:val="uk-UA"/>
          </w:rPr>
          <w:t>2</w:t>
        </w:r>
        <w:r w:rsidRPr="00836605">
          <w:rPr>
            <w:rFonts w:ascii="Times New Roman" w:hAnsi="Times New Roman"/>
          </w:rPr>
          <w:fldChar w:fldCharType="end"/>
        </w:r>
        <w:r>
          <w:rPr>
            <w:rFonts w:ascii="Times New Roman" w:hAnsi="Times New Roman"/>
            <w:lang w:val="uk-UA"/>
          </w:rPr>
          <w:t xml:space="preserve"> </w:t>
        </w:r>
      </w:p>
      <w:p w14:paraId="0AE943E0" w14:textId="53CF38CC" w:rsidR="00836605" w:rsidRPr="00836605" w:rsidRDefault="00836605" w:rsidP="00836605">
        <w:pPr>
          <w:pStyle w:val="af"/>
          <w:jc w:val="right"/>
          <w:rPr>
            <w:rFonts w:ascii="Times New Roman" w:hAnsi="Times New Roman"/>
          </w:rPr>
        </w:pPr>
        <w:r>
          <w:rPr>
            <w:rFonts w:ascii="Times New Roman" w:hAnsi="Times New Roman"/>
            <w:lang w:val="uk-UA"/>
          </w:rPr>
          <w:t>Продовження додатка 40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D1"/>
    <w:rsid w:val="00010C8A"/>
    <w:rsid w:val="000327B3"/>
    <w:rsid w:val="00042155"/>
    <w:rsid w:val="00054F96"/>
    <w:rsid w:val="0008435E"/>
    <w:rsid w:val="000B4994"/>
    <w:rsid w:val="000D5B9F"/>
    <w:rsid w:val="001B4CD0"/>
    <w:rsid w:val="001F3D3F"/>
    <w:rsid w:val="001F5969"/>
    <w:rsid w:val="001F7A6E"/>
    <w:rsid w:val="002179A7"/>
    <w:rsid w:val="00320D4B"/>
    <w:rsid w:val="004225EC"/>
    <w:rsid w:val="004746DA"/>
    <w:rsid w:val="004F78CD"/>
    <w:rsid w:val="0053045B"/>
    <w:rsid w:val="005B6573"/>
    <w:rsid w:val="006A713C"/>
    <w:rsid w:val="006C0B77"/>
    <w:rsid w:val="006E46DD"/>
    <w:rsid w:val="00744D51"/>
    <w:rsid w:val="00765B59"/>
    <w:rsid w:val="00791BDD"/>
    <w:rsid w:val="00792FFF"/>
    <w:rsid w:val="008242FF"/>
    <w:rsid w:val="00836605"/>
    <w:rsid w:val="008625AC"/>
    <w:rsid w:val="00870751"/>
    <w:rsid w:val="008D6975"/>
    <w:rsid w:val="008E7D34"/>
    <w:rsid w:val="00922C48"/>
    <w:rsid w:val="0095246E"/>
    <w:rsid w:val="00993147"/>
    <w:rsid w:val="009D45DA"/>
    <w:rsid w:val="009D5A66"/>
    <w:rsid w:val="009E437C"/>
    <w:rsid w:val="009E6235"/>
    <w:rsid w:val="00A915E3"/>
    <w:rsid w:val="00AA6B9F"/>
    <w:rsid w:val="00AF6EFF"/>
    <w:rsid w:val="00B11B4C"/>
    <w:rsid w:val="00B56862"/>
    <w:rsid w:val="00B915B7"/>
    <w:rsid w:val="00BB4B3D"/>
    <w:rsid w:val="00C4341E"/>
    <w:rsid w:val="00C43544"/>
    <w:rsid w:val="00D21DBA"/>
    <w:rsid w:val="00D60F89"/>
    <w:rsid w:val="00E356D1"/>
    <w:rsid w:val="00E537A7"/>
    <w:rsid w:val="00E7353E"/>
    <w:rsid w:val="00EA59DF"/>
    <w:rsid w:val="00EB5E80"/>
    <w:rsid w:val="00EE4070"/>
    <w:rsid w:val="00F0435B"/>
    <w:rsid w:val="00F12C76"/>
    <w:rsid w:val="00F30D4B"/>
    <w:rsid w:val="00FE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C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56D1"/>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E356D1"/>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lang w:eastAsia="en-US"/>
    </w:rPr>
  </w:style>
  <w:style w:type="paragraph" w:styleId="2">
    <w:name w:val="heading 2"/>
    <w:basedOn w:val="a"/>
    <w:next w:val="a"/>
    <w:link w:val="20"/>
    <w:uiPriority w:val="9"/>
    <w:semiHidden/>
    <w:unhideWhenUsed/>
    <w:qFormat/>
    <w:rsid w:val="00E356D1"/>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eastAsia="en-US"/>
    </w:rPr>
  </w:style>
  <w:style w:type="paragraph" w:styleId="3">
    <w:name w:val="heading 3"/>
    <w:basedOn w:val="a"/>
    <w:next w:val="a"/>
    <w:link w:val="30"/>
    <w:uiPriority w:val="9"/>
    <w:semiHidden/>
    <w:unhideWhenUsed/>
    <w:qFormat/>
    <w:rsid w:val="00E356D1"/>
    <w:pPr>
      <w:keepNext/>
      <w:keepLines/>
      <w:spacing w:before="160" w:after="80" w:line="240" w:lineRule="auto"/>
      <w:outlineLvl w:val="2"/>
    </w:pPr>
    <w:rPr>
      <w:rFonts w:eastAsiaTheme="majorEastAsia" w:cstheme="majorBidi"/>
      <w:color w:val="2F5496" w:themeColor="accent1" w:themeShade="BF"/>
      <w:kern w:val="0"/>
      <w:sz w:val="28"/>
      <w:szCs w:val="28"/>
      <w:lang w:eastAsia="en-US"/>
    </w:rPr>
  </w:style>
  <w:style w:type="paragraph" w:styleId="4">
    <w:name w:val="heading 4"/>
    <w:basedOn w:val="a"/>
    <w:next w:val="a"/>
    <w:link w:val="40"/>
    <w:uiPriority w:val="9"/>
    <w:semiHidden/>
    <w:unhideWhenUsed/>
    <w:qFormat/>
    <w:rsid w:val="00E356D1"/>
    <w:pPr>
      <w:keepNext/>
      <w:keepLines/>
      <w:spacing w:before="80" w:after="40" w:line="240" w:lineRule="auto"/>
      <w:outlineLvl w:val="3"/>
    </w:pPr>
    <w:rPr>
      <w:rFonts w:eastAsiaTheme="majorEastAsia" w:cstheme="majorBidi"/>
      <w:i/>
      <w:iCs/>
      <w:color w:val="2F5496" w:themeColor="accent1" w:themeShade="BF"/>
      <w:kern w:val="0"/>
      <w:sz w:val="28"/>
      <w:szCs w:val="22"/>
      <w:lang w:eastAsia="en-US"/>
    </w:rPr>
  </w:style>
  <w:style w:type="paragraph" w:styleId="5">
    <w:name w:val="heading 5"/>
    <w:basedOn w:val="a"/>
    <w:next w:val="a"/>
    <w:link w:val="50"/>
    <w:uiPriority w:val="9"/>
    <w:semiHidden/>
    <w:unhideWhenUsed/>
    <w:qFormat/>
    <w:rsid w:val="00E356D1"/>
    <w:pPr>
      <w:keepNext/>
      <w:keepLines/>
      <w:spacing w:before="80" w:after="40" w:line="240" w:lineRule="auto"/>
      <w:outlineLvl w:val="4"/>
    </w:pPr>
    <w:rPr>
      <w:rFonts w:eastAsiaTheme="majorEastAsia" w:cstheme="majorBidi"/>
      <w:color w:val="2F5496" w:themeColor="accent1" w:themeShade="BF"/>
      <w:kern w:val="0"/>
      <w:sz w:val="28"/>
      <w:szCs w:val="22"/>
      <w:lang w:eastAsia="en-US"/>
    </w:rPr>
  </w:style>
  <w:style w:type="paragraph" w:styleId="6">
    <w:name w:val="heading 6"/>
    <w:basedOn w:val="a"/>
    <w:next w:val="a"/>
    <w:link w:val="60"/>
    <w:uiPriority w:val="9"/>
    <w:semiHidden/>
    <w:unhideWhenUsed/>
    <w:qFormat/>
    <w:rsid w:val="00E356D1"/>
    <w:pPr>
      <w:keepNext/>
      <w:keepLines/>
      <w:spacing w:before="40" w:after="0" w:line="240" w:lineRule="auto"/>
      <w:outlineLvl w:val="5"/>
    </w:pPr>
    <w:rPr>
      <w:rFonts w:eastAsiaTheme="majorEastAsia" w:cstheme="majorBidi"/>
      <w:i/>
      <w:iCs/>
      <w:color w:val="595959" w:themeColor="text1" w:themeTint="A6"/>
      <w:kern w:val="0"/>
      <w:sz w:val="28"/>
      <w:szCs w:val="22"/>
      <w:lang w:eastAsia="en-US"/>
    </w:rPr>
  </w:style>
  <w:style w:type="paragraph" w:styleId="7">
    <w:name w:val="heading 7"/>
    <w:basedOn w:val="a"/>
    <w:next w:val="a"/>
    <w:link w:val="70"/>
    <w:uiPriority w:val="9"/>
    <w:semiHidden/>
    <w:unhideWhenUsed/>
    <w:qFormat/>
    <w:rsid w:val="00E356D1"/>
    <w:pPr>
      <w:keepNext/>
      <w:keepLines/>
      <w:spacing w:before="40" w:after="0" w:line="240" w:lineRule="auto"/>
      <w:outlineLvl w:val="6"/>
    </w:pPr>
    <w:rPr>
      <w:rFonts w:eastAsiaTheme="majorEastAsia" w:cstheme="majorBidi"/>
      <w:color w:val="595959" w:themeColor="text1" w:themeTint="A6"/>
      <w:kern w:val="0"/>
      <w:sz w:val="28"/>
      <w:szCs w:val="22"/>
      <w:lang w:eastAsia="en-US"/>
    </w:rPr>
  </w:style>
  <w:style w:type="paragraph" w:styleId="8">
    <w:name w:val="heading 8"/>
    <w:basedOn w:val="a"/>
    <w:next w:val="a"/>
    <w:link w:val="80"/>
    <w:uiPriority w:val="9"/>
    <w:semiHidden/>
    <w:unhideWhenUsed/>
    <w:qFormat/>
    <w:rsid w:val="00E356D1"/>
    <w:pPr>
      <w:keepNext/>
      <w:keepLines/>
      <w:spacing w:after="0" w:line="240" w:lineRule="auto"/>
      <w:outlineLvl w:val="7"/>
    </w:pPr>
    <w:rPr>
      <w:rFonts w:eastAsiaTheme="majorEastAsia" w:cstheme="majorBidi"/>
      <w:i/>
      <w:iCs/>
      <w:color w:val="272727" w:themeColor="text1" w:themeTint="D8"/>
      <w:kern w:val="0"/>
      <w:sz w:val="28"/>
      <w:szCs w:val="22"/>
      <w:lang w:eastAsia="en-US"/>
    </w:rPr>
  </w:style>
  <w:style w:type="paragraph" w:styleId="9">
    <w:name w:val="heading 9"/>
    <w:basedOn w:val="a"/>
    <w:next w:val="a"/>
    <w:link w:val="90"/>
    <w:uiPriority w:val="9"/>
    <w:semiHidden/>
    <w:unhideWhenUsed/>
    <w:qFormat/>
    <w:rsid w:val="00E356D1"/>
    <w:pPr>
      <w:keepNext/>
      <w:keepLines/>
      <w:spacing w:after="0" w:line="240" w:lineRule="auto"/>
      <w:outlineLvl w:val="8"/>
    </w:pPr>
    <w:rPr>
      <w:rFonts w:eastAsiaTheme="majorEastAsia" w:cstheme="majorBidi"/>
      <w:color w:val="272727" w:themeColor="text1" w:themeTint="D8"/>
      <w:kern w:val="0"/>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6D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356D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356D1"/>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356D1"/>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356D1"/>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356D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356D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356D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356D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356D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 Знак"/>
    <w:basedOn w:val="a0"/>
    <w:link w:val="a3"/>
    <w:uiPriority w:val="10"/>
    <w:rsid w:val="00E356D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356D1"/>
    <w:pPr>
      <w:numPr>
        <w:ilvl w:val="1"/>
      </w:numPr>
      <w:spacing w:line="240" w:lineRule="auto"/>
    </w:pPr>
    <w:rPr>
      <w:rFonts w:eastAsiaTheme="majorEastAsia" w:cstheme="majorBidi"/>
      <w:color w:val="595959" w:themeColor="text1" w:themeTint="A6"/>
      <w:spacing w:val="15"/>
      <w:kern w:val="0"/>
      <w:sz w:val="28"/>
      <w:szCs w:val="28"/>
      <w:lang w:eastAsia="en-US"/>
    </w:rPr>
  </w:style>
  <w:style w:type="character" w:customStyle="1" w:styleId="a6">
    <w:name w:val="Підзаголовок Знак"/>
    <w:basedOn w:val="a0"/>
    <w:link w:val="a5"/>
    <w:uiPriority w:val="11"/>
    <w:rsid w:val="00E356D1"/>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356D1"/>
    <w:pPr>
      <w:spacing w:before="160" w:line="240" w:lineRule="auto"/>
      <w:jc w:val="center"/>
    </w:pPr>
    <w:rPr>
      <w:rFonts w:ascii="Times New Roman" w:eastAsiaTheme="minorHAnsi" w:hAnsi="Times New Roman" w:cstheme="minorBidi"/>
      <w:i/>
      <w:iCs/>
      <w:color w:val="404040" w:themeColor="text1" w:themeTint="BF"/>
      <w:kern w:val="0"/>
      <w:sz w:val="28"/>
      <w:szCs w:val="22"/>
      <w:lang w:eastAsia="en-US"/>
    </w:rPr>
  </w:style>
  <w:style w:type="character" w:customStyle="1" w:styleId="a8">
    <w:name w:val="Цитата Знак"/>
    <w:basedOn w:val="a0"/>
    <w:link w:val="a7"/>
    <w:uiPriority w:val="29"/>
    <w:rsid w:val="00E356D1"/>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356D1"/>
    <w:pPr>
      <w:spacing w:line="240" w:lineRule="auto"/>
      <w:ind w:left="720"/>
      <w:contextualSpacing/>
    </w:pPr>
    <w:rPr>
      <w:rFonts w:ascii="Times New Roman" w:eastAsiaTheme="minorHAnsi" w:hAnsi="Times New Roman" w:cstheme="minorBidi"/>
      <w:kern w:val="0"/>
      <w:sz w:val="28"/>
      <w:szCs w:val="22"/>
      <w:lang w:eastAsia="en-US"/>
    </w:rPr>
  </w:style>
  <w:style w:type="character" w:styleId="aa">
    <w:name w:val="Intense Emphasis"/>
    <w:basedOn w:val="a0"/>
    <w:uiPriority w:val="21"/>
    <w:qFormat/>
    <w:rsid w:val="00E356D1"/>
    <w:rPr>
      <w:i/>
      <w:iCs/>
      <w:color w:val="2F5496" w:themeColor="accent1" w:themeShade="BF"/>
    </w:rPr>
  </w:style>
  <w:style w:type="paragraph" w:styleId="ab">
    <w:name w:val="Intense Quote"/>
    <w:basedOn w:val="a"/>
    <w:next w:val="a"/>
    <w:link w:val="ac"/>
    <w:uiPriority w:val="30"/>
    <w:qFormat/>
    <w:rsid w:val="00E356D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0"/>
      <w:sz w:val="28"/>
      <w:szCs w:val="22"/>
      <w:lang w:eastAsia="en-US"/>
    </w:rPr>
  </w:style>
  <w:style w:type="character" w:customStyle="1" w:styleId="ac">
    <w:name w:val="Насичена цитата Знак"/>
    <w:basedOn w:val="a0"/>
    <w:link w:val="ab"/>
    <w:uiPriority w:val="30"/>
    <w:rsid w:val="00E356D1"/>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356D1"/>
    <w:rPr>
      <w:b/>
      <w:bCs/>
      <w:smallCaps/>
      <w:color w:val="2F5496" w:themeColor="accent1" w:themeShade="BF"/>
      <w:spacing w:val="5"/>
    </w:rPr>
  </w:style>
  <w:style w:type="paragraph" w:customStyle="1" w:styleId="ae">
    <w:name w:val="[Немає стилю абзацу]"/>
    <w:rsid w:val="00E356D1"/>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Ch6">
    <w:name w:val="Основной текст (Ch_6 Міністерства)"/>
    <w:basedOn w:val="a"/>
    <w:uiPriority w:val="99"/>
    <w:rsid w:val="00E356D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kern w:val="0"/>
      <w:sz w:val="18"/>
      <w:szCs w:val="18"/>
      <w:lang w:val="uk-UA"/>
    </w:rPr>
  </w:style>
  <w:style w:type="paragraph" w:customStyle="1" w:styleId="Ch60">
    <w:name w:val="Заголовок Додатка (Ch_6 Міністерства)"/>
    <w:basedOn w:val="a"/>
    <w:uiPriority w:val="99"/>
    <w:rsid w:val="00E356D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kern w:val="0"/>
      <w:sz w:val="19"/>
      <w:szCs w:val="19"/>
      <w:lang w:val="uk-UA"/>
    </w:rPr>
  </w:style>
  <w:style w:type="paragraph" w:customStyle="1" w:styleId="Ch61">
    <w:name w:val="Основной текст (без абзаца) (Ch_6 Міністерства)"/>
    <w:basedOn w:val="Ch6"/>
    <w:uiPriority w:val="99"/>
    <w:rsid w:val="00E356D1"/>
    <w:pPr>
      <w:tabs>
        <w:tab w:val="right" w:leader="underscore" w:pos="7710"/>
        <w:tab w:val="right" w:leader="underscore" w:pos="11514"/>
      </w:tabs>
      <w:ind w:firstLine="0"/>
    </w:pPr>
  </w:style>
  <w:style w:type="paragraph" w:customStyle="1" w:styleId="141Ch6">
    <w:name w:val="Затверджено_141 (Ch_6 Міністерства)"/>
    <w:basedOn w:val="a"/>
    <w:uiPriority w:val="99"/>
    <w:rsid w:val="00E356D1"/>
    <w:pPr>
      <w:keepNext/>
      <w:keepLines/>
      <w:widowControl w:val="0"/>
      <w:tabs>
        <w:tab w:val="right" w:leader="underscore" w:pos="7710"/>
        <w:tab w:val="right" w:leader="underscore" w:pos="11514"/>
      </w:tabs>
      <w:suppressAutoHyphens/>
      <w:autoSpaceDE w:val="0"/>
      <w:autoSpaceDN w:val="0"/>
      <w:adjustRightInd w:val="0"/>
      <w:spacing w:before="397" w:after="0" w:line="257" w:lineRule="auto"/>
      <w:ind w:left="8164"/>
      <w:textAlignment w:val="center"/>
    </w:pPr>
    <w:rPr>
      <w:rFonts w:ascii="Pragmatica-Book" w:hAnsi="Pragmatica-Book" w:cs="Pragmatica-Book"/>
      <w:color w:val="000000"/>
      <w:w w:val="90"/>
      <w:kern w:val="0"/>
      <w:sz w:val="17"/>
      <w:szCs w:val="17"/>
      <w:lang w:val="uk-UA"/>
    </w:rPr>
  </w:style>
  <w:style w:type="paragraph" w:customStyle="1" w:styleId="StrokeCh6">
    <w:name w:val="Stroke (Ch_6 Міністерства)"/>
    <w:basedOn w:val="ae"/>
    <w:uiPriority w:val="99"/>
    <w:rsid w:val="00E356D1"/>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
    <w:name w:val="Тис гривень (TABL)"/>
    <w:basedOn w:val="ae"/>
    <w:uiPriority w:val="99"/>
    <w:rsid w:val="00E356D1"/>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_цифрагоризонт (SNOSKI)"/>
    <w:basedOn w:val="a"/>
    <w:uiPriority w:val="99"/>
    <w:rsid w:val="00E356D1"/>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after="0" w:line="257" w:lineRule="auto"/>
      <w:jc w:val="both"/>
      <w:textAlignment w:val="center"/>
    </w:pPr>
    <w:rPr>
      <w:rFonts w:ascii="Pragmatica-Book" w:hAnsi="Pragmatica-Book" w:cs="Pragmatica-Book"/>
      <w:color w:val="000000"/>
      <w:w w:val="90"/>
      <w:kern w:val="0"/>
      <w:sz w:val="15"/>
      <w:szCs w:val="15"/>
      <w:lang w:val="uk-UA"/>
    </w:rPr>
  </w:style>
  <w:style w:type="paragraph" w:customStyle="1" w:styleId="TableTABL">
    <w:name w:val="Table (TABL)"/>
    <w:basedOn w:val="a"/>
    <w:uiPriority w:val="99"/>
    <w:rsid w:val="00E356D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kern w:val="0"/>
      <w:sz w:val="17"/>
      <w:szCs w:val="17"/>
      <w:lang w:val="uk-UA"/>
    </w:rPr>
  </w:style>
  <w:style w:type="paragraph" w:customStyle="1" w:styleId="TableshapkaTABL">
    <w:name w:val="Table_shapka (TABL)"/>
    <w:basedOn w:val="a"/>
    <w:uiPriority w:val="99"/>
    <w:rsid w:val="00E356D1"/>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kern w:val="0"/>
      <w:sz w:val="15"/>
      <w:szCs w:val="15"/>
      <w:lang w:val="uk-UA"/>
    </w:rPr>
  </w:style>
  <w:style w:type="paragraph" w:styleId="af">
    <w:name w:val="header"/>
    <w:basedOn w:val="a"/>
    <w:link w:val="af0"/>
    <w:uiPriority w:val="99"/>
    <w:unhideWhenUsed/>
    <w:rsid w:val="00F30D4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F30D4B"/>
    <w:rPr>
      <w:rFonts w:eastAsiaTheme="minorEastAsia" w:cs="Times New Roman"/>
      <w:sz w:val="24"/>
      <w:szCs w:val="24"/>
      <w:lang w:eastAsia="ru-RU"/>
      <w14:ligatures w14:val="none"/>
    </w:rPr>
  </w:style>
  <w:style w:type="paragraph" w:styleId="af1">
    <w:name w:val="footer"/>
    <w:basedOn w:val="a"/>
    <w:link w:val="af2"/>
    <w:uiPriority w:val="99"/>
    <w:unhideWhenUsed/>
    <w:rsid w:val="00F30D4B"/>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F30D4B"/>
    <w:rPr>
      <w:rFonts w:eastAsiaTheme="minorEastAsia" w:cs="Times New Roman"/>
      <w:sz w:val="24"/>
      <w:szCs w:val="24"/>
      <w:lang w:eastAsia="ru-RU"/>
      <w14:ligatures w14:val="none"/>
    </w:rPr>
  </w:style>
  <w:style w:type="character" w:customStyle="1" w:styleId="st131">
    <w:name w:val="st131"/>
    <w:uiPriority w:val="99"/>
    <w:rsid w:val="004225EC"/>
    <w:rPr>
      <w:i/>
      <w:iCs/>
      <w:color w:val="0000FF"/>
    </w:rPr>
  </w:style>
  <w:style w:type="character" w:customStyle="1" w:styleId="st46">
    <w:name w:val="st46"/>
    <w:uiPriority w:val="99"/>
    <w:rsid w:val="004225E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3566</Words>
  <Characters>2033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2026-04-07T11:52:00Z</dcterms:created>
  <dcterms:modified xsi:type="dcterms:W3CDTF">2026-04-16T07:44:00Z</dcterms:modified>
</cp:coreProperties>
</file>