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A27B" w14:textId="77777777" w:rsidR="00611E58" w:rsidRPr="00800EDC" w:rsidRDefault="00611E58" w:rsidP="00096FE7">
      <w:pPr>
        <w:shd w:val="clear" w:color="auto" w:fill="FFFFFF"/>
        <w:tabs>
          <w:tab w:val="left" w:pos="1134"/>
        </w:tabs>
        <w:ind w:left="8647"/>
        <w:jc w:val="both"/>
        <w:textAlignment w:val="baseline"/>
        <w:rPr>
          <w:color w:val="000000"/>
          <w:sz w:val="28"/>
          <w:szCs w:val="28"/>
        </w:rPr>
      </w:pPr>
      <w:r w:rsidRPr="00800EDC">
        <w:rPr>
          <w:color w:val="000000"/>
          <w:sz w:val="28"/>
          <w:szCs w:val="28"/>
        </w:rPr>
        <w:t>Додаток</w:t>
      </w:r>
    </w:p>
    <w:p w14:paraId="549B0394" w14:textId="0CB92DD8" w:rsidR="00611E58" w:rsidRDefault="00611E58" w:rsidP="00096FE7">
      <w:pPr>
        <w:shd w:val="clear" w:color="auto" w:fill="FFFFFF"/>
        <w:tabs>
          <w:tab w:val="left" w:pos="1134"/>
        </w:tabs>
        <w:ind w:left="8647"/>
        <w:jc w:val="both"/>
        <w:textAlignment w:val="baseline"/>
        <w:rPr>
          <w:color w:val="000000"/>
          <w:sz w:val="28"/>
          <w:szCs w:val="28"/>
        </w:rPr>
      </w:pPr>
      <w:r w:rsidRPr="00800EDC">
        <w:rPr>
          <w:color w:val="000000"/>
          <w:sz w:val="28"/>
          <w:szCs w:val="28"/>
        </w:rPr>
        <w:t>до Порядку встановлення відповідності умов контрольованої операції з експорту залізорудної сировини принципу «витягнутої руки»</w:t>
      </w:r>
      <w:r w:rsidR="0032102D">
        <w:rPr>
          <w:color w:val="000000"/>
          <w:sz w:val="28"/>
          <w:szCs w:val="28"/>
        </w:rPr>
        <w:t xml:space="preserve"> </w:t>
      </w:r>
    </w:p>
    <w:p w14:paraId="37206E51" w14:textId="57CE31BD" w:rsidR="0032102D" w:rsidRPr="00800EDC" w:rsidRDefault="0032102D" w:rsidP="00096FE7">
      <w:pPr>
        <w:shd w:val="clear" w:color="auto" w:fill="FFFFFF"/>
        <w:tabs>
          <w:tab w:val="left" w:pos="1134"/>
        </w:tabs>
        <w:ind w:left="86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(пункт 2 до</w:t>
      </w:r>
      <w:r w:rsidR="00AD6A91">
        <w:rPr>
          <w:color w:val="000000"/>
          <w:sz w:val="28"/>
          <w:szCs w:val="28"/>
        </w:rPr>
        <w:t xml:space="preserve"> цього</w:t>
      </w:r>
      <w:r>
        <w:rPr>
          <w:color w:val="000000"/>
          <w:sz w:val="28"/>
          <w:szCs w:val="28"/>
        </w:rPr>
        <w:t xml:space="preserve"> Порядку)</w:t>
      </w:r>
    </w:p>
    <w:p w14:paraId="59E515C3" w14:textId="77777777" w:rsidR="00611E58" w:rsidRPr="00800EDC" w:rsidRDefault="00611E58" w:rsidP="00096FE7">
      <w:pPr>
        <w:shd w:val="clear" w:color="auto" w:fill="FFFFFF"/>
        <w:tabs>
          <w:tab w:val="left" w:pos="1134"/>
        </w:tabs>
        <w:jc w:val="center"/>
        <w:textAlignment w:val="baseline"/>
        <w:rPr>
          <w:color w:val="000000"/>
          <w:sz w:val="28"/>
          <w:szCs w:val="28"/>
        </w:rPr>
      </w:pPr>
    </w:p>
    <w:p w14:paraId="1A82347A" w14:textId="7E10514F" w:rsidR="00611E58" w:rsidRDefault="00C942A4" w:rsidP="00096FE7">
      <w:pPr>
        <w:pStyle w:val="2"/>
        <w:jc w:val="center"/>
        <w:rPr>
          <w:color w:val="000000"/>
          <w:sz w:val="28"/>
          <w:szCs w:val="28"/>
        </w:rPr>
      </w:pPr>
      <w:bookmarkStart w:id="0" w:name="_Toc80283751"/>
      <w:r w:rsidRPr="00800EDC">
        <w:rPr>
          <w:color w:val="000000"/>
          <w:sz w:val="28"/>
          <w:szCs w:val="28"/>
        </w:rPr>
        <w:t xml:space="preserve">Додаток. Інформація </w:t>
      </w:r>
      <w:r w:rsidR="00611E58" w:rsidRPr="00800EDC">
        <w:rPr>
          <w:color w:val="000000"/>
          <w:sz w:val="28"/>
          <w:szCs w:val="28"/>
        </w:rPr>
        <w:t>щодо умов</w:t>
      </w:r>
      <w:r w:rsidR="0042265A" w:rsidRPr="00800EDC">
        <w:rPr>
          <w:color w:val="000000"/>
          <w:sz w:val="28"/>
          <w:szCs w:val="28"/>
        </w:rPr>
        <w:t>, що визначають</w:t>
      </w:r>
      <w:r w:rsidR="00611E58" w:rsidRPr="00800EDC">
        <w:rPr>
          <w:color w:val="000000"/>
          <w:sz w:val="28"/>
          <w:szCs w:val="28"/>
        </w:rPr>
        <w:t xml:space="preserve"> котирувальн</w:t>
      </w:r>
      <w:r w:rsidR="0042265A" w:rsidRPr="00800EDC">
        <w:rPr>
          <w:color w:val="000000"/>
          <w:sz w:val="28"/>
          <w:szCs w:val="28"/>
        </w:rPr>
        <w:t>і</w:t>
      </w:r>
      <w:r w:rsidR="00611E58" w:rsidRPr="00800EDC">
        <w:rPr>
          <w:color w:val="000000"/>
          <w:sz w:val="28"/>
          <w:szCs w:val="28"/>
        </w:rPr>
        <w:t xml:space="preserve"> цін</w:t>
      </w:r>
      <w:r w:rsidR="0042265A" w:rsidRPr="00800EDC">
        <w:rPr>
          <w:color w:val="000000"/>
          <w:sz w:val="28"/>
          <w:szCs w:val="28"/>
        </w:rPr>
        <w:t>и</w:t>
      </w:r>
      <w:r w:rsidR="00611E58" w:rsidRPr="00800EDC">
        <w:rPr>
          <w:color w:val="000000"/>
          <w:sz w:val="28"/>
          <w:szCs w:val="28"/>
        </w:rPr>
        <w:t xml:space="preserve"> </w:t>
      </w:r>
      <w:r w:rsidR="0042265A" w:rsidRPr="00800EDC">
        <w:rPr>
          <w:color w:val="000000"/>
          <w:sz w:val="28"/>
          <w:szCs w:val="28"/>
        </w:rPr>
        <w:t>на</w:t>
      </w:r>
      <w:r w:rsidR="00611E58" w:rsidRPr="00800EDC">
        <w:rPr>
          <w:color w:val="000000"/>
          <w:sz w:val="28"/>
          <w:szCs w:val="28"/>
        </w:rPr>
        <w:t xml:space="preserve"> залізорудн</w:t>
      </w:r>
      <w:r w:rsidR="0042265A" w:rsidRPr="00800EDC">
        <w:rPr>
          <w:color w:val="000000"/>
          <w:sz w:val="28"/>
          <w:szCs w:val="28"/>
        </w:rPr>
        <w:t>у</w:t>
      </w:r>
      <w:r w:rsidR="00611E58" w:rsidRPr="00800EDC">
        <w:rPr>
          <w:color w:val="000000"/>
          <w:sz w:val="28"/>
          <w:szCs w:val="28"/>
        </w:rPr>
        <w:t xml:space="preserve"> сировин</w:t>
      </w:r>
      <w:r w:rsidR="0042265A" w:rsidRPr="00800EDC">
        <w:rPr>
          <w:color w:val="000000"/>
          <w:sz w:val="28"/>
          <w:szCs w:val="28"/>
        </w:rPr>
        <w:t>у</w:t>
      </w:r>
      <w:bookmarkEnd w:id="0"/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558"/>
        <w:gridCol w:w="2412"/>
        <w:gridCol w:w="3827"/>
        <w:gridCol w:w="1418"/>
        <w:gridCol w:w="850"/>
        <w:gridCol w:w="1134"/>
        <w:gridCol w:w="992"/>
        <w:gridCol w:w="1134"/>
        <w:gridCol w:w="998"/>
      </w:tblGrid>
      <w:tr w:rsidR="00A80C86" w:rsidRPr="00800EDC" w14:paraId="6428C978" w14:textId="77777777" w:rsidTr="005E24A2">
        <w:trPr>
          <w:trHeight w:val="900"/>
        </w:trPr>
        <w:tc>
          <w:tcPr>
            <w:tcW w:w="1412" w:type="dxa"/>
            <w:shd w:val="clear" w:color="auto" w:fill="auto"/>
            <w:vAlign w:val="center"/>
            <w:hideMark/>
          </w:tcPr>
          <w:p w14:paraId="49B79511" w14:textId="77777777" w:rsidR="00A80C86" w:rsidRPr="002547C1" w:rsidRDefault="00A80C86" w:rsidP="00902C55">
            <w:pPr>
              <w:ind w:left="-115" w:right="-57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Група товарів (код згідно з </w:t>
            </w:r>
            <w:r w:rsidRPr="00405E58">
              <w:rPr>
                <w:b/>
                <w:bCs/>
                <w:color w:val="000000"/>
                <w:spacing w:val="-14"/>
                <w:sz w:val="28"/>
                <w:szCs w:val="28"/>
              </w:rPr>
              <w:t>УКТ ЗЕД</w:t>
            </w:r>
            <w:r w:rsidRPr="002547C1">
              <w:rPr>
                <w:b/>
                <w:bCs/>
                <w:color w:val="000000"/>
                <w:spacing w:val="-14"/>
                <w:sz w:val="28"/>
                <w:szCs w:val="28"/>
                <w:lang w:val="ru-RU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2DE88D1" w14:textId="77777777" w:rsidR="00A80C86" w:rsidRPr="00800EDC" w:rsidRDefault="00A80C86" w:rsidP="00902C55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Назва 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дже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800EDC">
              <w:rPr>
                <w:b/>
                <w:bCs/>
                <w:color w:val="000000"/>
                <w:sz w:val="28"/>
                <w:szCs w:val="28"/>
              </w:rPr>
              <w:t>рела</w:t>
            </w:r>
            <w:proofErr w:type="spellEnd"/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інфор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800EDC">
              <w:rPr>
                <w:b/>
                <w:bCs/>
                <w:color w:val="000000"/>
                <w:sz w:val="28"/>
                <w:szCs w:val="28"/>
              </w:rPr>
              <w:t>мації</w:t>
            </w:r>
            <w:proofErr w:type="spellEnd"/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5E58">
              <w:rPr>
                <w:b/>
                <w:bCs/>
                <w:color w:val="000000"/>
                <w:spacing w:val="-8"/>
                <w:sz w:val="28"/>
                <w:szCs w:val="28"/>
              </w:rPr>
              <w:t>(агент-</w:t>
            </w:r>
            <w:proofErr w:type="spellStart"/>
            <w:r w:rsidRPr="00405E58">
              <w:rPr>
                <w:b/>
                <w:bCs/>
                <w:color w:val="000000"/>
                <w:spacing w:val="-8"/>
                <w:sz w:val="28"/>
                <w:szCs w:val="28"/>
              </w:rPr>
              <w:t>ство</w:t>
            </w:r>
            <w:proofErr w:type="spellEnd"/>
            <w:r w:rsidRPr="00800EDC">
              <w:rPr>
                <w:b/>
                <w:bCs/>
                <w:color w:val="000000"/>
                <w:sz w:val="28"/>
                <w:szCs w:val="28"/>
              </w:rPr>
              <w:t>/ про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дукт</w:t>
            </w:r>
            <w:proofErr w:type="spellEnd"/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 або </w:t>
            </w:r>
            <w:r w:rsidRPr="00405E58">
              <w:rPr>
                <w:b/>
                <w:bCs/>
                <w:color w:val="000000"/>
                <w:spacing w:val="-8"/>
                <w:sz w:val="28"/>
                <w:szCs w:val="28"/>
              </w:rPr>
              <w:t>сервіс)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4E337305" w14:textId="77777777" w:rsidR="00A80C86" w:rsidRPr="00800EDC" w:rsidRDefault="00A80C86" w:rsidP="00902C55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Найменування товару/індексу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6D07064" w14:textId="77777777" w:rsidR="00A80C86" w:rsidRPr="00800EDC" w:rsidRDefault="00A80C86" w:rsidP="00902C55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Фізичні</w:t>
            </w:r>
            <w:r w:rsidRPr="00800EDC"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800EDC">
              <w:rPr>
                <w:b/>
                <w:bCs/>
                <w:color w:val="000000"/>
                <w:sz w:val="28"/>
                <w:szCs w:val="28"/>
              </w:rPr>
              <w:t>якісні характеристики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74838C" w14:textId="4589C8D3" w:rsidR="00A80C86" w:rsidRPr="00800EDC" w:rsidRDefault="00AD6A91" w:rsidP="00902C55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Умови </w:t>
            </w:r>
            <w:r w:rsidR="00A80C86" w:rsidRPr="00800EDC">
              <w:rPr>
                <w:b/>
                <w:bCs/>
                <w:color w:val="000000"/>
                <w:sz w:val="28"/>
                <w:szCs w:val="28"/>
              </w:rPr>
              <w:t>поставки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E755D3" w14:textId="77777777" w:rsidR="00A80C86" w:rsidRPr="00800EDC" w:rsidRDefault="00A80C86" w:rsidP="00902C55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Оди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ниця</w:t>
            </w:r>
            <w:proofErr w:type="spellEnd"/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вимі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800EDC">
              <w:rPr>
                <w:b/>
                <w:bCs/>
                <w:color w:val="000000"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D42977" w14:textId="77777777" w:rsidR="00A80C86" w:rsidRPr="00800EDC" w:rsidRDefault="00A80C86" w:rsidP="00902C55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Кіль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800EDC">
              <w:rPr>
                <w:b/>
                <w:bCs/>
                <w:color w:val="000000"/>
                <w:sz w:val="28"/>
                <w:szCs w:val="28"/>
              </w:rPr>
              <w:t>кісні характери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800EDC">
              <w:rPr>
                <w:b/>
                <w:bCs/>
                <w:color w:val="000000"/>
                <w:sz w:val="28"/>
                <w:szCs w:val="28"/>
              </w:rPr>
              <w:t>стики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477B59" w14:textId="77777777" w:rsidR="00A80C86" w:rsidRPr="00800EDC" w:rsidRDefault="00A80C86" w:rsidP="00902C55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Строк поста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вки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53C9E5" w14:textId="77777777" w:rsidR="00A80C86" w:rsidRPr="00800EDC" w:rsidRDefault="00A80C86" w:rsidP="00902C55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Умови 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плате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800EDC">
              <w:rPr>
                <w:b/>
                <w:bCs/>
                <w:color w:val="000000"/>
                <w:sz w:val="28"/>
                <w:szCs w:val="28"/>
              </w:rPr>
              <w:t>жу</w:t>
            </w:r>
            <w:proofErr w:type="spellEnd"/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6751162" w14:textId="77777777" w:rsidR="00A80C86" w:rsidRPr="00800EDC" w:rsidRDefault="00A80C86" w:rsidP="00902C55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Період 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публі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800EDC">
              <w:rPr>
                <w:b/>
                <w:bCs/>
                <w:color w:val="000000"/>
                <w:sz w:val="28"/>
                <w:szCs w:val="28"/>
              </w:rPr>
              <w:t>кації</w:t>
            </w:r>
            <w:proofErr w:type="spellEnd"/>
          </w:p>
        </w:tc>
      </w:tr>
    </w:tbl>
    <w:p w14:paraId="0B371972" w14:textId="77777777" w:rsidR="00A80C86" w:rsidRPr="00A80C86" w:rsidRDefault="00A80C86" w:rsidP="00A80C86">
      <w:pPr>
        <w:rPr>
          <w:sz w:val="2"/>
          <w:szCs w:val="2"/>
        </w:rPr>
      </w:pPr>
    </w:p>
    <w:p w14:paraId="744F0455" w14:textId="77777777" w:rsidR="005E24A2" w:rsidRPr="005E24A2" w:rsidRDefault="005E24A2">
      <w:pPr>
        <w:rPr>
          <w:sz w:val="2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558"/>
        <w:gridCol w:w="2412"/>
        <w:gridCol w:w="3827"/>
        <w:gridCol w:w="1418"/>
        <w:gridCol w:w="850"/>
        <w:gridCol w:w="1134"/>
        <w:gridCol w:w="992"/>
        <w:gridCol w:w="1134"/>
        <w:gridCol w:w="998"/>
      </w:tblGrid>
      <w:tr w:rsidR="00C070E9" w:rsidRPr="00800EDC" w14:paraId="1C071717" w14:textId="77777777" w:rsidTr="00A80C86">
        <w:trPr>
          <w:trHeight w:val="276"/>
          <w:tblHeader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5282F" w14:textId="590C9FAB" w:rsidR="00C070E9" w:rsidRPr="00800EDC" w:rsidRDefault="00C070E9" w:rsidP="00C070E9">
            <w:pPr>
              <w:ind w:left="-1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37F33" w14:textId="68638A56" w:rsidR="00C070E9" w:rsidRPr="00800EDC" w:rsidRDefault="00C070E9" w:rsidP="00C070E9">
            <w:pPr>
              <w:ind w:lef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7F1F" w14:textId="4DBEE6F3" w:rsidR="00C070E9" w:rsidRPr="00800EDC" w:rsidRDefault="00C070E9" w:rsidP="00C070E9">
            <w:pPr>
              <w:ind w:lef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FEC" w14:textId="2FAECCB9" w:rsidR="00C070E9" w:rsidRPr="00800EDC" w:rsidRDefault="00C070E9" w:rsidP="00C070E9">
            <w:pPr>
              <w:ind w:lef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9DB8" w14:textId="5FF0A3E1" w:rsidR="00C070E9" w:rsidRPr="00800EDC" w:rsidRDefault="00C070E9" w:rsidP="00C070E9">
            <w:pPr>
              <w:ind w:lef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85A5" w14:textId="4C72F0B2" w:rsidR="00C070E9" w:rsidRPr="00800EDC" w:rsidRDefault="00C070E9" w:rsidP="00C070E9">
            <w:pPr>
              <w:ind w:lef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DD0B4" w14:textId="7088B500" w:rsidR="00C070E9" w:rsidRPr="00800EDC" w:rsidRDefault="00C070E9" w:rsidP="00C070E9">
            <w:pPr>
              <w:ind w:lef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C40FE" w14:textId="4794C71F" w:rsidR="00C070E9" w:rsidRPr="00800EDC" w:rsidRDefault="00C070E9" w:rsidP="00C070E9">
            <w:pPr>
              <w:ind w:lef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FB36" w14:textId="31A7CF7F" w:rsidR="00C070E9" w:rsidRPr="00800EDC" w:rsidRDefault="00C070E9" w:rsidP="00C070E9">
            <w:pPr>
              <w:ind w:lef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2FD2A" w14:textId="2F2E5A77" w:rsidR="00C070E9" w:rsidRPr="00800EDC" w:rsidRDefault="00C070E9" w:rsidP="00C070E9">
            <w:pPr>
              <w:ind w:lef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072EA" w:rsidRPr="00800EDC" w14:paraId="14BD27DB" w14:textId="77777777" w:rsidTr="00C42E39">
        <w:trPr>
          <w:trHeight w:val="240"/>
        </w:trPr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14:paraId="28A209A1" w14:textId="45802864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 xml:space="preserve">Руди та </w:t>
            </w:r>
            <w:proofErr w:type="spellStart"/>
            <w:r w:rsidRPr="00AE77AD">
              <w:rPr>
                <w:color w:val="000000"/>
                <w:spacing w:val="-10"/>
                <w:sz w:val="28"/>
                <w:szCs w:val="28"/>
              </w:rPr>
              <w:t>концен</w:t>
            </w:r>
            <w:proofErr w:type="spellEnd"/>
            <w:r w:rsidRPr="00AE77AD">
              <w:rPr>
                <w:color w:val="000000"/>
                <w:spacing w:val="-10"/>
                <w:sz w:val="28"/>
                <w:szCs w:val="28"/>
              </w:rPr>
              <w:t xml:space="preserve">-трати залізні, </w:t>
            </w:r>
            <w:proofErr w:type="spellStart"/>
            <w:r w:rsidRPr="00AE77AD">
              <w:rPr>
                <w:color w:val="000000"/>
                <w:spacing w:val="-10"/>
                <w:sz w:val="28"/>
                <w:szCs w:val="28"/>
              </w:rPr>
              <w:t>вклю-чаючи</w:t>
            </w:r>
            <w:proofErr w:type="spellEnd"/>
            <w:r w:rsidRPr="00AE77A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E77AD">
              <w:rPr>
                <w:color w:val="000000"/>
                <w:spacing w:val="-10"/>
                <w:sz w:val="28"/>
                <w:szCs w:val="28"/>
              </w:rPr>
              <w:t>випа-лений</w:t>
            </w:r>
            <w:proofErr w:type="spellEnd"/>
            <w:r w:rsidRPr="00AE77AD">
              <w:rPr>
                <w:color w:val="000000"/>
                <w:spacing w:val="-10"/>
                <w:sz w:val="28"/>
                <w:szCs w:val="28"/>
              </w:rPr>
              <w:t xml:space="preserve"> пірит (2601)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6B583A02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  <w:lang w:val="en-GB"/>
              </w:rPr>
            </w:pPr>
            <w:r w:rsidRPr="00AE77AD">
              <w:rPr>
                <w:color w:val="000000"/>
                <w:spacing w:val="-10"/>
                <w:sz w:val="28"/>
                <w:szCs w:val="28"/>
                <w:lang w:val="en-GB"/>
              </w:rPr>
              <w:t xml:space="preserve">S&amp;P Global </w:t>
            </w:r>
            <w:proofErr w:type="spellStart"/>
            <w:r w:rsidRPr="00AE77AD">
              <w:rPr>
                <w:color w:val="000000"/>
                <w:spacing w:val="-10"/>
                <w:sz w:val="28"/>
                <w:szCs w:val="28"/>
                <w:lang w:val="en-GB"/>
              </w:rPr>
              <w:t>Platts</w:t>
            </w:r>
            <w:proofErr w:type="spellEnd"/>
            <w:r w:rsidRPr="00AE77AD">
              <w:rPr>
                <w:color w:val="000000"/>
                <w:spacing w:val="-1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AE77AD">
              <w:rPr>
                <w:color w:val="000000"/>
                <w:spacing w:val="-10"/>
                <w:sz w:val="28"/>
                <w:szCs w:val="28"/>
                <w:lang w:val="en-GB"/>
              </w:rPr>
              <w:t>Platts</w:t>
            </w:r>
            <w:proofErr w:type="spellEnd"/>
            <w:r w:rsidRPr="00AE77AD">
              <w:rPr>
                <w:color w:val="000000"/>
                <w:spacing w:val="-10"/>
                <w:sz w:val="28"/>
                <w:szCs w:val="28"/>
                <w:lang w:val="en-GB"/>
              </w:rPr>
              <w:t xml:space="preserve"> Steel Markets Daily</w:t>
            </w:r>
            <w:r w:rsidRPr="00AE77AD">
              <w:rPr>
                <w:rStyle w:val="afa"/>
                <w:color w:val="000000"/>
                <w:spacing w:val="-10"/>
                <w:sz w:val="28"/>
                <w:szCs w:val="28"/>
                <w:lang w:val="en-GB"/>
              </w:rPr>
              <w:footnoteReference w:id="1"/>
            </w:r>
          </w:p>
        </w:tc>
        <w:tc>
          <w:tcPr>
            <w:tcW w:w="12765" w:type="dxa"/>
            <w:gridSpan w:val="8"/>
            <w:shd w:val="clear" w:color="auto" w:fill="auto"/>
            <w:vAlign w:val="center"/>
            <w:hideMark/>
          </w:tcPr>
          <w:p w14:paraId="32B63FDF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b/>
                <w:bCs/>
                <w:color w:val="000000"/>
                <w:spacing w:val="-10"/>
                <w:sz w:val="28"/>
                <w:szCs w:val="28"/>
              </w:rPr>
              <w:t>Залізна руда:</w:t>
            </w:r>
          </w:p>
        </w:tc>
      </w:tr>
      <w:tr w:rsidR="00E072EA" w:rsidRPr="00800EDC" w14:paraId="3ABF6A24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37AEA7DE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426AC90A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15AF52DC" w14:textId="7CBA38FD" w:rsidR="00E072EA" w:rsidRPr="00AE77AD" w:rsidRDefault="00E072EA" w:rsidP="00FF2AEF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  <w:lang w:val="en-GB"/>
              </w:rPr>
            </w:pPr>
            <w:r w:rsidRPr="00AE77AD">
              <w:rPr>
                <w:color w:val="000000"/>
                <w:spacing w:val="-10"/>
                <w:sz w:val="28"/>
                <w:szCs w:val="28"/>
                <w:lang w:val="en-GB"/>
              </w:rPr>
              <w:t>IODEX 62% FE CFR China</w:t>
            </w:r>
            <w:r w:rsidRPr="00AE77AD">
              <w:rPr>
                <w:color w:val="000000"/>
                <w:spacing w:val="-10"/>
                <w:sz w:val="28"/>
                <w:szCs w:val="28"/>
                <w:lang w:val="en-GB"/>
              </w:rPr>
              <w:br/>
              <w:t>= TSI Iron Ore Fines 62% Fe CFR China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0A8DAE" w14:textId="77777777" w:rsidR="00E072EA" w:rsidRPr="00AE77AD" w:rsidRDefault="00E072EA" w:rsidP="00FF2AEF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Вміст заліза (</w:t>
            </w:r>
            <w:proofErr w:type="spellStart"/>
            <w:r w:rsidRPr="00AE77AD">
              <w:rPr>
                <w:color w:val="000000"/>
                <w:spacing w:val="-10"/>
                <w:sz w:val="28"/>
                <w:szCs w:val="28"/>
              </w:rPr>
              <w:t>Fe</w:t>
            </w:r>
            <w:proofErr w:type="spellEnd"/>
            <w:r w:rsidRPr="00AE77AD">
              <w:rPr>
                <w:color w:val="000000"/>
                <w:spacing w:val="-10"/>
                <w:sz w:val="28"/>
                <w:szCs w:val="28"/>
              </w:rPr>
              <w:t>): 62%; вологість: 8%; домішки кремнезему: 4%; домішки глинозему: 2,25%; домішки фосфору: 0,09%; домішки сірки: 0,02%; розмір частинок: &lt;10 мм (&lt;90%)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E9F1D3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EF0C89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$/смт</w:t>
            </w:r>
            <w:r w:rsidRPr="00AE77AD">
              <w:rPr>
                <w:rStyle w:val="afa"/>
                <w:color w:val="000000"/>
                <w:spacing w:val="-10"/>
                <w:sz w:val="28"/>
                <w:szCs w:val="28"/>
              </w:rPr>
              <w:footnoteReference w:id="2"/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886BC4" w14:textId="77777777" w:rsidR="00E072EA" w:rsidRPr="00AE77AD" w:rsidRDefault="00E072EA" w:rsidP="00405E58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Мін. пар-</w:t>
            </w:r>
            <w:proofErr w:type="spellStart"/>
            <w:r w:rsidRPr="00AE77AD">
              <w:rPr>
                <w:color w:val="000000"/>
                <w:spacing w:val="-10"/>
                <w:sz w:val="28"/>
                <w:szCs w:val="28"/>
              </w:rPr>
              <w:t>тія</w:t>
            </w:r>
            <w:proofErr w:type="spellEnd"/>
            <w:r w:rsidRPr="00AE77AD">
              <w:rPr>
                <w:color w:val="000000"/>
                <w:spacing w:val="-10"/>
                <w:sz w:val="28"/>
                <w:szCs w:val="28"/>
              </w:rPr>
              <w:t xml:space="preserve">: </w:t>
            </w:r>
          </w:p>
          <w:p w14:paraId="43C0CF4B" w14:textId="696FF7F5" w:rsidR="00E072EA" w:rsidRPr="00AE77AD" w:rsidRDefault="00E072EA" w:rsidP="00405E58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50 000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DD3CD2" w14:textId="7BA2382B" w:rsidR="00E072EA" w:rsidRPr="00AE77AD" w:rsidRDefault="00E072EA" w:rsidP="00320EE1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14 – 56 днів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3368F" w14:textId="690076B5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AE77AD">
              <w:rPr>
                <w:color w:val="000000"/>
                <w:spacing w:val="-10"/>
                <w:sz w:val="28"/>
                <w:szCs w:val="28"/>
              </w:rPr>
              <w:t>Акреди-тив</w:t>
            </w:r>
            <w:proofErr w:type="spellEnd"/>
            <w:r w:rsidRPr="00AE77AD">
              <w:rPr>
                <w:color w:val="000000"/>
                <w:spacing w:val="-10"/>
                <w:sz w:val="28"/>
                <w:szCs w:val="28"/>
              </w:rPr>
              <w:t xml:space="preserve"> за </w:t>
            </w:r>
            <w:proofErr w:type="spellStart"/>
            <w:r w:rsidRPr="00AE77AD">
              <w:rPr>
                <w:color w:val="000000"/>
                <w:spacing w:val="-10"/>
                <w:sz w:val="28"/>
                <w:szCs w:val="28"/>
              </w:rPr>
              <w:t>пред'яв-ленням</w:t>
            </w:r>
            <w:proofErr w:type="spellEnd"/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F00BF80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Щодня</w:t>
            </w:r>
          </w:p>
        </w:tc>
      </w:tr>
      <w:tr w:rsidR="00E072EA" w:rsidRPr="00800EDC" w14:paraId="27BC78CA" w14:textId="77777777" w:rsidTr="00C42E39">
        <w:trPr>
          <w:trHeight w:val="240"/>
        </w:trPr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7C7CF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993D25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CB9254" w14:textId="57635238" w:rsidR="00E072EA" w:rsidRPr="00AE77AD" w:rsidRDefault="00E072EA" w:rsidP="00FF2AEF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  <w:lang w:val="en-GB"/>
              </w:rPr>
            </w:pPr>
            <w:r w:rsidRPr="00AE77AD">
              <w:rPr>
                <w:color w:val="000000"/>
                <w:spacing w:val="-10"/>
                <w:sz w:val="28"/>
                <w:szCs w:val="28"/>
                <w:lang w:val="en-GB"/>
              </w:rPr>
              <w:t>Iron Ore Fines 65% Fe CFR China)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B96AD8" w14:textId="6A0EBD86" w:rsidR="00AE77AD" w:rsidRPr="00AE77AD" w:rsidRDefault="00E072EA" w:rsidP="00FF2AEF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Вміст заліза (</w:t>
            </w:r>
            <w:proofErr w:type="spellStart"/>
            <w:r w:rsidRPr="00AE77AD">
              <w:rPr>
                <w:color w:val="000000"/>
                <w:spacing w:val="-10"/>
                <w:sz w:val="28"/>
                <w:szCs w:val="28"/>
              </w:rPr>
              <w:t>Fe</w:t>
            </w:r>
            <w:proofErr w:type="spellEnd"/>
            <w:r w:rsidRPr="00AE77AD">
              <w:rPr>
                <w:color w:val="000000"/>
                <w:spacing w:val="-10"/>
                <w:sz w:val="28"/>
                <w:szCs w:val="28"/>
              </w:rPr>
              <w:t>): 65%; вологість: 8,5%; домішки кремнезему: 2%; домішки глинозему: 1,4%; домішки фосфору: 0,065%; розмір частинок: &lt;10 мм (&lt;90%)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C180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DF5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DD68" w14:textId="2C8FB2F5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Мін. партія:      50 000 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CDAA9D" w14:textId="288BB217" w:rsidR="00E072EA" w:rsidRPr="00AE77AD" w:rsidRDefault="00E072EA" w:rsidP="00320EE1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14 – 56 днів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F59E" w14:textId="53FAE013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AE77AD">
              <w:rPr>
                <w:color w:val="000000"/>
                <w:spacing w:val="-10"/>
                <w:sz w:val="28"/>
                <w:szCs w:val="28"/>
              </w:rPr>
              <w:t>Акреди-тив</w:t>
            </w:r>
            <w:proofErr w:type="spellEnd"/>
            <w:r w:rsidRPr="00AE77AD">
              <w:rPr>
                <w:color w:val="000000"/>
                <w:spacing w:val="-10"/>
                <w:sz w:val="28"/>
                <w:szCs w:val="28"/>
              </w:rPr>
              <w:t xml:space="preserve"> за </w:t>
            </w:r>
            <w:proofErr w:type="spellStart"/>
            <w:r w:rsidRPr="00AE77AD">
              <w:rPr>
                <w:color w:val="000000"/>
                <w:spacing w:val="-10"/>
                <w:sz w:val="28"/>
                <w:szCs w:val="28"/>
              </w:rPr>
              <w:t>пред'яв-ленням</w:t>
            </w:r>
            <w:proofErr w:type="spellEnd"/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8B2A" w14:textId="77777777" w:rsidR="00E072EA" w:rsidRPr="00AE77AD" w:rsidRDefault="00E072EA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AE77AD">
              <w:rPr>
                <w:color w:val="000000"/>
                <w:spacing w:val="-10"/>
                <w:sz w:val="28"/>
                <w:szCs w:val="28"/>
              </w:rPr>
              <w:t>Щодня</w:t>
            </w:r>
          </w:p>
        </w:tc>
      </w:tr>
      <w:tr w:rsidR="00AE77AD" w:rsidRPr="00AE77AD" w14:paraId="6891AF89" w14:textId="77777777" w:rsidTr="00C42E39">
        <w:trPr>
          <w:trHeight w:val="240"/>
        </w:trPr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EBEAB" w14:textId="77777777" w:rsidR="00AE77AD" w:rsidRPr="00AE77AD" w:rsidRDefault="00AE77AD" w:rsidP="00AE77AD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56E35" w14:textId="77777777" w:rsidR="00AE77AD" w:rsidRPr="00AE77AD" w:rsidRDefault="00AE77AD" w:rsidP="00AE77AD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190B1" w14:textId="77777777" w:rsidR="00AE77AD" w:rsidRPr="00AE77AD" w:rsidRDefault="00AE77AD" w:rsidP="00AE77AD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89AF0" w14:textId="77777777" w:rsidR="00AE77AD" w:rsidRPr="00AE77AD" w:rsidRDefault="00AE77AD" w:rsidP="00AE77AD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CAB5A" w14:textId="77777777" w:rsidR="00AE77AD" w:rsidRPr="00AE77AD" w:rsidRDefault="00AE77AD" w:rsidP="00AE77AD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65E14" w14:textId="77777777" w:rsidR="00AE77AD" w:rsidRPr="00AE77AD" w:rsidRDefault="00AE77AD" w:rsidP="00AE77AD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422ED" w14:textId="77777777" w:rsidR="00AE77AD" w:rsidRPr="00AE77AD" w:rsidRDefault="00AE77AD" w:rsidP="00AE77AD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C82BC" w14:textId="77777777" w:rsidR="00AE77AD" w:rsidRPr="00AE77AD" w:rsidRDefault="00AE77AD" w:rsidP="00AE77AD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05FAF" w14:textId="77777777" w:rsidR="00AE77AD" w:rsidRPr="00AE77AD" w:rsidRDefault="00AE77AD" w:rsidP="00AE77AD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8568" w14:textId="77777777" w:rsidR="00AE77AD" w:rsidRPr="00AE77AD" w:rsidRDefault="00AE77AD" w:rsidP="00AE77AD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E77AD" w:rsidRPr="00800EDC" w14:paraId="51DF7CBD" w14:textId="77777777" w:rsidTr="00C42E39">
        <w:trPr>
          <w:trHeight w:val="240"/>
        </w:trPr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14:paraId="0472AF82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3EC3C4B3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775DE2E3" w14:textId="08ADCC1F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  <w:lang w:val="en-GB"/>
              </w:rPr>
            </w:pPr>
            <w:r w:rsidRPr="00AE77AD">
              <w:rPr>
                <w:color w:val="000000"/>
                <w:spacing w:val="6"/>
                <w:sz w:val="28"/>
                <w:szCs w:val="28"/>
                <w:lang w:val="en-GB"/>
              </w:rPr>
              <w:t>Iron Ore Fines 58% Fe CFR China)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7D612D4" w14:textId="77777777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Вміст заліза (</w:t>
            </w:r>
            <w:proofErr w:type="spellStart"/>
            <w:r w:rsidRPr="00AE77AD">
              <w:rPr>
                <w:color w:val="000000"/>
                <w:spacing w:val="6"/>
                <w:sz w:val="28"/>
                <w:szCs w:val="28"/>
              </w:rPr>
              <w:t>Fe</w:t>
            </w:r>
            <w:proofErr w:type="spellEnd"/>
            <w:r w:rsidRPr="00AE77AD">
              <w:rPr>
                <w:color w:val="000000"/>
                <w:spacing w:val="6"/>
                <w:sz w:val="28"/>
                <w:szCs w:val="28"/>
              </w:rPr>
              <w:t>): 58%; вологість: 8%; домішки кремнезему: 6%; домішки глинозему: 2,9%; домішки фосфору: 0,06%; розмір частинок: &lt;10 мм (&lt;90%)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9D2C4E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B96549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6F56CB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Мін. партія: 50 000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618935" w14:textId="282D23B7" w:rsidR="00AE77AD" w:rsidRPr="00AE77AD" w:rsidRDefault="00AE77AD" w:rsidP="00320EE1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14 – 56 днів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97977" w14:textId="1A5486E5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AE77AD">
              <w:rPr>
                <w:color w:val="000000"/>
                <w:spacing w:val="6"/>
                <w:sz w:val="28"/>
                <w:szCs w:val="28"/>
              </w:rPr>
              <w:t>Акреди-тив</w:t>
            </w:r>
            <w:proofErr w:type="spellEnd"/>
            <w:r w:rsidRPr="00AE77AD">
              <w:rPr>
                <w:color w:val="000000"/>
                <w:spacing w:val="6"/>
                <w:sz w:val="28"/>
                <w:szCs w:val="28"/>
              </w:rPr>
              <w:t xml:space="preserve"> за </w:t>
            </w:r>
            <w:proofErr w:type="spellStart"/>
            <w:r w:rsidRPr="00AE77AD">
              <w:rPr>
                <w:color w:val="000000"/>
                <w:spacing w:val="6"/>
                <w:sz w:val="28"/>
                <w:szCs w:val="28"/>
              </w:rPr>
              <w:t>пред'яв-ленням</w:t>
            </w:r>
            <w:proofErr w:type="spellEnd"/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D15A172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Щодня</w:t>
            </w:r>
          </w:p>
        </w:tc>
      </w:tr>
      <w:tr w:rsidR="00AE77AD" w:rsidRPr="00800EDC" w14:paraId="4F22EBF1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05C12ED6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5F2E88DA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shd w:val="clear" w:color="auto" w:fill="auto"/>
            <w:vAlign w:val="center"/>
            <w:hideMark/>
          </w:tcPr>
          <w:p w14:paraId="17450D7B" w14:textId="26674E74" w:rsidR="00AE77AD" w:rsidRPr="00AE77AD" w:rsidRDefault="00AE77AD" w:rsidP="00320EE1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b/>
                <w:bCs/>
                <w:color w:val="000000"/>
                <w:spacing w:val="6"/>
                <w:sz w:val="28"/>
                <w:szCs w:val="28"/>
              </w:rPr>
              <w:t>Коригування на якість (диференціали) для залізної руди із вмістом заліза 60 – 63,5%:</w:t>
            </w:r>
          </w:p>
        </w:tc>
      </w:tr>
      <w:tr w:rsidR="00AE77AD" w:rsidRPr="00800EDC" w14:paraId="6FA5E1F7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09C2689A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02338C94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0EA4B8D3" w14:textId="610B284B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на вміст 1% заліза порівняно з типовими вимогами до якості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0532CD4" w14:textId="01A74DFE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 xml:space="preserve">за 1% </w:t>
            </w:r>
            <w:proofErr w:type="spellStart"/>
            <w:r w:rsidRPr="00AE77AD">
              <w:rPr>
                <w:color w:val="000000"/>
                <w:spacing w:val="6"/>
                <w:sz w:val="28"/>
                <w:szCs w:val="28"/>
              </w:rPr>
              <w:t>Fe</w:t>
            </w:r>
            <w:proofErr w:type="spellEnd"/>
            <w:r w:rsidRPr="00AE77AD">
              <w:rPr>
                <w:color w:val="000000"/>
                <w:spacing w:val="6"/>
                <w:sz w:val="28"/>
                <w:szCs w:val="28"/>
              </w:rPr>
              <w:t xml:space="preserve"> в межах 60 –63,5%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EB9801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335A24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1619FB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F7240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FEC057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525A132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Щодня</w:t>
            </w:r>
          </w:p>
        </w:tc>
      </w:tr>
      <w:tr w:rsidR="00AE77AD" w:rsidRPr="00800EDC" w14:paraId="0427C76F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49DAA2A9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639F16D1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 w:val="restart"/>
            <w:shd w:val="clear" w:color="auto" w:fill="auto"/>
            <w:noWrap/>
            <w:vAlign w:val="center"/>
            <w:hideMark/>
          </w:tcPr>
          <w:p w14:paraId="693B3F91" w14:textId="77777777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на вміст 1% глинозему порівняно з типовими вимогами до якості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102903E" w14:textId="1643CF2C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за 1% Al2O3 в межах 1 –2,5%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6469F2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41576E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C4142A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67D2E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3D1318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8126133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Щодня</w:t>
            </w:r>
          </w:p>
        </w:tc>
      </w:tr>
      <w:tr w:rsidR="00AE77AD" w:rsidRPr="00800EDC" w14:paraId="331F6605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051AA201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69C5A813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5ECDC514" w14:textId="77777777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70E8ADA" w14:textId="372B7046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за 1% Al2O3 в межах 2,5% – 4%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F186F8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D38D4C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E04EBC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396FFD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8A3A1D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0E45861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Щодня</w:t>
            </w:r>
          </w:p>
        </w:tc>
      </w:tr>
      <w:tr w:rsidR="00AE77AD" w:rsidRPr="00800EDC" w14:paraId="09F9F0EF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56998D0E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5BC5379D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 w:val="restart"/>
            <w:shd w:val="clear" w:color="auto" w:fill="auto"/>
            <w:noWrap/>
            <w:vAlign w:val="center"/>
            <w:hideMark/>
          </w:tcPr>
          <w:p w14:paraId="37F36098" w14:textId="77777777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на вміст 1% кремнезему порівняно з типовими вимогами до якості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ECD89E7" w14:textId="4B35DAFA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за 1% SiO2 в межах 3 – 4,5%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301EDB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1CC3C1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8E70E5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8DDA5C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FEB4BE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668B523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Щодня</w:t>
            </w:r>
          </w:p>
        </w:tc>
      </w:tr>
      <w:tr w:rsidR="00AE77AD" w:rsidRPr="00800EDC" w14:paraId="64E909DC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549CC5E8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1D614141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37112AA3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89D88C2" w14:textId="5FBFC8EB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за 1% SiO2 в межах 4,5% –6,5%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943047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0CD74D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AC9810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277A8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51357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283C9FF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Щодня</w:t>
            </w:r>
          </w:p>
        </w:tc>
      </w:tr>
      <w:tr w:rsidR="00AE77AD" w:rsidRPr="00800EDC" w14:paraId="21185FCF" w14:textId="77777777" w:rsidTr="00C42E39">
        <w:trPr>
          <w:trHeight w:val="240"/>
        </w:trPr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2C2F09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49155E9C" w14:textId="77777777" w:rsidR="00AE77AD" w:rsidRPr="00800EDC" w:rsidRDefault="00AE77AD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DB678E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320871B" w14:textId="5D785283" w:rsidR="00AE77AD" w:rsidRPr="00AE77AD" w:rsidRDefault="00AE77AD" w:rsidP="00FF2AEF">
            <w:pPr>
              <w:ind w:left="-57" w:right="-5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за 1% SiO2 в межах 6,5% – 9%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EC74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DAE938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E355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B137E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738E" w14:textId="77777777" w:rsidR="00AE77AD" w:rsidRPr="00AE77AD" w:rsidRDefault="00AE77AD" w:rsidP="00320EE1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03ED" w14:textId="77777777" w:rsidR="00AE77AD" w:rsidRPr="00AE77AD" w:rsidRDefault="00AE77AD" w:rsidP="00096FE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AE77AD">
              <w:rPr>
                <w:color w:val="000000"/>
                <w:spacing w:val="6"/>
                <w:sz w:val="28"/>
                <w:szCs w:val="28"/>
              </w:rPr>
              <w:t>Щодня</w:t>
            </w:r>
          </w:p>
        </w:tc>
      </w:tr>
      <w:tr w:rsidR="00FF2AEF" w:rsidRPr="00800EDC" w14:paraId="34307692" w14:textId="77777777" w:rsidTr="00C42E39">
        <w:trPr>
          <w:trHeight w:val="240"/>
        </w:trPr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14:paraId="3F205154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55DCE825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 w:val="restart"/>
            <w:shd w:val="clear" w:color="auto" w:fill="auto"/>
            <w:noWrap/>
            <w:vAlign w:val="center"/>
            <w:hideMark/>
          </w:tcPr>
          <w:p w14:paraId="16C2AB1C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на вміст 0,01% фосфору порівняно з типовими вимогами до якості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52B1894" w14:textId="6B5AD395" w:rsidR="00FF2AEF" w:rsidRPr="00800EDC" w:rsidRDefault="00FF2AEF" w:rsidP="00FF2AEF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0,01% P в межах 0,09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Pr="00800EDC">
              <w:rPr>
                <w:color w:val="000000"/>
                <w:sz w:val="28"/>
                <w:szCs w:val="28"/>
              </w:rPr>
              <w:t>0,12%</w:t>
            </w:r>
            <w:r w:rsidRPr="00800EDC">
              <w:rPr>
                <w:rStyle w:val="afa"/>
                <w:color w:val="000000"/>
                <w:sz w:val="28"/>
                <w:szCs w:val="28"/>
              </w:rPr>
              <w:footnoteReference w:id="3"/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5AC394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0DC821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C358C7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31AC60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EAFCD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69B058A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FF2AEF" w:rsidRPr="00800EDC" w14:paraId="46EA84AC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42418732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66EC5FEE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15291457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3FE1024" w14:textId="2261E509" w:rsidR="00FF2AEF" w:rsidRPr="00800EDC" w:rsidRDefault="00FF2AEF" w:rsidP="00FF2AEF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0,01% P в межах 0,09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>0,10%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BE1A4F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040B63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5A1C4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8BBD03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DEE9A4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FB61258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FF2AEF" w:rsidRPr="00800EDC" w14:paraId="5A7FA581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2DF097FF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0203DF7E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69A18DAF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5C55328" w14:textId="73E2F3B4" w:rsidR="00FF2AEF" w:rsidRPr="00800EDC" w:rsidRDefault="00FF2AEF" w:rsidP="00FF2AEF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0,01% P в межах 0,10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>0,11%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141B8B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7180A2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60983A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CA697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4FA734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3CE4025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FF2AEF" w:rsidRPr="00800EDC" w14:paraId="041605EE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6DFD2C70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249EB814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7808A69D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EECBC95" w14:textId="759515A1" w:rsidR="00FF2AEF" w:rsidRPr="00800EDC" w:rsidRDefault="00FF2AEF" w:rsidP="00FF2AEF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0,01% P в межах 0,11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Pr="00800EDC">
              <w:rPr>
                <w:color w:val="000000"/>
                <w:sz w:val="28"/>
                <w:szCs w:val="28"/>
              </w:rPr>
              <w:t>0,12%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0BA187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40AC8E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28AEBD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43264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E2D33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CA8D591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FF2AEF" w:rsidRPr="00800EDC" w14:paraId="7F97664F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5BEE1E4D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590D5B92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707EC395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A221946" w14:textId="47A05164" w:rsidR="00FF2AEF" w:rsidRPr="00800EDC" w:rsidRDefault="00FF2AEF" w:rsidP="00FF2AEF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0,01% P в межах 0,12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Pr="00800EDC">
              <w:rPr>
                <w:color w:val="000000"/>
                <w:sz w:val="28"/>
                <w:szCs w:val="28"/>
              </w:rPr>
              <w:t>0,15%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306CDF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CD63B3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6CF2C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6C2A5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9610EE" w14:textId="77777777" w:rsidR="00FF2AEF" w:rsidRPr="00800EDC" w:rsidRDefault="00FF2AEF" w:rsidP="00320EE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C143DE6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FF2AEF" w:rsidRPr="00800EDC" w14:paraId="208C1AEB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6E3CE905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31C45CA1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shd w:val="clear" w:color="auto" w:fill="auto"/>
            <w:vAlign w:val="center"/>
            <w:hideMark/>
          </w:tcPr>
          <w:p w14:paraId="5522510C" w14:textId="2625373E" w:rsidR="00FF2AEF" w:rsidRPr="00800EDC" w:rsidRDefault="00FF2AEF" w:rsidP="00320EE1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Коригування на якість (диференціали) для залізної руди із вмістом заліза 55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b/>
                <w:bCs/>
                <w:color w:val="000000"/>
                <w:sz w:val="28"/>
                <w:szCs w:val="28"/>
              </w:rPr>
              <w:t>60%:</w:t>
            </w:r>
          </w:p>
        </w:tc>
      </w:tr>
      <w:tr w:rsidR="00FF2AEF" w:rsidRPr="00800EDC" w14:paraId="2374A64E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39F16FE1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7E5DE1A7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B87A" w14:textId="77777777" w:rsidR="00FF2AEF" w:rsidRPr="00800EDC" w:rsidRDefault="00FF2AEF" w:rsidP="00FF2AEF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на вміст 1% заліза порівняно з типовими вимогами до якості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276C" w14:textId="09EC0C27" w:rsidR="00FF2AEF" w:rsidRPr="00800EDC" w:rsidRDefault="00FF2AEF" w:rsidP="00FF2AEF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за 1%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 в межах 55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>60%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A86" w14:textId="43FBEF90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F1E6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D64E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2855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0EFB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A5AD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FF2AEF" w:rsidRPr="00800EDC" w14:paraId="2D14BE2F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4D1CCA9D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6495BF6D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A2FF" w14:textId="77777777" w:rsidR="00FF2AEF" w:rsidRPr="00800EDC" w:rsidRDefault="00FF2AEF" w:rsidP="00FF2AEF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на вміст 1% глинозему порівняно з типовими вимогами до якості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7C7" w14:textId="77777777" w:rsidR="00FF2AEF" w:rsidRPr="00800EDC" w:rsidRDefault="00FF2AEF" w:rsidP="00FF2AEF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1% Al2O3 &lt;5%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A0A6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49A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D8AF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904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3752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089A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FF2AEF" w:rsidRPr="00800EDC" w14:paraId="391F4576" w14:textId="77777777" w:rsidTr="005E120E">
        <w:trPr>
          <w:trHeight w:val="240"/>
        </w:trPr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D0DA6F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588121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C0A8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на вміст 1% кремнезему порівняно з типовими вимогами до якості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B590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1% SiO2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288F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C838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F71E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0D86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7611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4059" w14:textId="77777777" w:rsidR="00FF2AEF" w:rsidRPr="00800EDC" w:rsidRDefault="00FF2AEF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5E120E" w:rsidRPr="00800EDC" w14:paraId="1C1B5CB8" w14:textId="77777777" w:rsidTr="005E120E">
        <w:trPr>
          <w:trHeight w:val="240"/>
        </w:trPr>
        <w:tc>
          <w:tcPr>
            <w:tcW w:w="14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67116" w14:textId="77777777" w:rsidR="005E120E" w:rsidRPr="00800EDC" w:rsidRDefault="005E120E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D4D0E" w14:textId="77777777" w:rsidR="005E120E" w:rsidRPr="00800EDC" w:rsidRDefault="005E120E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1F9DD" w14:textId="77777777" w:rsidR="005E120E" w:rsidRPr="00FF2AEF" w:rsidRDefault="005E120E" w:rsidP="001C4C80">
            <w:pPr>
              <w:ind w:left="-57" w:right="-57"/>
              <w:jc w:val="center"/>
              <w:rPr>
                <w:b/>
                <w:bCs/>
                <w:color w:val="000000"/>
                <w:spacing w:val="10"/>
                <w:sz w:val="28"/>
                <w:szCs w:val="28"/>
              </w:rPr>
            </w:pPr>
          </w:p>
        </w:tc>
      </w:tr>
      <w:tr w:rsidR="00FF2AEF" w:rsidRPr="00800EDC" w14:paraId="20F7CA78" w14:textId="77777777" w:rsidTr="005E120E">
        <w:trPr>
          <w:trHeight w:val="240"/>
        </w:trPr>
        <w:tc>
          <w:tcPr>
            <w:tcW w:w="141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7FB8A35F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69606CBE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155" w14:textId="4956EB0E" w:rsidR="00FF2AEF" w:rsidRPr="00FF2AEF" w:rsidRDefault="00FF2AEF" w:rsidP="001C4C80">
            <w:pPr>
              <w:ind w:left="-57" w:right="-57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b/>
                <w:bCs/>
                <w:color w:val="000000"/>
                <w:spacing w:val="10"/>
                <w:sz w:val="28"/>
                <w:szCs w:val="28"/>
              </w:rPr>
              <w:t>Премії за окатиші та кускову руду:</w:t>
            </w:r>
          </w:p>
        </w:tc>
      </w:tr>
      <w:tr w:rsidR="00FF2AEF" w:rsidRPr="00800EDC" w14:paraId="4FC4A9AA" w14:textId="77777777" w:rsidTr="00C42E39">
        <w:trPr>
          <w:trHeight w:val="699"/>
        </w:trPr>
        <w:tc>
          <w:tcPr>
            <w:tcW w:w="1412" w:type="dxa"/>
            <w:vMerge/>
            <w:shd w:val="clear" w:color="auto" w:fill="auto"/>
            <w:vAlign w:val="center"/>
          </w:tcPr>
          <w:p w14:paraId="788CE507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14:paraId="503B3EDE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64E455F" w14:textId="77777777" w:rsidR="00FF2AEF" w:rsidRPr="00FF2AEF" w:rsidRDefault="00FF2AEF" w:rsidP="00FF2AEF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  <w:lang w:val="en-GB"/>
              </w:rPr>
            </w:pPr>
            <w:r w:rsidRPr="00FF2AEF">
              <w:rPr>
                <w:color w:val="000000"/>
                <w:spacing w:val="10"/>
                <w:sz w:val="28"/>
                <w:szCs w:val="28"/>
                <w:lang w:val="en-GB"/>
              </w:rPr>
              <w:t>Iron Ore Spot Lump Premium</w:t>
            </w:r>
          </w:p>
          <w:p w14:paraId="0BE7B846" w14:textId="53C8107F" w:rsidR="00FF2AEF" w:rsidRPr="00FF2AEF" w:rsidRDefault="00FF2AEF" w:rsidP="00FF2AEF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  <w:lang w:val="en-GB"/>
              </w:rPr>
            </w:pPr>
            <w:r w:rsidRPr="00FF2AEF">
              <w:rPr>
                <w:color w:val="000000"/>
                <w:spacing w:val="10"/>
                <w:sz w:val="28"/>
                <w:szCs w:val="28"/>
                <w:lang w:val="en-GB"/>
              </w:rPr>
              <w:t>62.5% CFR China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94FEF0" w14:textId="30288292" w:rsidR="00FF2AEF" w:rsidRPr="00FF2AEF" w:rsidRDefault="00FF2AEF" w:rsidP="00FF2AEF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Вміст заліза (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Fe</w:t>
            </w:r>
            <w:proofErr w:type="spellEnd"/>
            <w:r w:rsidRPr="00FF2AEF">
              <w:rPr>
                <w:color w:val="000000"/>
                <w:spacing w:val="10"/>
                <w:sz w:val="28"/>
                <w:szCs w:val="28"/>
              </w:rPr>
              <w:t>): 62,5%; вологість: 4%; домішки кремнезему: 3,5%; домішки глинозему: 1,5%; домішки фосфору: 0,075%; домішки сірки: 0,02%; розмір частинок: &lt;6,3 мм (&lt;15%) та &gt;31,5 мм (&lt;15%)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052F28" w14:textId="18AF1C66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EECF92" w14:textId="10E1222A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9DFD29" w14:textId="27E86613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Мін. партія: 35 000 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60807" w14:textId="0ABA8EE8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14 – 56 днів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6ED13C" w14:textId="19796A25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Акре</w:t>
            </w:r>
            <w:r w:rsidR="001C4C80" w:rsidRPr="001C4C80">
              <w:rPr>
                <w:color w:val="000000"/>
                <w:spacing w:val="10"/>
                <w:sz w:val="28"/>
                <w:szCs w:val="28"/>
                <w:lang w:val="ru-RU"/>
              </w:rPr>
              <w:t>-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дитив</w:t>
            </w:r>
            <w:proofErr w:type="spellEnd"/>
            <w:r w:rsidRPr="00FF2AEF">
              <w:rPr>
                <w:color w:val="000000"/>
                <w:spacing w:val="10"/>
                <w:sz w:val="28"/>
                <w:szCs w:val="28"/>
              </w:rPr>
              <w:t xml:space="preserve"> за 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пред'я</w:t>
            </w:r>
            <w:proofErr w:type="spellEnd"/>
            <w:r w:rsidR="001C4C80" w:rsidRPr="001C4C80">
              <w:rPr>
                <w:color w:val="000000"/>
                <w:spacing w:val="10"/>
                <w:sz w:val="28"/>
                <w:szCs w:val="28"/>
                <w:lang w:val="ru-RU"/>
              </w:rPr>
              <w:t>-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влен</w:t>
            </w:r>
            <w:proofErr w:type="spellEnd"/>
            <w:r w:rsidR="001C4C80" w:rsidRPr="001C4C80">
              <w:rPr>
                <w:color w:val="000000"/>
                <w:spacing w:val="10"/>
                <w:sz w:val="28"/>
                <w:szCs w:val="28"/>
                <w:lang w:val="ru-RU"/>
              </w:rPr>
              <w:t>-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ням</w:t>
            </w:r>
            <w:proofErr w:type="spellEnd"/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7B5D925B" w14:textId="32A6E83D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Щодня</w:t>
            </w:r>
          </w:p>
        </w:tc>
      </w:tr>
      <w:tr w:rsidR="00FF2AEF" w:rsidRPr="00800EDC" w14:paraId="113D9907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5D1F2719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0F2BCB31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D9DD" w14:textId="77777777" w:rsidR="00FF2AEF" w:rsidRPr="00FF2AEF" w:rsidRDefault="00FF2AEF" w:rsidP="00FF2AEF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  <w:lang w:val="en-GB"/>
              </w:rPr>
            </w:pPr>
            <w:r w:rsidRPr="00FF2AEF">
              <w:rPr>
                <w:color w:val="000000"/>
                <w:spacing w:val="10"/>
                <w:sz w:val="28"/>
                <w:szCs w:val="28"/>
                <w:lang w:val="en-GB"/>
              </w:rPr>
              <w:t>Iron Ore Spot Blast Furnace Pellet Premium 65% CFR China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8BC91" w14:textId="77777777" w:rsidR="00FF2AEF" w:rsidRPr="00FF2AEF" w:rsidRDefault="00FF2AEF" w:rsidP="00FF2AEF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Вміст заліза (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Fe</w:t>
            </w:r>
            <w:proofErr w:type="spellEnd"/>
            <w:r w:rsidRPr="00FF2AEF">
              <w:rPr>
                <w:color w:val="000000"/>
                <w:spacing w:val="10"/>
                <w:sz w:val="28"/>
                <w:szCs w:val="28"/>
              </w:rPr>
              <w:t>): 65%; домішки кремнезему: 5%; домішки глинозему: 0,35%; домішки фосфору: 0,02%; домішки сірки: 0,003%; міцність на стиск: 250 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даН</w:t>
            </w:r>
            <w:proofErr w:type="spellEnd"/>
            <w:r w:rsidRPr="00FF2AEF">
              <w:rPr>
                <w:color w:val="000000"/>
                <w:spacing w:val="10"/>
                <w:sz w:val="28"/>
                <w:szCs w:val="28"/>
              </w:rPr>
              <w:t>; розмір частинок: &lt;5 мм (&lt;2,5%)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D2E1" w14:textId="77777777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D12A" w14:textId="77777777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006B" w14:textId="77777777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Мін. партія: 35 000 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C1B947" w14:textId="1E294DBB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14 – 56 днів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994E" w14:textId="502EA2A9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Акре</w:t>
            </w:r>
            <w:r w:rsidR="001C4C80" w:rsidRPr="001C4C80">
              <w:rPr>
                <w:color w:val="000000"/>
                <w:spacing w:val="10"/>
                <w:sz w:val="28"/>
                <w:szCs w:val="28"/>
                <w:lang w:val="ru-RU"/>
              </w:rPr>
              <w:t>-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дитив</w:t>
            </w:r>
            <w:proofErr w:type="spellEnd"/>
            <w:r w:rsidRPr="00FF2AEF">
              <w:rPr>
                <w:color w:val="000000"/>
                <w:spacing w:val="10"/>
                <w:sz w:val="28"/>
                <w:szCs w:val="28"/>
              </w:rPr>
              <w:t xml:space="preserve"> за 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пред'я</w:t>
            </w:r>
            <w:proofErr w:type="spellEnd"/>
            <w:r w:rsidR="001C4C80" w:rsidRPr="001C4C80">
              <w:rPr>
                <w:color w:val="000000"/>
                <w:spacing w:val="10"/>
                <w:sz w:val="28"/>
                <w:szCs w:val="28"/>
                <w:lang w:val="ru-RU"/>
              </w:rPr>
              <w:t>-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влен</w:t>
            </w:r>
            <w:proofErr w:type="spellEnd"/>
            <w:r w:rsidR="001C4C80" w:rsidRPr="001C4C80">
              <w:rPr>
                <w:color w:val="000000"/>
                <w:spacing w:val="10"/>
                <w:sz w:val="28"/>
                <w:szCs w:val="28"/>
                <w:lang w:val="ru-RU"/>
              </w:rPr>
              <w:t>-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ням</w:t>
            </w:r>
            <w:proofErr w:type="spellEnd"/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2E3C" w14:textId="08EC1D71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Щоти-жня</w:t>
            </w:r>
            <w:proofErr w:type="spellEnd"/>
          </w:p>
        </w:tc>
      </w:tr>
      <w:tr w:rsidR="00FF2AEF" w:rsidRPr="00800EDC" w14:paraId="4AB9DC87" w14:textId="77777777" w:rsidTr="00C42E39">
        <w:trPr>
          <w:trHeight w:val="240"/>
        </w:trPr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24643C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625F83D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F69C" w14:textId="77777777" w:rsidR="00FF2AEF" w:rsidRPr="00FF2AEF" w:rsidRDefault="00FF2AEF" w:rsidP="00FF2AEF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  <w:lang w:val="en-GB"/>
              </w:rPr>
            </w:pPr>
            <w:r w:rsidRPr="00FF2AEF">
              <w:rPr>
                <w:color w:val="000000"/>
                <w:spacing w:val="10"/>
                <w:sz w:val="28"/>
                <w:szCs w:val="28"/>
                <w:lang w:val="en-GB"/>
              </w:rPr>
              <w:t>Iron Ore Spot Blast Furnace Pellet Premium 64% CFR China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F17CDD" w14:textId="77777777" w:rsidR="00FF2AEF" w:rsidRPr="00FF2AEF" w:rsidRDefault="00FF2AEF" w:rsidP="00FF2AEF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Вміст заліза (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Fe</w:t>
            </w:r>
            <w:proofErr w:type="spellEnd"/>
            <w:r w:rsidRPr="00FF2AEF">
              <w:rPr>
                <w:color w:val="000000"/>
                <w:spacing w:val="10"/>
                <w:sz w:val="28"/>
                <w:szCs w:val="28"/>
              </w:rPr>
              <w:t>): 64%; домішки кремнезему: 3,5%; домішки глинозему: 2,7%; домішки фосфору: 0,08%; домішки сірки: 0,008%; міцність на стиск: 230 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даН</w:t>
            </w:r>
            <w:proofErr w:type="spellEnd"/>
            <w:r w:rsidRPr="00FF2AEF">
              <w:rPr>
                <w:color w:val="000000"/>
                <w:spacing w:val="10"/>
                <w:sz w:val="28"/>
                <w:szCs w:val="28"/>
              </w:rPr>
              <w:t>; розмір частинок: &lt;5 мм (&lt;5%)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FAFC" w14:textId="77777777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6114" w14:textId="77777777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357" w14:textId="77777777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Мін. партія: 35 000 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F8177E" w14:textId="79478932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14 – 56 днів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E9CE" w14:textId="1D1F64B5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Акре</w:t>
            </w:r>
            <w:r w:rsidR="001C4C80" w:rsidRPr="001C4C80">
              <w:rPr>
                <w:color w:val="000000"/>
                <w:spacing w:val="10"/>
                <w:sz w:val="28"/>
                <w:szCs w:val="28"/>
                <w:lang w:val="ru-RU"/>
              </w:rPr>
              <w:t>-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дитив</w:t>
            </w:r>
            <w:proofErr w:type="spellEnd"/>
            <w:r w:rsidRPr="00FF2AEF">
              <w:rPr>
                <w:color w:val="000000"/>
                <w:spacing w:val="10"/>
                <w:sz w:val="28"/>
                <w:szCs w:val="28"/>
              </w:rPr>
              <w:t xml:space="preserve"> за 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пред'я</w:t>
            </w:r>
            <w:proofErr w:type="spellEnd"/>
            <w:r w:rsidR="001C4C80" w:rsidRPr="001C4C80">
              <w:rPr>
                <w:color w:val="000000"/>
                <w:spacing w:val="10"/>
                <w:sz w:val="28"/>
                <w:szCs w:val="28"/>
                <w:lang w:val="ru-RU"/>
              </w:rPr>
              <w:t>-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влен</w:t>
            </w:r>
            <w:proofErr w:type="spellEnd"/>
            <w:r w:rsidR="001C4C80" w:rsidRPr="001C4C80">
              <w:rPr>
                <w:color w:val="000000"/>
                <w:spacing w:val="10"/>
                <w:sz w:val="28"/>
                <w:szCs w:val="28"/>
                <w:lang w:val="ru-RU"/>
              </w:rPr>
              <w:t>-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ням</w:t>
            </w:r>
            <w:proofErr w:type="spellEnd"/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640B" w14:textId="31E35239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Щоти-жня</w:t>
            </w:r>
            <w:proofErr w:type="spellEnd"/>
          </w:p>
        </w:tc>
      </w:tr>
      <w:tr w:rsidR="00FF2AEF" w:rsidRPr="00800EDC" w14:paraId="43393425" w14:textId="77777777" w:rsidTr="00C42E39">
        <w:trPr>
          <w:trHeight w:val="240"/>
        </w:trPr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0711" w14:textId="77777777" w:rsidR="00FF2AEF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  <w:p w14:paraId="28A101D0" w14:textId="7DE4FEAC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F4315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D5127" w14:textId="77777777" w:rsidR="00FF2AEF" w:rsidRPr="00FF2AEF" w:rsidRDefault="00FF2AEF" w:rsidP="00096FE7">
            <w:pPr>
              <w:ind w:left="-57" w:right="-57"/>
              <w:rPr>
                <w:color w:val="000000"/>
                <w:spacing w:val="10"/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EF473" w14:textId="77777777" w:rsidR="00FF2AEF" w:rsidRPr="00FF2AEF" w:rsidRDefault="00FF2AEF" w:rsidP="00FF2AEF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4AADB" w14:textId="77777777" w:rsidR="00FF2AEF" w:rsidRPr="00FF2AEF" w:rsidRDefault="00FF2AEF" w:rsidP="001C4C80">
            <w:pPr>
              <w:ind w:left="-57" w:right="-57"/>
              <w:jc w:val="center"/>
              <w:rPr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790D" w14:textId="77777777" w:rsidR="00FF2AEF" w:rsidRPr="00FF2AEF" w:rsidRDefault="00FF2AEF" w:rsidP="001C4C80">
            <w:pPr>
              <w:ind w:left="-57" w:right="-57"/>
              <w:jc w:val="center"/>
              <w:rPr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FAFA7" w14:textId="77777777" w:rsidR="00FF2AEF" w:rsidRPr="00FF2AEF" w:rsidRDefault="00FF2AEF" w:rsidP="001C4C80">
            <w:pPr>
              <w:ind w:left="-57" w:right="-57"/>
              <w:jc w:val="center"/>
              <w:rPr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281E5" w14:textId="77777777" w:rsidR="00FF2AEF" w:rsidRPr="00FF2AEF" w:rsidRDefault="00FF2AEF" w:rsidP="001C4C80">
            <w:pPr>
              <w:ind w:left="-57" w:right="-57"/>
              <w:jc w:val="center"/>
              <w:rPr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DFB10" w14:textId="77777777" w:rsidR="00FF2AEF" w:rsidRPr="00FF2AEF" w:rsidRDefault="00FF2AEF" w:rsidP="001C4C80">
            <w:pPr>
              <w:ind w:left="-57" w:right="-57"/>
              <w:jc w:val="center"/>
              <w:rPr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5A2F4" w14:textId="77777777" w:rsidR="00FF2AEF" w:rsidRPr="00FF2AEF" w:rsidRDefault="00FF2AEF" w:rsidP="001C4C80">
            <w:pPr>
              <w:ind w:left="-57" w:right="-57"/>
              <w:jc w:val="center"/>
              <w:rPr>
                <w:color w:val="000000"/>
                <w:spacing w:val="10"/>
                <w:sz w:val="28"/>
                <w:szCs w:val="28"/>
              </w:rPr>
            </w:pPr>
          </w:p>
        </w:tc>
      </w:tr>
      <w:tr w:rsidR="00FF2AEF" w:rsidRPr="00800EDC" w14:paraId="1D03CC16" w14:textId="77777777" w:rsidTr="00C42E39">
        <w:trPr>
          <w:trHeight w:val="240"/>
        </w:trPr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14:paraId="574DFB69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65B2D936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1943E64E" w14:textId="77777777" w:rsidR="00FF2AEF" w:rsidRPr="00FF2AEF" w:rsidRDefault="00FF2AEF" w:rsidP="00FF2AEF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  <w:lang w:val="en-GB"/>
              </w:rPr>
            </w:pPr>
            <w:r w:rsidRPr="00FF2AEF">
              <w:rPr>
                <w:color w:val="000000"/>
                <w:spacing w:val="10"/>
                <w:sz w:val="28"/>
                <w:szCs w:val="28"/>
                <w:lang w:val="en-GB"/>
              </w:rPr>
              <w:t>Iron Ore Spot Blast Furnace Pellet 64% CFR China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CE6F136" w14:textId="77777777" w:rsidR="00FF2AEF" w:rsidRPr="00FF2AEF" w:rsidRDefault="00FF2AEF" w:rsidP="00FF2AEF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Вміст заліза (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Fe</w:t>
            </w:r>
            <w:proofErr w:type="spellEnd"/>
            <w:r w:rsidRPr="00FF2AEF">
              <w:rPr>
                <w:color w:val="000000"/>
                <w:spacing w:val="10"/>
                <w:sz w:val="28"/>
                <w:szCs w:val="28"/>
              </w:rPr>
              <w:t>): 64%, домішки кремнезему: 3,5%; домішки глинозему: 2,7%; домішки фосфору: 0,08%; домішки сірки: 0,008%; міцність на стиск: 230 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даН</w:t>
            </w:r>
            <w:proofErr w:type="spellEnd"/>
            <w:r w:rsidRPr="00FF2AEF">
              <w:rPr>
                <w:color w:val="000000"/>
                <w:spacing w:val="10"/>
                <w:sz w:val="28"/>
                <w:szCs w:val="28"/>
              </w:rPr>
              <w:t>; розмір частинок: &lt;5 мм (&lt;5%)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C08B45" w14:textId="77777777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ABAA0F" w14:textId="77777777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7F30B" w14:textId="44B5A434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Мін. партія: 35 000т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3AE8F" w14:textId="0A3F1C25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14 – 56 днів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C7B50" w14:textId="66FAC1DB" w:rsidR="00FF2AEF" w:rsidRPr="00FF2AEF" w:rsidRDefault="00FF2AEF" w:rsidP="001C4C80">
            <w:pPr>
              <w:ind w:left="-57" w:right="-106"/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FF2AEF">
              <w:rPr>
                <w:color w:val="000000"/>
                <w:spacing w:val="10"/>
                <w:sz w:val="28"/>
                <w:szCs w:val="28"/>
              </w:rPr>
              <w:t>Акре</w:t>
            </w:r>
            <w:r w:rsidR="00817E31" w:rsidRPr="00817E31">
              <w:rPr>
                <w:color w:val="000000"/>
                <w:spacing w:val="10"/>
                <w:sz w:val="28"/>
                <w:szCs w:val="28"/>
                <w:lang w:val="ru-RU"/>
              </w:rPr>
              <w:t>-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дитив</w:t>
            </w:r>
            <w:proofErr w:type="spellEnd"/>
            <w:r w:rsidRPr="00FF2AEF">
              <w:rPr>
                <w:color w:val="000000"/>
                <w:spacing w:val="10"/>
                <w:sz w:val="28"/>
                <w:szCs w:val="28"/>
              </w:rPr>
              <w:t xml:space="preserve"> за 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пред'я</w:t>
            </w:r>
            <w:proofErr w:type="spellEnd"/>
            <w:r w:rsidR="00817E31" w:rsidRPr="00817E31">
              <w:rPr>
                <w:color w:val="000000"/>
                <w:spacing w:val="10"/>
                <w:sz w:val="28"/>
                <w:szCs w:val="28"/>
                <w:lang w:val="ru-RU"/>
              </w:rPr>
              <w:t>-</w:t>
            </w: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вленням</w:t>
            </w:r>
            <w:proofErr w:type="spellEnd"/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B43A452" w14:textId="762C6CBE" w:rsidR="00FF2AEF" w:rsidRPr="00FF2AEF" w:rsidRDefault="00FF2AEF" w:rsidP="001C4C80">
            <w:pPr>
              <w:ind w:left="-57" w:right="-57"/>
              <w:jc w:val="both"/>
              <w:rPr>
                <w:color w:val="000000"/>
                <w:spacing w:val="10"/>
                <w:sz w:val="28"/>
                <w:szCs w:val="28"/>
              </w:rPr>
            </w:pPr>
            <w:proofErr w:type="spellStart"/>
            <w:r w:rsidRPr="00FF2AEF">
              <w:rPr>
                <w:color w:val="000000"/>
                <w:spacing w:val="10"/>
                <w:sz w:val="28"/>
                <w:szCs w:val="28"/>
              </w:rPr>
              <w:t>Щоти-жня</w:t>
            </w:r>
            <w:proofErr w:type="spellEnd"/>
          </w:p>
        </w:tc>
      </w:tr>
      <w:tr w:rsidR="00FF2AEF" w:rsidRPr="00800EDC" w14:paraId="1BB18871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35B929DB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1B878370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38CA211A" w14:textId="77777777" w:rsidR="00FF2AEF" w:rsidRPr="00800EDC" w:rsidRDefault="00FF2AEF" w:rsidP="00FF2AEF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800EDC">
              <w:rPr>
                <w:color w:val="000000"/>
                <w:sz w:val="28"/>
                <w:szCs w:val="28"/>
                <w:lang w:val="en-GB"/>
              </w:rPr>
              <w:t>Atlantic Iron ore blast furnace pellet contract price premium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D64ABE0" w14:textId="77777777" w:rsidR="00FF2AEF" w:rsidRPr="00800EDC" w:rsidRDefault="00FF2AEF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Вміст заліза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): 65%; домішки кремнезему: 3%; домішки глинозему: 0,5%; міцність на стиск: 275 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даН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; низькотемпературний розпад: +6,3 мм, 80%; розмір частинок: &gt;6,3 мм (2,5%), &gt;9 мм (&gt;94%)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228A83" w14:textId="42DBAF74" w:rsidR="00FF2AEF" w:rsidRPr="00800EDC" w:rsidRDefault="00FF2AEF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FOB Бразилія,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Атлан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тичний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28B122" w14:textId="77777777" w:rsidR="00FF2AEF" w:rsidRPr="00800EDC" w:rsidRDefault="00FF2AEF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054A0" w14:textId="77777777" w:rsidR="00FF2AEF" w:rsidRPr="00800EDC" w:rsidRDefault="00FF2AEF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5B2790" w14:textId="562E4E8F" w:rsidR="00FF2AEF" w:rsidRPr="00800EDC" w:rsidRDefault="00FF2AEF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>56 днів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0983F2" w14:textId="77777777" w:rsidR="00FF2AEF" w:rsidRPr="00800EDC" w:rsidRDefault="00FF2AEF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517C371" w14:textId="2F30B7C1" w:rsidR="00FF2AEF" w:rsidRPr="00800EDC" w:rsidRDefault="00FF2AEF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Щомі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сяця</w:t>
            </w:r>
            <w:proofErr w:type="spellEnd"/>
          </w:p>
        </w:tc>
      </w:tr>
      <w:tr w:rsidR="00786096" w:rsidRPr="00800EDC" w14:paraId="67854157" w14:textId="77777777" w:rsidTr="00C42E39">
        <w:trPr>
          <w:trHeight w:val="284"/>
        </w:trPr>
        <w:tc>
          <w:tcPr>
            <w:tcW w:w="1412" w:type="dxa"/>
            <w:vMerge w:val="restart"/>
            <w:shd w:val="clear" w:color="auto" w:fill="auto"/>
            <w:hideMark/>
          </w:tcPr>
          <w:p w14:paraId="5993F4D7" w14:textId="77777777" w:rsidR="00786096" w:rsidRPr="00FF2AEF" w:rsidRDefault="00786096" w:rsidP="00817E31">
            <w:pPr>
              <w:rPr>
                <w:color w:val="000000"/>
                <w:spacing w:val="-10"/>
                <w:sz w:val="28"/>
                <w:szCs w:val="28"/>
              </w:rPr>
            </w:pPr>
            <w:r w:rsidRPr="00817E31">
              <w:rPr>
                <w:color w:val="000000"/>
                <w:spacing w:val="-10"/>
                <w:sz w:val="28"/>
                <w:szCs w:val="28"/>
              </w:rPr>
              <w:t xml:space="preserve">Руди та </w:t>
            </w:r>
            <w:proofErr w:type="spellStart"/>
            <w:r w:rsidRPr="00817E31">
              <w:rPr>
                <w:color w:val="000000"/>
                <w:spacing w:val="-10"/>
                <w:sz w:val="28"/>
                <w:szCs w:val="28"/>
              </w:rPr>
              <w:t>концент</w:t>
            </w:r>
            <w:proofErr w:type="spellEnd"/>
            <w:r w:rsidRPr="00817E31">
              <w:rPr>
                <w:color w:val="000000"/>
                <w:spacing w:val="-10"/>
                <w:sz w:val="28"/>
                <w:szCs w:val="28"/>
                <w:lang w:val="ru-RU"/>
              </w:rPr>
              <w:t>-</w:t>
            </w:r>
            <w:proofErr w:type="spellStart"/>
            <w:r w:rsidRPr="00817E31">
              <w:rPr>
                <w:color w:val="000000"/>
                <w:spacing w:val="-10"/>
                <w:sz w:val="28"/>
                <w:szCs w:val="28"/>
              </w:rPr>
              <w:t>рати</w:t>
            </w:r>
            <w:proofErr w:type="spellEnd"/>
            <w:r w:rsidRPr="00817E31">
              <w:rPr>
                <w:color w:val="000000"/>
                <w:spacing w:val="-10"/>
                <w:sz w:val="28"/>
                <w:szCs w:val="28"/>
              </w:rPr>
              <w:t xml:space="preserve"> залізні, включаю</w:t>
            </w:r>
            <w:r w:rsidRPr="00817E31">
              <w:rPr>
                <w:color w:val="000000"/>
                <w:spacing w:val="-10"/>
                <w:sz w:val="28"/>
                <w:szCs w:val="28"/>
                <w:lang w:val="ru-RU"/>
              </w:rPr>
              <w:t>-</w:t>
            </w:r>
            <w:r w:rsidRPr="00817E31">
              <w:rPr>
                <w:color w:val="000000"/>
                <w:spacing w:val="-10"/>
                <w:sz w:val="28"/>
                <w:szCs w:val="28"/>
              </w:rPr>
              <w:t>чи</w:t>
            </w:r>
            <w:r w:rsidRPr="00817E31">
              <w:rPr>
                <w:color w:val="000000"/>
                <w:spacing w:val="-10"/>
                <w:sz w:val="28"/>
                <w:szCs w:val="28"/>
                <w:lang w:val="ru-RU"/>
              </w:rPr>
              <w:t xml:space="preserve"> </w:t>
            </w:r>
            <w:r w:rsidRPr="00817E31">
              <w:rPr>
                <w:color w:val="000000"/>
                <w:spacing w:val="-10"/>
                <w:sz w:val="28"/>
                <w:szCs w:val="28"/>
              </w:rPr>
              <w:t>випале</w:t>
            </w:r>
            <w:r w:rsidRPr="00817E31">
              <w:rPr>
                <w:color w:val="000000"/>
                <w:spacing w:val="-10"/>
                <w:sz w:val="28"/>
                <w:szCs w:val="28"/>
                <w:lang w:val="ru-RU"/>
              </w:rPr>
              <w:t>-</w:t>
            </w:r>
            <w:r w:rsidRPr="00817E31">
              <w:rPr>
                <w:color w:val="000000"/>
                <w:spacing w:val="-10"/>
                <w:sz w:val="28"/>
                <w:szCs w:val="28"/>
              </w:rPr>
              <w:t>ний пірит (2601</w:t>
            </w:r>
            <w:r w:rsidRPr="00FF2AEF">
              <w:rPr>
                <w:color w:val="000000"/>
                <w:spacing w:val="-10"/>
                <w:sz w:val="28"/>
                <w:szCs w:val="28"/>
              </w:rPr>
              <w:t>)</w:t>
            </w:r>
          </w:p>
          <w:p w14:paraId="1C24C049" w14:textId="77777777" w:rsidR="00786096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  <w:p w14:paraId="04CC07FC" w14:textId="08C6B551" w:rsidR="00786096" w:rsidRPr="00FF2AEF" w:rsidRDefault="00786096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225AF31D" w14:textId="77777777" w:rsidR="00786096" w:rsidRPr="00FF2AEF" w:rsidRDefault="00786096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  <w:lang w:val="en-GB"/>
              </w:rPr>
            </w:pPr>
            <w:r w:rsidRPr="00FF2AEF">
              <w:rPr>
                <w:color w:val="000000"/>
                <w:spacing w:val="-10"/>
                <w:sz w:val="28"/>
                <w:szCs w:val="28"/>
                <w:lang w:val="en-GB"/>
              </w:rPr>
              <w:lastRenderedPageBreak/>
              <w:t>Argus Media Ltd/ Argus Ferrous Markets</w:t>
            </w:r>
            <w:r w:rsidRPr="00FF2AEF">
              <w:rPr>
                <w:rStyle w:val="afa"/>
                <w:color w:val="000000"/>
                <w:spacing w:val="-10"/>
                <w:sz w:val="28"/>
                <w:szCs w:val="28"/>
                <w:lang w:val="en-GB"/>
              </w:rPr>
              <w:footnoteReference w:id="4"/>
            </w:r>
          </w:p>
        </w:tc>
        <w:tc>
          <w:tcPr>
            <w:tcW w:w="12765" w:type="dxa"/>
            <w:gridSpan w:val="8"/>
            <w:shd w:val="clear" w:color="auto" w:fill="auto"/>
            <w:vAlign w:val="center"/>
            <w:hideMark/>
          </w:tcPr>
          <w:p w14:paraId="162D6B97" w14:textId="77777777" w:rsidR="00786096" w:rsidRPr="00FF2AEF" w:rsidRDefault="00786096" w:rsidP="001C4C80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FF2AEF">
              <w:rPr>
                <w:b/>
                <w:bCs/>
                <w:color w:val="000000"/>
                <w:spacing w:val="-10"/>
                <w:sz w:val="28"/>
                <w:szCs w:val="28"/>
              </w:rPr>
              <w:t>Залізна руда:</w:t>
            </w:r>
          </w:p>
        </w:tc>
      </w:tr>
      <w:tr w:rsidR="00786096" w:rsidRPr="00800EDC" w14:paraId="355810F7" w14:textId="77777777" w:rsidTr="005E24A2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7E289D5D" w14:textId="77777777" w:rsidR="00786096" w:rsidRPr="00FF2AEF" w:rsidRDefault="00786096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7729F52A" w14:textId="77777777" w:rsidR="00786096" w:rsidRPr="00FF2AEF" w:rsidRDefault="00786096" w:rsidP="00096FE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AF3A2E" w14:textId="77777777" w:rsidR="00786096" w:rsidRPr="00FF2AEF" w:rsidRDefault="00786096" w:rsidP="001C4C80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  <w:lang w:val="en-GB"/>
              </w:rPr>
            </w:pPr>
            <w:r w:rsidRPr="00FF2AEF">
              <w:rPr>
                <w:color w:val="000000"/>
                <w:spacing w:val="-10"/>
                <w:sz w:val="28"/>
                <w:szCs w:val="28"/>
                <w:lang w:val="en-GB"/>
              </w:rPr>
              <w:t xml:space="preserve">58% Fe fines, </w:t>
            </w:r>
            <w:proofErr w:type="spellStart"/>
            <w:r w:rsidRPr="00FF2AEF">
              <w:rPr>
                <w:color w:val="000000"/>
                <w:spacing w:val="-10"/>
                <w:sz w:val="28"/>
                <w:szCs w:val="28"/>
                <w:lang w:val="en-GB"/>
              </w:rPr>
              <w:t>cfr</w:t>
            </w:r>
            <w:proofErr w:type="spellEnd"/>
            <w:r w:rsidRPr="00FF2AEF">
              <w:rPr>
                <w:color w:val="000000"/>
                <w:spacing w:val="-10"/>
                <w:sz w:val="28"/>
                <w:szCs w:val="28"/>
                <w:lang w:val="en-GB"/>
              </w:rPr>
              <w:t xml:space="preserve"> Qingdao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7BC2C" w14:textId="77777777" w:rsidR="00786096" w:rsidRPr="00FF2AEF" w:rsidRDefault="00786096" w:rsidP="001C4C80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FF2AEF">
              <w:rPr>
                <w:color w:val="000000"/>
                <w:spacing w:val="-10"/>
                <w:sz w:val="28"/>
                <w:szCs w:val="28"/>
              </w:rPr>
              <w:t>Вміст заліза (</w:t>
            </w:r>
            <w:proofErr w:type="spellStart"/>
            <w:r w:rsidRPr="00FF2AEF">
              <w:rPr>
                <w:color w:val="000000"/>
                <w:spacing w:val="-10"/>
                <w:sz w:val="28"/>
                <w:szCs w:val="28"/>
              </w:rPr>
              <w:t>Fe</w:t>
            </w:r>
            <w:proofErr w:type="spellEnd"/>
            <w:r w:rsidRPr="00FF2AEF">
              <w:rPr>
                <w:color w:val="000000"/>
                <w:spacing w:val="-10"/>
                <w:sz w:val="28"/>
                <w:szCs w:val="28"/>
              </w:rPr>
              <w:t>): 58%; вологість: 8%; домішки кремнезему: 5,5%; домішки глинозему: 2,5%; домішки фосфору: 0,08%; домішки сірки: 0,04%; розмір частинок: &gt;6,3 мм (10%), &lt;0,15 мм (12%)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A612" w14:textId="77777777" w:rsidR="00786096" w:rsidRPr="00FF2AEF" w:rsidRDefault="00786096" w:rsidP="001C4C80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FF2AEF">
              <w:rPr>
                <w:color w:val="000000"/>
                <w:spacing w:val="-1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E252" w14:textId="77777777" w:rsidR="00786096" w:rsidRPr="00FF2AEF" w:rsidRDefault="00786096" w:rsidP="001C4C80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FF2AEF">
              <w:rPr>
                <w:color w:val="000000"/>
                <w:spacing w:val="-1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43F34" w14:textId="77777777" w:rsidR="00786096" w:rsidRPr="00FF2AEF" w:rsidRDefault="00786096" w:rsidP="001C4C80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FF2AEF">
              <w:rPr>
                <w:color w:val="000000"/>
                <w:spacing w:val="-10"/>
                <w:sz w:val="28"/>
                <w:szCs w:val="28"/>
              </w:rPr>
              <w:t>40 000 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97871" w14:textId="4D0573CF" w:rsidR="00786096" w:rsidRPr="00FF2AEF" w:rsidRDefault="00786096" w:rsidP="001C4C80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FF2AEF">
              <w:rPr>
                <w:color w:val="000000"/>
                <w:spacing w:val="-10"/>
                <w:sz w:val="28"/>
                <w:szCs w:val="28"/>
              </w:rPr>
              <w:t>2 – 8 тижнів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FE7CFC" w14:textId="77777777" w:rsidR="00786096" w:rsidRPr="00FF2AEF" w:rsidRDefault="00786096" w:rsidP="001C4C80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FF2AEF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CC01" w14:textId="77777777" w:rsidR="00786096" w:rsidRPr="00FF2AEF" w:rsidRDefault="00786096" w:rsidP="001C4C80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FF2AEF">
              <w:rPr>
                <w:color w:val="000000"/>
                <w:spacing w:val="-10"/>
                <w:sz w:val="28"/>
                <w:szCs w:val="28"/>
              </w:rPr>
              <w:t>Щодня</w:t>
            </w:r>
          </w:p>
        </w:tc>
      </w:tr>
      <w:tr w:rsidR="00786096" w:rsidRPr="00800EDC" w14:paraId="26416DB6" w14:textId="77777777" w:rsidTr="005E24A2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0E8F9BF7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A1A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6A33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62% Fe fines, </w:t>
            </w:r>
            <w:proofErr w:type="spellStart"/>
            <w:r w:rsidRPr="00800EDC">
              <w:rPr>
                <w:color w:val="000000"/>
                <w:sz w:val="28"/>
                <w:szCs w:val="28"/>
                <w:lang w:val="en-GB"/>
              </w:rPr>
              <w:t>cfr</w:t>
            </w:r>
            <w:proofErr w:type="spellEnd"/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 Qingdao (ICX™)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FCD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Вміст заліза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): 62%; вологість: 8%; домішки кремнезему: 3,75%; домішки глинозему: 2,25%; домішки фосфору: 0,1%; домішки сірки: 0,02%; розмір частинок: &gt;6,3 мм (10%), &lt;0,15 мм (15%)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0D41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5206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A119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40 000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BBC" w14:textId="51DDC80E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1FE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BE0B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27417935" w14:textId="77777777" w:rsidTr="005E24A2">
        <w:trPr>
          <w:trHeight w:val="1242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371A9E0F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132E6F1B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69277C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65% Fe fines, </w:t>
            </w:r>
            <w:proofErr w:type="spellStart"/>
            <w:r w:rsidRPr="00800EDC">
              <w:rPr>
                <w:color w:val="000000"/>
                <w:sz w:val="28"/>
                <w:szCs w:val="28"/>
                <w:lang w:val="en-GB"/>
              </w:rPr>
              <w:t>cfr</w:t>
            </w:r>
            <w:proofErr w:type="spellEnd"/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 Qingdao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1CC798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Вміст заліза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): 65%; вологість: 8%; домішки кремнезему: 3,5%; домішки глинозему: 1,9%; домішки фосфору: 0,06%; домішки сірки: 0,02%; розмір частинок: &gt;6,3 мм (16%), &lt;0,15 мм (20%)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DC53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2847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2C1A9C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40 000 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05C551" w14:textId="523D3B90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6F649A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6048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1530E644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15D3B1EF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755DE2D5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shd w:val="clear" w:color="auto" w:fill="auto"/>
            <w:vAlign w:val="center"/>
            <w:hideMark/>
          </w:tcPr>
          <w:p w14:paraId="42536AB1" w14:textId="4370EFFD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Коригування на якість:</w:t>
            </w:r>
          </w:p>
        </w:tc>
      </w:tr>
      <w:tr w:rsidR="00786096" w:rsidRPr="00800EDC" w14:paraId="2AD42701" w14:textId="77777777" w:rsidTr="00EA19B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</w:tcPr>
          <w:p w14:paraId="0FFE69A4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E276F21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F0175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на вміст 1% заліза порівняно з типовими вимогами до якості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7AF62" w14:textId="63156954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за 1%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 в межах 59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>63,5%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202030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7FA642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9FD22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0BBF2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0E67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C056F0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1C4C80" w:rsidRPr="00800EDC" w14:paraId="7E21B9E3" w14:textId="77777777" w:rsidTr="00097B43">
        <w:trPr>
          <w:trHeight w:val="1288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27E927D5" w14:textId="77777777" w:rsidR="001C4C80" w:rsidRPr="00800EDC" w:rsidRDefault="001C4C80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36A9E162" w14:textId="77777777" w:rsidR="001C4C80" w:rsidRPr="00800EDC" w:rsidRDefault="001C4C80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E383FA0" w14:textId="77777777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на вміст 1% заліза порівняно з типовими вимогами до якості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ED9A7E" w14:textId="69F81618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за 1%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 в межах 63,5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>65%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4CA48C" w14:textId="77777777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51615B" w14:textId="77777777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0B960" w14:textId="77777777" w:rsidR="001C4C80" w:rsidRPr="00800EDC" w:rsidRDefault="001C4C80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45F22" w14:textId="77777777" w:rsidR="001C4C80" w:rsidRPr="00800EDC" w:rsidRDefault="001C4C80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26B3A" w14:textId="77777777" w:rsidR="001C4C80" w:rsidRPr="00800EDC" w:rsidRDefault="001C4C80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25385BAD" w14:textId="77777777" w:rsidR="001C4C80" w:rsidRPr="00800EDC" w:rsidRDefault="001C4C80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7B5EDF5A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6EE52296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676CCEB3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 w:val="restart"/>
            <w:shd w:val="clear" w:color="auto" w:fill="auto"/>
            <w:vAlign w:val="center"/>
            <w:hideMark/>
          </w:tcPr>
          <w:p w14:paraId="54428CC2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на вміст 1% кремнезему порівняно з </w:t>
            </w:r>
            <w:r w:rsidRPr="00800EDC">
              <w:rPr>
                <w:color w:val="000000"/>
                <w:sz w:val="28"/>
                <w:szCs w:val="28"/>
              </w:rPr>
              <w:lastRenderedPageBreak/>
              <w:t>типовими вимогами до якості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81EBF41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lastRenderedPageBreak/>
              <w:t>за 1% SiO2 &lt;4,5%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9BCCBE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0A94B3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784A6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8A42D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AF4450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ADC9577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679587D3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01AB79E8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2A7076A6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37848F15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371DBC3" w14:textId="14477EDD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1% SiO2 в межах 4,5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Pr="00800EDC">
              <w:rPr>
                <w:color w:val="000000"/>
                <w:sz w:val="28"/>
                <w:szCs w:val="28"/>
              </w:rPr>
              <w:t>6%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08BE73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7F304C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6CAA74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D3EBA0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03178A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BAAEEBB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5B649999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6E888849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06E1422C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0AB449F6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18609C8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1% SiO2 &gt;6%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3205F6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1B9311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E5F82C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6E99B5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0B99FC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31F1B3D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32002BDB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3D656364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75A2D7E1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 w:val="restart"/>
            <w:shd w:val="clear" w:color="auto" w:fill="auto"/>
            <w:vAlign w:val="center"/>
            <w:hideMark/>
          </w:tcPr>
          <w:p w14:paraId="0340C9CE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на вміст 1% глинозему порівняно з типовими вимогами до якості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78A8913" w14:textId="7646ADC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1% Al2O3 в межах 1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800EDC">
              <w:rPr>
                <w:color w:val="000000"/>
                <w:sz w:val="28"/>
                <w:szCs w:val="28"/>
              </w:rPr>
              <w:t>2,25%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B9824F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C8EA77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D7A1F0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6C2B56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C75017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95877FE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3BFE9E19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4B9F4F91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39BC53CE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08E7CF6B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00CFD95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1% Al2O3 в межах 2,25-3%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69226E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5AC5FA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69F6DE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305D77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E8EA0" w14:textId="77777777" w:rsidR="00786096" w:rsidRPr="00800EDC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E32554A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1C4C80" w:rsidRPr="00800EDC" w14:paraId="4012327E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3203F0FC" w14:textId="77777777" w:rsidR="001C4C80" w:rsidRPr="00800EDC" w:rsidRDefault="001C4C80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5C40CD76" w14:textId="77777777" w:rsidR="001C4C80" w:rsidRPr="00800EDC" w:rsidRDefault="001C4C80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 w:val="restart"/>
            <w:shd w:val="clear" w:color="auto" w:fill="auto"/>
            <w:vAlign w:val="center"/>
            <w:hideMark/>
          </w:tcPr>
          <w:p w14:paraId="14D3BED5" w14:textId="77777777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на вміст 0,01% фосфору порівняно з типовими вимогами до якості</w:t>
            </w:r>
          </w:p>
          <w:p w14:paraId="1A4CB08C" w14:textId="77777777" w:rsidR="001C4C80" w:rsidRDefault="001C4C80" w:rsidP="001C4C80">
            <w:pPr>
              <w:ind w:left="-57" w:right="-57"/>
              <w:jc w:val="both"/>
              <w:rPr>
                <w:color w:val="000000"/>
                <w:sz w:val="18"/>
                <w:szCs w:val="28"/>
              </w:rPr>
            </w:pPr>
          </w:p>
          <w:p w14:paraId="3D170082" w14:textId="77777777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67B507F" w14:textId="77777777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0,01% P &lt;0,08%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CBE6BD" w14:textId="77777777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5FA8E4" w14:textId="77777777" w:rsidR="001C4C80" w:rsidRPr="00800EDC" w:rsidRDefault="001C4C80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F1090" w14:textId="77777777" w:rsidR="001C4C80" w:rsidRPr="00800EDC" w:rsidRDefault="001C4C80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8B4711" w14:textId="77777777" w:rsidR="001C4C80" w:rsidRPr="00800EDC" w:rsidRDefault="001C4C80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324073" w14:textId="77777777" w:rsidR="001C4C80" w:rsidRPr="00800EDC" w:rsidRDefault="001C4C80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CDF5D7C" w14:textId="77777777" w:rsidR="001C4C80" w:rsidRPr="00800EDC" w:rsidRDefault="001C4C80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1C4C80" w:rsidRPr="00800EDC" w14:paraId="16901B36" w14:textId="77777777" w:rsidTr="00B244B3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1527DA73" w14:textId="77777777" w:rsidR="001C4C80" w:rsidRPr="00800EDC" w:rsidRDefault="001C4C80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34F43CFA" w14:textId="77777777" w:rsidR="001C4C80" w:rsidRPr="00800EDC" w:rsidRDefault="001C4C80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18D41C70" w14:textId="77777777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3B175" w14:textId="19561F1B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0,01% P в межах 0,08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Pr="00800EDC">
              <w:rPr>
                <w:color w:val="000000"/>
                <w:sz w:val="28"/>
                <w:szCs w:val="28"/>
              </w:rPr>
              <w:t>0,1%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94E4" w14:textId="77777777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E24C" w14:textId="77777777" w:rsidR="001C4C80" w:rsidRPr="00800EDC" w:rsidRDefault="001C4C80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C52D90" w14:textId="77777777" w:rsidR="001C4C80" w:rsidRPr="00800EDC" w:rsidRDefault="001C4C80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71D0BE" w14:textId="77777777" w:rsidR="001C4C80" w:rsidRPr="00800EDC" w:rsidRDefault="001C4C80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61E45D" w14:textId="77777777" w:rsidR="001C4C80" w:rsidRPr="00800EDC" w:rsidRDefault="001C4C80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875E" w14:textId="77777777" w:rsidR="001C4C80" w:rsidRPr="00800EDC" w:rsidRDefault="001C4C80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1C4C80" w:rsidRPr="00800EDC" w14:paraId="46F2DE95" w14:textId="77777777" w:rsidTr="004C764B">
        <w:trPr>
          <w:trHeight w:val="966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317095F9" w14:textId="77777777" w:rsidR="001C4C80" w:rsidRPr="00800EDC" w:rsidRDefault="001C4C80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47364381" w14:textId="77777777" w:rsidR="001C4C80" w:rsidRPr="00800EDC" w:rsidRDefault="001C4C80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07C881BC" w14:textId="77777777" w:rsidR="001C4C80" w:rsidRPr="00800EDC" w:rsidRDefault="001C4C80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225C2EB" w14:textId="77777777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за 0,01% P &gt;0,1%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B37EFF" w14:textId="77777777" w:rsidR="001C4C80" w:rsidRPr="00800EDC" w:rsidRDefault="001C4C80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1BDD5F" w14:textId="77777777" w:rsidR="001C4C80" w:rsidRPr="00800EDC" w:rsidRDefault="001C4C80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084C2B" w14:textId="77777777" w:rsidR="001C4C80" w:rsidRPr="00800EDC" w:rsidRDefault="001C4C80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5EF279" w14:textId="77777777" w:rsidR="001C4C80" w:rsidRPr="00800EDC" w:rsidRDefault="001C4C80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88F887" w14:textId="77777777" w:rsidR="001C4C80" w:rsidRPr="00800EDC" w:rsidRDefault="001C4C80" w:rsidP="001C4C8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5B33487" w14:textId="77777777" w:rsidR="001C4C80" w:rsidRPr="00800EDC" w:rsidRDefault="001C4C80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4643AC0C" w14:textId="77777777" w:rsidTr="001C4C80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6E51D52A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546BA0B2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00B0FE" w14:textId="77777777" w:rsidR="00786096" w:rsidRPr="00817E31" w:rsidRDefault="00786096" w:rsidP="001C4C80">
            <w:pPr>
              <w:ind w:left="-57" w:right="-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 xml:space="preserve">Премії на українські концентрати (диференціал до ціни 65% 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Fe</w:t>
            </w:r>
            <w:proofErr w:type="spellEnd"/>
            <w:r w:rsidRPr="00817E31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fines</w:t>
            </w:r>
            <w:proofErr w:type="spellEnd"/>
            <w:r w:rsidRPr="00817E31">
              <w:rPr>
                <w:color w:val="000000"/>
                <w:spacing w:val="8"/>
                <w:sz w:val="28"/>
                <w:szCs w:val="28"/>
              </w:rPr>
              <w:t xml:space="preserve">, 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lastRenderedPageBreak/>
              <w:t>cfr</w:t>
            </w:r>
            <w:proofErr w:type="spellEnd"/>
            <w:r w:rsidRPr="00817E31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Qingdao</w:t>
            </w:r>
            <w:proofErr w:type="spellEnd"/>
            <w:r w:rsidRPr="00817E31">
              <w:rPr>
                <w:color w:val="000000"/>
                <w:spacing w:val="8"/>
                <w:sz w:val="28"/>
                <w:szCs w:val="28"/>
              </w:rPr>
              <w:t xml:space="preserve"> на другий місяць вперед)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92E26D" w14:textId="77777777" w:rsidR="00786096" w:rsidRPr="00817E31" w:rsidRDefault="00786096" w:rsidP="001C4C80">
            <w:pPr>
              <w:ind w:left="-57" w:right="-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lastRenderedPageBreak/>
              <w:t>Український; вміст заліза (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Fe</w:t>
            </w:r>
            <w:proofErr w:type="spellEnd"/>
            <w:r w:rsidRPr="00817E31">
              <w:rPr>
                <w:color w:val="000000"/>
                <w:spacing w:val="8"/>
                <w:sz w:val="28"/>
                <w:szCs w:val="28"/>
              </w:rPr>
              <w:t xml:space="preserve">): 65%; вологість: 10%; домішки кремнезему: 8,5%; домішки глинозему: 0,5%; </w:t>
            </w:r>
            <w:r w:rsidRPr="00817E31">
              <w:rPr>
                <w:color w:val="000000"/>
                <w:spacing w:val="8"/>
                <w:sz w:val="28"/>
                <w:szCs w:val="28"/>
              </w:rPr>
              <w:lastRenderedPageBreak/>
              <w:t xml:space="preserve">домішки фосфору: 0,05%; домішки сірки: 0,07%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056DDB" w14:textId="77777777" w:rsidR="00786096" w:rsidRPr="00817E31" w:rsidRDefault="00786096" w:rsidP="001C4C80">
            <w:pPr>
              <w:ind w:left="-57" w:right="-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lastRenderedPageBreak/>
              <w:t>CFR порт Циндао (Китай)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542095" w14:textId="77777777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$/смт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72CC8B" w14:textId="77777777" w:rsidR="00786096" w:rsidRPr="00817E31" w:rsidRDefault="00786096" w:rsidP="001C4C80">
            <w:pPr>
              <w:ind w:left="-57" w:right="-57"/>
              <w:jc w:val="center"/>
              <w:rPr>
                <w:b/>
                <w:bCs/>
                <w:color w:val="000000"/>
                <w:spacing w:val="8"/>
                <w:sz w:val="28"/>
                <w:szCs w:val="28"/>
              </w:rPr>
            </w:pPr>
            <w:r w:rsidRPr="00817E31">
              <w:rPr>
                <w:b/>
                <w:bCs/>
                <w:color w:val="000000"/>
                <w:spacing w:val="8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1DD73A" w14:textId="6B84CCA1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2 – 8 тижнів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D680BF" w14:textId="77777777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15ED76" w14:textId="364CD5E3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Щоти-жня</w:t>
            </w:r>
            <w:proofErr w:type="spellEnd"/>
          </w:p>
        </w:tc>
      </w:tr>
      <w:tr w:rsidR="00786096" w:rsidRPr="00800EDC" w14:paraId="16145E9D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2D2C1C95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105139E7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1727081F" w14:textId="77777777" w:rsidR="00786096" w:rsidRPr="00817E31" w:rsidRDefault="00786096" w:rsidP="001C4C80">
            <w:pPr>
              <w:ind w:left="-57" w:right="-57"/>
              <w:jc w:val="both"/>
              <w:rPr>
                <w:color w:val="000000"/>
                <w:spacing w:val="8"/>
                <w:sz w:val="28"/>
                <w:szCs w:val="28"/>
                <w:lang w:val="en-GB"/>
              </w:rPr>
            </w:pPr>
            <w:r w:rsidRPr="00817E31">
              <w:rPr>
                <w:color w:val="000000"/>
                <w:spacing w:val="8"/>
                <w:sz w:val="28"/>
                <w:szCs w:val="28"/>
                <w:lang w:val="en-GB"/>
              </w:rPr>
              <w:t xml:space="preserve">Blast furnace pellet 64% Fe 3% Al 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  <w:lang w:val="en-GB"/>
              </w:rPr>
              <w:t>cfr</w:t>
            </w:r>
            <w:proofErr w:type="spellEnd"/>
            <w:r w:rsidRPr="00817E31">
              <w:rPr>
                <w:color w:val="000000"/>
                <w:spacing w:val="8"/>
                <w:sz w:val="28"/>
                <w:szCs w:val="28"/>
                <w:lang w:val="en-GB"/>
              </w:rPr>
              <w:t xml:space="preserve"> Qingdao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F6F3F63" w14:textId="77777777" w:rsidR="00786096" w:rsidRPr="00817E31" w:rsidRDefault="00786096" w:rsidP="001C4C80">
            <w:pPr>
              <w:ind w:left="-57" w:right="-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Вміст заліза (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Fe</w:t>
            </w:r>
            <w:proofErr w:type="spellEnd"/>
            <w:r w:rsidRPr="00817E31">
              <w:rPr>
                <w:color w:val="000000"/>
                <w:spacing w:val="8"/>
                <w:sz w:val="28"/>
                <w:szCs w:val="28"/>
              </w:rPr>
              <w:t xml:space="preserve">): 64%; домішки кремнезему: 4%; домішки глинозему: 3%; домішки фосфору: 0,05%; домішки сірки: 0,01%; міцність на стиск: базова - 230 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даН</w:t>
            </w:r>
            <w:proofErr w:type="spellEnd"/>
            <w:r w:rsidRPr="00817E31">
              <w:rPr>
                <w:color w:val="000000"/>
                <w:spacing w:val="8"/>
                <w:sz w:val="28"/>
                <w:szCs w:val="28"/>
              </w:rPr>
              <w:t xml:space="preserve">, мін. - 230 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даН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DFA6A8" w14:textId="77777777" w:rsidR="00786096" w:rsidRPr="00817E31" w:rsidRDefault="00786096" w:rsidP="001C4C80">
            <w:pPr>
              <w:ind w:left="-57" w:right="-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09783D" w14:textId="77777777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683B7" w14:textId="77777777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50 000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07EF39" w14:textId="040AE837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2 – 8 тижнів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71658D" w14:textId="77777777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C51B833" w14:textId="71CB0789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Щоти-жня</w:t>
            </w:r>
            <w:proofErr w:type="spellEnd"/>
          </w:p>
        </w:tc>
      </w:tr>
      <w:tr w:rsidR="00786096" w:rsidRPr="00800EDC" w14:paraId="4C394D1E" w14:textId="77777777" w:rsidTr="00C42E39">
        <w:trPr>
          <w:trHeight w:val="240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267E57AC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57F62285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18973BA2" w14:textId="77777777" w:rsidR="00786096" w:rsidRPr="00817E31" w:rsidRDefault="00786096" w:rsidP="001C4C80">
            <w:pPr>
              <w:ind w:left="-57" w:right="-57"/>
              <w:jc w:val="both"/>
              <w:rPr>
                <w:color w:val="000000"/>
                <w:spacing w:val="8"/>
                <w:sz w:val="28"/>
                <w:szCs w:val="28"/>
                <w:lang w:val="en-GB"/>
              </w:rPr>
            </w:pPr>
            <w:r w:rsidRPr="00817E31">
              <w:rPr>
                <w:color w:val="000000"/>
                <w:spacing w:val="8"/>
                <w:sz w:val="28"/>
                <w:szCs w:val="28"/>
                <w:lang w:val="en-GB"/>
              </w:rPr>
              <w:t xml:space="preserve">Blast furnace pellet 64% Fe 2% Al 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  <w:lang w:val="en-GB"/>
              </w:rPr>
              <w:t>cfr</w:t>
            </w:r>
            <w:proofErr w:type="spellEnd"/>
            <w:r w:rsidRPr="00817E31">
              <w:rPr>
                <w:color w:val="000000"/>
                <w:spacing w:val="8"/>
                <w:sz w:val="28"/>
                <w:szCs w:val="28"/>
                <w:lang w:val="en-GB"/>
              </w:rPr>
              <w:t xml:space="preserve"> Qingdao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D77E3B" w14:textId="77777777" w:rsidR="00786096" w:rsidRPr="00817E31" w:rsidRDefault="00786096" w:rsidP="001C4C80">
            <w:pPr>
              <w:ind w:left="-57" w:right="-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Вміст заліза (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Fe</w:t>
            </w:r>
            <w:proofErr w:type="spellEnd"/>
            <w:r w:rsidRPr="00817E31">
              <w:rPr>
                <w:color w:val="000000"/>
                <w:spacing w:val="8"/>
                <w:sz w:val="28"/>
                <w:szCs w:val="28"/>
              </w:rPr>
              <w:t>): 64%; домішки кремнезему: 4%; домішки глинозему: 2%; домішки фосфору: 0,04%; домішки сірки: 0,01%; міцність на стиск: базова – 260 </w:t>
            </w: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даН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12891A" w14:textId="77777777" w:rsidR="00786096" w:rsidRPr="00817E31" w:rsidRDefault="00786096" w:rsidP="001C4C80">
            <w:pPr>
              <w:ind w:left="-57" w:right="-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22AB66" w14:textId="77777777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1632C2" w14:textId="77777777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50 000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A619FD" w14:textId="5B6B4054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2 – 8 тижнів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FCCC2" w14:textId="77777777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817E31">
              <w:rPr>
                <w:color w:val="000000"/>
                <w:spacing w:val="8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89F241D" w14:textId="5D2773CA" w:rsidR="00786096" w:rsidRPr="00817E31" w:rsidRDefault="00786096" w:rsidP="001C4C80">
            <w:pPr>
              <w:ind w:left="-57" w:right="-57"/>
              <w:jc w:val="center"/>
              <w:rPr>
                <w:color w:val="000000"/>
                <w:spacing w:val="8"/>
                <w:sz w:val="28"/>
                <w:szCs w:val="28"/>
              </w:rPr>
            </w:pPr>
            <w:proofErr w:type="spellStart"/>
            <w:r w:rsidRPr="00817E31">
              <w:rPr>
                <w:color w:val="000000"/>
                <w:spacing w:val="8"/>
                <w:sz w:val="28"/>
                <w:szCs w:val="28"/>
              </w:rPr>
              <w:t>Щоти-жня</w:t>
            </w:r>
            <w:proofErr w:type="spellEnd"/>
          </w:p>
        </w:tc>
      </w:tr>
      <w:tr w:rsidR="00786096" w:rsidRPr="00800EDC" w14:paraId="36F31A49" w14:textId="77777777" w:rsidTr="00C42E39">
        <w:trPr>
          <w:trHeight w:val="172"/>
        </w:trPr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14:paraId="4D5056E8" w14:textId="49A620F1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Руди та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концен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 xml:space="preserve">трати залізні,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вклю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чаючи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 випале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lastRenderedPageBreak/>
              <w:t>ний пірит (2601)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1E22E869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  <w:lang w:val="en-GB"/>
              </w:rPr>
              <w:lastRenderedPageBreak/>
              <w:t>Fastmarkets</w:t>
            </w:r>
            <w:proofErr w:type="spellEnd"/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800EDC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 MB/ Iron ore indices</w:t>
            </w:r>
            <w:r w:rsidRPr="00800EDC">
              <w:rPr>
                <w:rStyle w:val="afa"/>
                <w:color w:val="000000"/>
                <w:sz w:val="28"/>
                <w:szCs w:val="28"/>
                <w:lang w:val="en-GB"/>
              </w:rPr>
              <w:footnoteReference w:id="5"/>
            </w:r>
          </w:p>
        </w:tc>
        <w:tc>
          <w:tcPr>
            <w:tcW w:w="12765" w:type="dxa"/>
            <w:gridSpan w:val="8"/>
            <w:shd w:val="clear" w:color="auto" w:fill="auto"/>
            <w:noWrap/>
            <w:vAlign w:val="center"/>
            <w:hideMark/>
          </w:tcPr>
          <w:p w14:paraId="3C3ACDBA" w14:textId="77777777" w:rsidR="00786096" w:rsidRPr="00800EDC" w:rsidRDefault="00786096" w:rsidP="001C4C80">
            <w:pPr>
              <w:ind w:left="-57" w:right="-57"/>
              <w:rPr>
                <w:b/>
                <w:bCs/>
                <w:color w:val="181717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>Залізна руда:</w:t>
            </w:r>
          </w:p>
        </w:tc>
      </w:tr>
      <w:tr w:rsidR="00786096" w:rsidRPr="00800EDC" w14:paraId="74A8E936" w14:textId="77777777" w:rsidTr="00DA5DF7">
        <w:trPr>
          <w:trHeight w:val="285"/>
        </w:trPr>
        <w:tc>
          <w:tcPr>
            <w:tcW w:w="1412" w:type="dxa"/>
            <w:vMerge/>
            <w:vAlign w:val="center"/>
            <w:hideMark/>
          </w:tcPr>
          <w:p w14:paraId="27442176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7BC47585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E5C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Iron ore 62% Fe fines, </w:t>
            </w:r>
            <w:proofErr w:type="spellStart"/>
            <w:r w:rsidRPr="00800EDC">
              <w:rPr>
                <w:color w:val="000000"/>
                <w:sz w:val="28"/>
                <w:szCs w:val="28"/>
                <w:lang w:val="en-GB"/>
              </w:rPr>
              <w:t>cfr</w:t>
            </w:r>
            <w:proofErr w:type="spellEnd"/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 Qingdao (MBIOI-62)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79D0C1" w14:textId="4567595F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Вміст заліза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): 58% (базовий); 60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>63,5%;  вологість: 8% (базова), 10%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кремнезему: 3,5% (базові), 8%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глинозему: 2% (базові), 4%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.); домішки </w:t>
            </w:r>
            <w:r w:rsidRPr="00800EDC">
              <w:rPr>
                <w:color w:val="000000"/>
                <w:sz w:val="28"/>
                <w:szCs w:val="28"/>
              </w:rPr>
              <w:lastRenderedPageBreak/>
              <w:t>фосфору: 0,1% (базові), 0,15%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сірки: 0,02% (базові), 0,06%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втрати при прожарюванні (%DW): 4,7% (базові), 11%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.); розмір частинок: &lt;6,3 мм (&gt;90%) - базовий; мін. 90% &lt;10 мм;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 40% &lt;0,15 мм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4A5415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lastRenderedPageBreak/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88668D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D2D630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Мін. партія: 30 000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6FB44C" w14:textId="2A31E171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Протя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гом 8 тижнів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49EAD" w14:textId="6A9BDBC4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пред'яв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4282F3B" w14:textId="77777777" w:rsidR="00786096" w:rsidRPr="00800EDC" w:rsidRDefault="00786096" w:rsidP="001C4C8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3751D0EE" w14:textId="77777777" w:rsidTr="00C42E39">
        <w:trPr>
          <w:trHeight w:val="285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0F07A359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33124202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5E7B14CD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Iron ore 62% Fe low-alumina fines, </w:t>
            </w:r>
            <w:proofErr w:type="spellStart"/>
            <w:r w:rsidRPr="00800EDC">
              <w:rPr>
                <w:color w:val="000000"/>
                <w:sz w:val="28"/>
                <w:szCs w:val="28"/>
                <w:lang w:val="en-GB"/>
              </w:rPr>
              <w:t>cfr</w:t>
            </w:r>
            <w:proofErr w:type="spellEnd"/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 Qingdao</w:t>
            </w:r>
            <w:bookmarkStart w:id="1" w:name="_GoBack"/>
            <w:bookmarkEnd w:id="1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2D9E0A7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Вміст заліза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): 62% (базовий), 61-63,5%;  вологість: 9% (базова), 10%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кремнезему: 5% (базові), 7%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глинозему: 1,5% (базові), 1,9%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фосфору: 0,08% (базові), 0,09%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.); розмір частинок: &lt;10 мм (&gt;90%); мін. 35% &gt;1 мм;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 45% &lt;0,15 мм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8C3AE3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BBF698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$/смт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F02739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Мін. партія: 30 000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1D6EE0" w14:textId="3BC198AA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Протя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гом 10 тижнів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3377EB" w14:textId="3B7A13FA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пред'яв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38C4578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4E3EFCA2" w14:textId="77777777" w:rsidTr="00C42E39">
        <w:trPr>
          <w:trHeight w:val="285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58C9071D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3322B668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55BC8993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Iron ore 58% Fe fines, </w:t>
            </w:r>
            <w:proofErr w:type="spellStart"/>
            <w:r w:rsidRPr="00800EDC">
              <w:rPr>
                <w:color w:val="000000"/>
                <w:sz w:val="28"/>
                <w:szCs w:val="28"/>
                <w:lang w:val="en-GB"/>
              </w:rPr>
              <w:t>cfr</w:t>
            </w:r>
            <w:proofErr w:type="spellEnd"/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 Qingdao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CF6A56B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Вміст заліза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): 58% (базовий), 56-60%;  вологість: 8% (базова), 10%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кремнезему: 5,5% (базові), 9%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глинозему: 3,5% (базові), 5%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фосфору: 0,08% (базові), 0,15%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.); </w:t>
            </w:r>
            <w:r w:rsidRPr="00800EDC">
              <w:rPr>
                <w:color w:val="000000"/>
                <w:sz w:val="28"/>
                <w:szCs w:val="28"/>
              </w:rPr>
              <w:lastRenderedPageBreak/>
              <w:t>домішки сірки: 0,04% (базові), 0,07%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.); розмір частинок: &lt;6,3 мм (&gt;90%) - базовий; мін. 90% &lt;10 мм;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 40% &lt;0,15 мм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34CB9E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lastRenderedPageBreak/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744CC1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17896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Мін. партія: 30 000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6BB842" w14:textId="050AC735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Протя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гом 8 тижнів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888470" w14:textId="00462BCF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пред'яв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34D799C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782B01CF" w14:textId="77777777" w:rsidTr="00C42E39">
        <w:trPr>
          <w:trHeight w:val="285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616EBE13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707ECCF8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4B8A3FC7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Iron ore 58% Fe fines high-grade premium, </w:t>
            </w:r>
            <w:proofErr w:type="spellStart"/>
            <w:r w:rsidRPr="00800EDC">
              <w:rPr>
                <w:color w:val="000000"/>
                <w:sz w:val="28"/>
                <w:szCs w:val="28"/>
                <w:lang w:val="en-GB"/>
              </w:rPr>
              <w:t>cfr</w:t>
            </w:r>
            <w:proofErr w:type="spellEnd"/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 Qingdao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BD8E89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Вміст заліза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): 58%; вологість: 8%; домішки кремнезему: 5,5%; домішки глинозему: 1,5%; домішки фосфору: 0,05%; домішки сірки: 0,01%; розмір частинок: &lt;10 мм (&gt;90%)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11DE0F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80B972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5715A4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Мін. партія: 30 000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E61C81" w14:textId="3BC21285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Протя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гом 8 тижнів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0583B" w14:textId="4C4C555E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пред'яв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7A5A155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86096" w:rsidRPr="00800EDC" w14:paraId="55E0F697" w14:textId="77777777" w:rsidTr="00C42E39">
        <w:trPr>
          <w:trHeight w:val="285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24F14A6D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57C1048C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22D85D9B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Iron ore 65% Fe blast furnace pellet, </w:t>
            </w:r>
            <w:proofErr w:type="spellStart"/>
            <w:r w:rsidRPr="00800EDC">
              <w:rPr>
                <w:color w:val="000000"/>
                <w:sz w:val="28"/>
                <w:szCs w:val="28"/>
                <w:lang w:val="en-GB"/>
              </w:rPr>
              <w:t>cfr</w:t>
            </w:r>
            <w:proofErr w:type="spellEnd"/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 Qingdao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18BC89E" w14:textId="1AA3D4B2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Вміст заліза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): 65% (базовий), 60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>70%; вологість: 2,0%/DW (базова), 3,0%/DW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кремнезему: 4,5% (базові), 6%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глинозему: 0,4% (базові), 0,8%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фосфору: 0,03% (базові), 0,05%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сірки: 0,01% (базові), 0,02%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розмір частинок: &gt;10 мм (&gt;90%); міцність на стиск: базова - 250 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даН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, мін. - 200 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даН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9C2FE9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E6E7AB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5265CA" w14:textId="77777777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Мін. партія: 10 000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17A19E" w14:textId="2292CAC3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Протя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гом 8 тижнів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9FFCD1" w14:textId="3E4E09EB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Акреди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пред'яв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6B2D6A3" w14:textId="201F44E3" w:rsidR="00786096" w:rsidRPr="00800EDC" w:rsidRDefault="00786096" w:rsidP="001C4C80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Щоти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жня</w:t>
            </w:r>
            <w:proofErr w:type="spellEnd"/>
          </w:p>
        </w:tc>
      </w:tr>
      <w:tr w:rsidR="00786096" w:rsidRPr="00800EDC" w14:paraId="20C12A25" w14:textId="77777777" w:rsidTr="00C42E39">
        <w:trPr>
          <w:trHeight w:val="285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3260F4B8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4C9905F8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2586CDBE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Iron ore 66% Fe concentrate, </w:t>
            </w:r>
            <w:proofErr w:type="spellStart"/>
            <w:r w:rsidRPr="00800EDC">
              <w:rPr>
                <w:color w:val="000000"/>
                <w:sz w:val="28"/>
                <w:szCs w:val="28"/>
                <w:lang w:val="en-GB"/>
              </w:rPr>
              <w:t>cfr</w:t>
            </w:r>
            <w:proofErr w:type="spellEnd"/>
            <w:r w:rsidRPr="00800EDC">
              <w:rPr>
                <w:color w:val="000000"/>
                <w:sz w:val="28"/>
                <w:szCs w:val="28"/>
                <w:lang w:val="en-GB"/>
              </w:rPr>
              <w:t xml:space="preserve"> Qingdao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F8FB2E9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Вміст заліза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): 66% (базовий), 63-70%;  вологість:  8,0%/DW (базова),  11,0%/DW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кремнезему: 4,5% (базові), 9%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глинозему: 0,5% (базові), 2%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фосфору: 0,02% (базові), 0,06%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сірки: 0,03% (базові), 0,10% (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.); домішки титану: 0,05% (базові), максимум 0,3%; розмір частинок: &lt;15 мм (&gt;80%)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CF7A07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8908CD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238B66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Мін. партія: 10 000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7833F" w14:textId="6AAF7815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Протя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гом 8 тижнів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62F4C2" w14:textId="79545CF3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Акреди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пред'яв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2548D65" w14:textId="0E0F7793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Щоти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жня</w:t>
            </w:r>
            <w:proofErr w:type="spellEnd"/>
          </w:p>
        </w:tc>
      </w:tr>
      <w:tr w:rsidR="00786096" w:rsidRPr="00800EDC" w14:paraId="601ADAA4" w14:textId="77777777" w:rsidTr="00C42E39">
        <w:trPr>
          <w:trHeight w:val="285"/>
        </w:trPr>
        <w:tc>
          <w:tcPr>
            <w:tcW w:w="1412" w:type="dxa"/>
            <w:vMerge/>
            <w:vAlign w:val="center"/>
            <w:hideMark/>
          </w:tcPr>
          <w:p w14:paraId="2D7A87BD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50B61D46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shd w:val="clear" w:color="auto" w:fill="auto"/>
            <w:vAlign w:val="center"/>
            <w:hideMark/>
          </w:tcPr>
          <w:p w14:paraId="758DE86F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Коригування 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Iron</w:t>
            </w:r>
            <w:proofErr w:type="spellEnd"/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ore</w:t>
            </w:r>
            <w:proofErr w:type="spellEnd"/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 62% 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EDC">
              <w:rPr>
                <w:b/>
                <w:bCs/>
                <w:color w:val="000000"/>
                <w:sz w:val="28"/>
                <w:szCs w:val="28"/>
              </w:rPr>
              <w:t>fine</w:t>
            </w:r>
            <w:proofErr w:type="spellEnd"/>
            <w:r w:rsidRPr="00800EDC">
              <w:rPr>
                <w:b/>
                <w:bCs/>
                <w:color w:val="000000"/>
                <w:sz w:val="28"/>
                <w:szCs w:val="28"/>
              </w:rPr>
              <w:t xml:space="preserve"> на якість:</w:t>
            </w:r>
          </w:p>
        </w:tc>
      </w:tr>
      <w:tr w:rsidR="00786096" w:rsidRPr="00800EDC" w14:paraId="423102B0" w14:textId="77777777" w:rsidTr="00C42E39">
        <w:trPr>
          <w:trHeight w:val="285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0142AA36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75888AEB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12464725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на вміст заліза (індекс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 -VIU)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D241981" w14:textId="75D270C6" w:rsidR="00786096" w:rsidRPr="00800EDC" w:rsidRDefault="00786096" w:rsidP="007860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Вартість залізної руди при X% заліза = MBIOI62 + (різниця в 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 від 62% * індекс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-VIU).</w:t>
            </w:r>
            <w:r w:rsidRPr="00786096">
              <w:rPr>
                <w:color w:val="000000"/>
                <w:sz w:val="28"/>
                <w:szCs w:val="28"/>
              </w:rPr>
              <w:t xml:space="preserve"> </w:t>
            </w:r>
            <w:r w:rsidRPr="00800EDC">
              <w:rPr>
                <w:color w:val="000000"/>
                <w:sz w:val="28"/>
                <w:szCs w:val="28"/>
              </w:rPr>
              <w:t>Розраховується за даними в діапазоні 60,0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 xml:space="preserve">63,5%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Fe.Оптимізований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 діапазон: 60-63,5%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F33324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FDDEA4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532F5E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4CF14F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D2141A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85A1052" w14:textId="02A030A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Щоти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жня</w:t>
            </w:r>
            <w:proofErr w:type="spellEnd"/>
          </w:p>
        </w:tc>
      </w:tr>
      <w:tr w:rsidR="00786096" w:rsidRPr="00800EDC" w14:paraId="142E6D9E" w14:textId="77777777" w:rsidTr="00C42E39">
        <w:trPr>
          <w:trHeight w:val="285"/>
        </w:trPr>
        <w:tc>
          <w:tcPr>
            <w:tcW w:w="1412" w:type="dxa"/>
            <w:vMerge/>
            <w:vAlign w:val="center"/>
            <w:hideMark/>
          </w:tcPr>
          <w:p w14:paraId="6D40FF2A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7189D74E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5015BEA6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на вміст кремнезему (індекс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Si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-VIU)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D3FD51F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Вартість залізної руди при X% кремнезему = MBIOI62 + (різниця в 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Si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 від 3,5% * індекс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Si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-VIU).</w:t>
            </w:r>
            <w:r w:rsidRPr="00800EDC">
              <w:rPr>
                <w:color w:val="000000"/>
                <w:sz w:val="28"/>
                <w:szCs w:val="28"/>
              </w:rPr>
              <w:br/>
              <w:t xml:space="preserve">Розраховується за даними в </w:t>
            </w:r>
            <w:r w:rsidRPr="00800EDC">
              <w:rPr>
                <w:color w:val="000000"/>
                <w:sz w:val="28"/>
                <w:szCs w:val="28"/>
              </w:rPr>
              <w:lastRenderedPageBreak/>
              <w:t xml:space="preserve">діапазоні 60-63,5%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</w:t>
            </w:r>
            <w:r w:rsidRPr="00800EDC">
              <w:rPr>
                <w:color w:val="000000"/>
                <w:sz w:val="28"/>
                <w:szCs w:val="28"/>
              </w:rPr>
              <w:br/>
              <w:t xml:space="preserve">Оптимізований діапазон: 3,5-9%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Si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DFF8E7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lastRenderedPageBreak/>
              <w:t>CFR порт Циндао (Китай)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5C8C75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855CD6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477302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13D18C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E5A95B8" w14:textId="12A3D1EB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Щоти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жня</w:t>
            </w:r>
            <w:proofErr w:type="spellEnd"/>
          </w:p>
        </w:tc>
      </w:tr>
      <w:tr w:rsidR="00786096" w:rsidRPr="00800EDC" w14:paraId="77BE3E5E" w14:textId="77777777" w:rsidTr="00C42E39">
        <w:trPr>
          <w:trHeight w:val="285"/>
        </w:trPr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542FFB99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4FD3F512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116DA13D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на вміст глинозему (індекс AI-VIU)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CF51A4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 xml:space="preserve">Вартість залізної руди при X% глинозему = MBIOI62 + (різниця в 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Al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 xml:space="preserve"> від 2% * індекс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Al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-VIU).</w:t>
            </w:r>
            <w:r w:rsidRPr="00800EDC">
              <w:rPr>
                <w:color w:val="000000"/>
                <w:sz w:val="28"/>
                <w:szCs w:val="28"/>
              </w:rPr>
              <w:br/>
              <w:t xml:space="preserve">Розраховується на основі даних в діапазоні 60-63,5%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</w:t>
            </w:r>
            <w:r w:rsidRPr="00800EDC">
              <w:rPr>
                <w:color w:val="000000"/>
                <w:sz w:val="28"/>
                <w:szCs w:val="28"/>
              </w:rPr>
              <w:br/>
              <w:t xml:space="preserve">Оптимізований діапазон: 1-3,5%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Al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7BC80F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B6CC3A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C5B2C0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6735E3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8AF989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6940631" w14:textId="1E543E12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800EDC">
              <w:rPr>
                <w:color w:val="000000"/>
                <w:sz w:val="28"/>
                <w:szCs w:val="28"/>
              </w:rPr>
              <w:t>Щоти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жня</w:t>
            </w:r>
            <w:proofErr w:type="spellEnd"/>
          </w:p>
        </w:tc>
      </w:tr>
      <w:tr w:rsidR="00786096" w:rsidRPr="00800EDC" w14:paraId="00AA6B6A" w14:textId="77777777" w:rsidTr="00C42E39">
        <w:trPr>
          <w:trHeight w:val="285"/>
        </w:trPr>
        <w:tc>
          <w:tcPr>
            <w:tcW w:w="1412" w:type="dxa"/>
            <w:vMerge/>
            <w:vAlign w:val="center"/>
            <w:hideMark/>
          </w:tcPr>
          <w:p w14:paraId="586BA1AB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34261156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3373DF84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на вміст фосфору (індекс P-VIU)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52AB88" w14:textId="22C72879" w:rsidR="00786096" w:rsidRPr="00800EDC" w:rsidRDefault="00786096" w:rsidP="00975EE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Вартість залізної руди при X% фосфору = MBIOI62 + (різниця в 0,01% P від 0,1% * індекс P-VIU).</w:t>
            </w:r>
            <w:r w:rsidRPr="00800EDC">
              <w:rPr>
                <w:color w:val="000000"/>
                <w:sz w:val="28"/>
                <w:szCs w:val="28"/>
              </w:rPr>
              <w:br/>
              <w:t>Розраховано на основі даних в діапазоні 60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 xml:space="preserve">63,5% </w:t>
            </w:r>
            <w:proofErr w:type="spellStart"/>
            <w:r w:rsidRPr="00800EDC">
              <w:rPr>
                <w:color w:val="000000"/>
                <w:sz w:val="28"/>
                <w:szCs w:val="28"/>
              </w:rPr>
              <w:t>Fe</w:t>
            </w:r>
            <w:proofErr w:type="spellEnd"/>
            <w:r w:rsidRPr="00800EDC">
              <w:rPr>
                <w:color w:val="000000"/>
                <w:sz w:val="28"/>
                <w:szCs w:val="28"/>
              </w:rPr>
              <w:t>.</w:t>
            </w:r>
            <w:r w:rsidRPr="00800EDC">
              <w:rPr>
                <w:color w:val="000000"/>
                <w:sz w:val="28"/>
                <w:szCs w:val="28"/>
              </w:rPr>
              <w:br/>
              <w:t>Оптимізований діапазон: 0,04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00EDC">
              <w:rPr>
                <w:color w:val="000000"/>
                <w:sz w:val="28"/>
                <w:szCs w:val="28"/>
              </w:rPr>
              <w:t>0,13% 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8B85C8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CFR порт Циндао (Китай)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98096D" w14:textId="77777777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AE3DD0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863CA4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D129FB" w14:textId="77777777" w:rsidR="00786096" w:rsidRPr="00800EDC" w:rsidRDefault="00786096" w:rsidP="00975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9446A2F" w14:textId="3C03CF1E" w:rsidR="00786096" w:rsidRPr="00800EDC" w:rsidRDefault="00786096" w:rsidP="00096F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00EDC">
              <w:rPr>
                <w:color w:val="000000"/>
                <w:sz w:val="28"/>
                <w:szCs w:val="28"/>
              </w:rPr>
              <w:t>Щоти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0EDC">
              <w:rPr>
                <w:color w:val="000000"/>
                <w:sz w:val="28"/>
                <w:szCs w:val="28"/>
              </w:rPr>
              <w:t>жня</w:t>
            </w:r>
          </w:p>
        </w:tc>
      </w:tr>
    </w:tbl>
    <w:p w14:paraId="5F6AC3FD" w14:textId="1B09B78F" w:rsidR="00611E58" w:rsidRPr="00800EDC" w:rsidRDefault="00420A11" w:rsidP="00420A11">
      <w:pPr>
        <w:shd w:val="clear" w:color="auto" w:fill="FFFFFF"/>
        <w:tabs>
          <w:tab w:val="left" w:pos="1134"/>
        </w:tabs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sectPr w:rsidR="00611E58" w:rsidRPr="00800EDC" w:rsidSect="00C070E9">
      <w:headerReference w:type="even" r:id="rId8"/>
      <w:headerReference w:type="default" r:id="rId9"/>
      <w:footerReference w:type="default" r:id="rId10"/>
      <w:pgSz w:w="16838" w:h="11906" w:orient="landscape"/>
      <w:pgMar w:top="1418" w:right="737" w:bottom="567" w:left="73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AA9EE" w14:textId="77777777" w:rsidR="00974EFE" w:rsidRDefault="00974EFE">
      <w:r>
        <w:separator/>
      </w:r>
    </w:p>
  </w:endnote>
  <w:endnote w:type="continuationSeparator" w:id="0">
    <w:p w14:paraId="7A5E3AC0" w14:textId="77777777" w:rsidR="00974EFE" w:rsidRDefault="0097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9C3C" w14:textId="2D4B8B32" w:rsidR="00C42E39" w:rsidRDefault="00C42E39">
    <w:pPr>
      <w:pStyle w:val="aff0"/>
      <w:jc w:val="center"/>
    </w:pPr>
  </w:p>
  <w:p w14:paraId="781E09B2" w14:textId="77777777" w:rsidR="00C42E39" w:rsidRDefault="00C42E39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A1935" w14:textId="77777777" w:rsidR="00974EFE" w:rsidRDefault="00974EFE">
      <w:r>
        <w:separator/>
      </w:r>
    </w:p>
  </w:footnote>
  <w:footnote w:type="continuationSeparator" w:id="0">
    <w:p w14:paraId="6E764198" w14:textId="77777777" w:rsidR="00974EFE" w:rsidRDefault="00974EFE">
      <w:r>
        <w:continuationSeparator/>
      </w:r>
    </w:p>
  </w:footnote>
  <w:footnote w:id="1">
    <w:p w14:paraId="24E768EC" w14:textId="77777777" w:rsidR="00C42E39" w:rsidRPr="00221AE1" w:rsidRDefault="00C42E39" w:rsidP="00611E58">
      <w:pPr>
        <w:pStyle w:val="af8"/>
        <w:rPr>
          <w:sz w:val="18"/>
          <w:szCs w:val="18"/>
        </w:rPr>
      </w:pPr>
      <w:r w:rsidRPr="00221AE1">
        <w:rPr>
          <w:rStyle w:val="afa"/>
          <w:sz w:val="18"/>
          <w:szCs w:val="18"/>
        </w:rPr>
        <w:footnoteRef/>
      </w:r>
      <w:r w:rsidRPr="00221AE1">
        <w:rPr>
          <w:sz w:val="18"/>
          <w:szCs w:val="18"/>
        </w:rPr>
        <w:t xml:space="preserve"> https://www.spglobal.com/platts/en/products-services/metals/sbb-steel-markets-daily</w:t>
      </w:r>
    </w:p>
  </w:footnote>
  <w:footnote w:id="2">
    <w:p w14:paraId="5CB0EE0A" w14:textId="77777777" w:rsidR="00C42E39" w:rsidRPr="00336590" w:rsidRDefault="00C42E39" w:rsidP="00611E58">
      <w:pPr>
        <w:pStyle w:val="af8"/>
        <w:rPr>
          <w:lang w:val="ru-RU"/>
        </w:rPr>
      </w:pPr>
      <w:r w:rsidRPr="00221AE1">
        <w:rPr>
          <w:rStyle w:val="afa"/>
          <w:sz w:val="18"/>
          <w:szCs w:val="18"/>
        </w:rPr>
        <w:footnoteRef/>
      </w:r>
      <w:r w:rsidRPr="00221AE1">
        <w:rPr>
          <w:sz w:val="18"/>
          <w:szCs w:val="18"/>
        </w:rPr>
        <w:t xml:space="preserve"> Суха метрична тонна.</w:t>
      </w:r>
    </w:p>
  </w:footnote>
  <w:footnote w:id="3">
    <w:p w14:paraId="0AA8E5D7" w14:textId="77777777" w:rsidR="00C42E39" w:rsidRPr="00221AE1" w:rsidRDefault="00C42E39" w:rsidP="00611E58">
      <w:pPr>
        <w:pStyle w:val="af8"/>
        <w:rPr>
          <w:sz w:val="18"/>
          <w:szCs w:val="18"/>
        </w:rPr>
      </w:pPr>
      <w:r w:rsidRPr="00221AE1">
        <w:rPr>
          <w:rStyle w:val="afa"/>
          <w:sz w:val="18"/>
          <w:szCs w:val="18"/>
        </w:rPr>
        <w:footnoteRef/>
      </w:r>
      <w:r w:rsidRPr="00221AE1">
        <w:rPr>
          <w:sz w:val="18"/>
          <w:szCs w:val="18"/>
        </w:rPr>
        <w:t xml:space="preserve"> Середнє арифметичне оцінок 0,09-0,10% P, 0,10-0,11% P та 0,11-0,12% P.</w:t>
      </w:r>
    </w:p>
  </w:footnote>
  <w:footnote w:id="4">
    <w:p w14:paraId="0C862FFE" w14:textId="77777777" w:rsidR="00786096" w:rsidRPr="00221AE1" w:rsidRDefault="00786096" w:rsidP="00611E58">
      <w:pPr>
        <w:pStyle w:val="af8"/>
        <w:rPr>
          <w:sz w:val="18"/>
          <w:szCs w:val="18"/>
        </w:rPr>
      </w:pPr>
      <w:r w:rsidRPr="00221AE1">
        <w:rPr>
          <w:rStyle w:val="afa"/>
          <w:sz w:val="18"/>
          <w:szCs w:val="18"/>
        </w:rPr>
        <w:footnoteRef/>
      </w:r>
      <w:r w:rsidRPr="00221AE1">
        <w:rPr>
          <w:sz w:val="18"/>
          <w:szCs w:val="18"/>
        </w:rPr>
        <w:t xml:space="preserve"> </w:t>
      </w:r>
      <w:r w:rsidRPr="00221AE1">
        <w:rPr>
          <w:color w:val="000000"/>
          <w:sz w:val="18"/>
          <w:szCs w:val="18"/>
        </w:rPr>
        <w:t>https://www.argusmedia.com/ru/metals/argus-ferrous-markets</w:t>
      </w:r>
    </w:p>
  </w:footnote>
  <w:footnote w:id="5">
    <w:p w14:paraId="12EBD04F" w14:textId="77777777" w:rsidR="00786096" w:rsidRPr="00221AE1" w:rsidRDefault="00786096" w:rsidP="00611E58">
      <w:pPr>
        <w:shd w:val="clear" w:color="auto" w:fill="FFFFFF"/>
        <w:tabs>
          <w:tab w:val="left" w:pos="1134"/>
        </w:tabs>
        <w:spacing w:after="120"/>
        <w:jc w:val="both"/>
        <w:textAlignment w:val="baseline"/>
        <w:rPr>
          <w:sz w:val="18"/>
          <w:szCs w:val="18"/>
        </w:rPr>
      </w:pPr>
      <w:r w:rsidRPr="00221AE1">
        <w:rPr>
          <w:rStyle w:val="afa"/>
          <w:sz w:val="18"/>
          <w:szCs w:val="18"/>
        </w:rPr>
        <w:footnoteRef/>
      </w:r>
      <w:r w:rsidRPr="00221AE1">
        <w:rPr>
          <w:sz w:val="18"/>
          <w:szCs w:val="18"/>
        </w:rPr>
        <w:t xml:space="preserve"> </w:t>
      </w:r>
      <w:r w:rsidRPr="00221AE1">
        <w:rPr>
          <w:color w:val="000000"/>
          <w:sz w:val="18"/>
          <w:szCs w:val="18"/>
        </w:rPr>
        <w:t>https://www.fastmarkets.com/commodities/ores-and-alloys/price-list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21C3" w14:textId="77777777" w:rsidR="00C42E39" w:rsidRDefault="00C42E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6A9DE27F" w14:textId="77777777" w:rsidR="00C42E39" w:rsidRDefault="00C42E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60705DE" w14:textId="77777777" w:rsidR="00C42E39" w:rsidRDefault="00C42E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1678E66D" w14:textId="4CAF9122" w:rsidR="00C42E39" w:rsidRDefault="00C42E39"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72C8FBB" w14:textId="77777777" w:rsidR="00C42E39" w:rsidRDefault="00C42E39"/>
  <w:p w14:paraId="4392D240" w14:textId="77777777" w:rsidR="00C42E39" w:rsidRDefault="00C42E3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066674"/>
      <w:docPartObj>
        <w:docPartGallery w:val="Page Numbers (Top of Page)"/>
        <w:docPartUnique/>
      </w:docPartObj>
    </w:sdtPr>
    <w:sdtEndPr/>
    <w:sdtContent>
      <w:p w14:paraId="299CE391" w14:textId="749C43E8" w:rsidR="00C42E39" w:rsidRDefault="00C42E39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A2">
          <w:rPr>
            <w:noProof/>
          </w:rPr>
          <w:t>10</w:t>
        </w:r>
        <w:r>
          <w:fldChar w:fldCharType="end"/>
        </w:r>
      </w:p>
      <w:p w14:paraId="5C16820B" w14:textId="73F950AF" w:rsidR="00C42E39" w:rsidRDefault="00C42E39">
        <w:pPr>
          <w:pStyle w:val="aff2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Продовження додатка</w:t>
        </w:r>
      </w:p>
    </w:sdtContent>
  </w:sdt>
  <w:p w14:paraId="46D1D833" w14:textId="77777777" w:rsidR="00C42E39" w:rsidRDefault="00C42E3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C41"/>
    <w:multiLevelType w:val="multilevel"/>
    <w:tmpl w:val="403A5C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1" w15:restartNumberingAfterBreak="0">
    <w:nsid w:val="019C5DA5"/>
    <w:multiLevelType w:val="hybridMultilevel"/>
    <w:tmpl w:val="77C4F7BA"/>
    <w:lvl w:ilvl="0" w:tplc="B4FEFC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7A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2D4692"/>
    <w:multiLevelType w:val="hybridMultilevel"/>
    <w:tmpl w:val="2556A0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2E0"/>
    <w:multiLevelType w:val="multilevel"/>
    <w:tmpl w:val="BCE8B4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" w15:restartNumberingAfterBreak="0">
    <w:nsid w:val="078B0015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A72723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7" w15:restartNumberingAfterBreak="0">
    <w:nsid w:val="0D7D22CF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FE09B6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FF43275"/>
    <w:multiLevelType w:val="multilevel"/>
    <w:tmpl w:val="4D066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1FC14D5"/>
    <w:multiLevelType w:val="hybridMultilevel"/>
    <w:tmpl w:val="E062A3C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1">
      <w:start w:val="1"/>
      <w:numFmt w:val="decimal"/>
      <w:lvlText w:val="%2)"/>
      <w:lvlJc w:val="left"/>
      <w:pPr>
        <w:ind w:left="2007" w:hanging="360"/>
      </w:pPr>
    </w:lvl>
    <w:lvl w:ilvl="2" w:tplc="1D4A13F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155C27"/>
    <w:multiLevelType w:val="multilevel"/>
    <w:tmpl w:val="1E68B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B28066D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D312753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C2424C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722C2F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F3616B4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F884AFB"/>
    <w:multiLevelType w:val="multilevel"/>
    <w:tmpl w:val="DCDA2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02A2992"/>
    <w:multiLevelType w:val="multilevel"/>
    <w:tmpl w:val="0CC8B7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19" w15:restartNumberingAfterBreak="0">
    <w:nsid w:val="209B1FF9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7A649DD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DFB24EB"/>
    <w:multiLevelType w:val="hybridMultilevel"/>
    <w:tmpl w:val="A40E14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E72FB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5E6D23"/>
    <w:multiLevelType w:val="multilevel"/>
    <w:tmpl w:val="3D1005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0C82819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27E45F7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6" w15:restartNumberingAfterBreak="0">
    <w:nsid w:val="364F33EE"/>
    <w:multiLevelType w:val="multilevel"/>
    <w:tmpl w:val="A8683D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7" w15:restartNumberingAfterBreak="0">
    <w:nsid w:val="37E20A56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9C915B1"/>
    <w:multiLevelType w:val="multilevel"/>
    <w:tmpl w:val="73D66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3CBA5B36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EB8655B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F0C79E7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05B31AD"/>
    <w:multiLevelType w:val="multilevel"/>
    <w:tmpl w:val="F0605B9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20633EE"/>
    <w:multiLevelType w:val="multilevel"/>
    <w:tmpl w:val="BD7A7B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3183081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43335024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4A444FC8"/>
    <w:multiLevelType w:val="multilevel"/>
    <w:tmpl w:val="EC8E9F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7" w15:restartNumberingAfterBreak="0">
    <w:nsid w:val="4B041BE8"/>
    <w:multiLevelType w:val="hybridMultilevel"/>
    <w:tmpl w:val="AB869F3E"/>
    <w:lvl w:ilvl="0" w:tplc="A5A05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C256116"/>
    <w:multiLevelType w:val="hybridMultilevel"/>
    <w:tmpl w:val="9F2490BE"/>
    <w:lvl w:ilvl="0" w:tplc="65828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6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ED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47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69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4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4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F6509F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FC4530F"/>
    <w:multiLevelType w:val="multilevel"/>
    <w:tmpl w:val="68E0E3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50E81451"/>
    <w:multiLevelType w:val="hybridMultilevel"/>
    <w:tmpl w:val="24842964"/>
    <w:lvl w:ilvl="0" w:tplc="2FBC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A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ED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A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EC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5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E7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1155A1E"/>
    <w:multiLevelType w:val="multilevel"/>
    <w:tmpl w:val="D61EE92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552C4E48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9A30E3C"/>
    <w:multiLevelType w:val="hybridMultilevel"/>
    <w:tmpl w:val="DDB04802"/>
    <w:lvl w:ilvl="0" w:tplc="F9FA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F121D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CCF384C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707E"/>
    <w:multiLevelType w:val="hybridMultilevel"/>
    <w:tmpl w:val="74DA6B84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FE52DD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2F404D2"/>
    <w:multiLevelType w:val="hybridMultilevel"/>
    <w:tmpl w:val="30266EE4"/>
    <w:lvl w:ilvl="0" w:tplc="6A7A24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3B84B04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61F0E2E"/>
    <w:multiLevelType w:val="multilevel"/>
    <w:tmpl w:val="44AA82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2" w15:restartNumberingAfterBreak="0">
    <w:nsid w:val="66F45B59"/>
    <w:multiLevelType w:val="multilevel"/>
    <w:tmpl w:val="AE7A3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3" w15:restartNumberingAfterBreak="0">
    <w:nsid w:val="6ACB45F2"/>
    <w:multiLevelType w:val="hybridMultilevel"/>
    <w:tmpl w:val="46709902"/>
    <w:lvl w:ilvl="0" w:tplc="1D4A13F2">
      <w:start w:val="1"/>
      <w:numFmt w:val="decimal"/>
      <w:lvlText w:val="%1."/>
      <w:lvlJc w:val="left"/>
      <w:pPr>
        <w:ind w:left="29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B005D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EE34C7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6" w15:restartNumberingAfterBreak="0">
    <w:nsid w:val="6D1C0E8C"/>
    <w:multiLevelType w:val="multilevel"/>
    <w:tmpl w:val="A476E7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57" w15:restartNumberingAfterBreak="0">
    <w:nsid w:val="70042C6F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28B1B27"/>
    <w:multiLevelType w:val="multilevel"/>
    <w:tmpl w:val="DEB6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9" w15:restartNumberingAfterBreak="0">
    <w:nsid w:val="752B53A2"/>
    <w:multiLevelType w:val="multilevel"/>
    <w:tmpl w:val="503EA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A624836"/>
    <w:multiLevelType w:val="multilevel"/>
    <w:tmpl w:val="4130267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1" w15:restartNumberingAfterBreak="0">
    <w:nsid w:val="7D0A2C3A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E11171A"/>
    <w:multiLevelType w:val="multilevel"/>
    <w:tmpl w:val="F5A0B83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9"/>
  </w:num>
  <w:num w:numId="2">
    <w:abstractNumId w:val="15"/>
  </w:num>
  <w:num w:numId="3">
    <w:abstractNumId w:val="60"/>
  </w:num>
  <w:num w:numId="4">
    <w:abstractNumId w:val="10"/>
  </w:num>
  <w:num w:numId="5">
    <w:abstractNumId w:val="49"/>
  </w:num>
  <w:num w:numId="6">
    <w:abstractNumId w:val="53"/>
  </w:num>
  <w:num w:numId="7">
    <w:abstractNumId w:val="28"/>
  </w:num>
  <w:num w:numId="8">
    <w:abstractNumId w:val="31"/>
  </w:num>
  <w:num w:numId="9">
    <w:abstractNumId w:val="13"/>
  </w:num>
  <w:num w:numId="10">
    <w:abstractNumId w:val="16"/>
  </w:num>
  <w:num w:numId="11">
    <w:abstractNumId w:val="5"/>
  </w:num>
  <w:num w:numId="12">
    <w:abstractNumId w:val="17"/>
  </w:num>
  <w:num w:numId="13">
    <w:abstractNumId w:val="7"/>
  </w:num>
  <w:num w:numId="14">
    <w:abstractNumId w:val="58"/>
  </w:num>
  <w:num w:numId="15">
    <w:abstractNumId w:val="45"/>
  </w:num>
  <w:num w:numId="16">
    <w:abstractNumId w:val="4"/>
  </w:num>
  <w:num w:numId="17">
    <w:abstractNumId w:val="40"/>
  </w:num>
  <w:num w:numId="18">
    <w:abstractNumId w:val="47"/>
  </w:num>
  <w:num w:numId="19">
    <w:abstractNumId w:val="51"/>
  </w:num>
  <w:num w:numId="20">
    <w:abstractNumId w:val="12"/>
  </w:num>
  <w:num w:numId="21">
    <w:abstractNumId w:val="20"/>
  </w:num>
  <w:num w:numId="22">
    <w:abstractNumId w:val="22"/>
  </w:num>
  <w:num w:numId="23">
    <w:abstractNumId w:val="35"/>
  </w:num>
  <w:num w:numId="24">
    <w:abstractNumId w:val="55"/>
  </w:num>
  <w:num w:numId="25">
    <w:abstractNumId w:val="6"/>
  </w:num>
  <w:num w:numId="26">
    <w:abstractNumId w:val="2"/>
  </w:num>
  <w:num w:numId="27">
    <w:abstractNumId w:val="14"/>
  </w:num>
  <w:num w:numId="28">
    <w:abstractNumId w:val="24"/>
  </w:num>
  <w:num w:numId="29">
    <w:abstractNumId w:val="46"/>
  </w:num>
  <w:num w:numId="30">
    <w:abstractNumId w:val="1"/>
  </w:num>
  <w:num w:numId="31">
    <w:abstractNumId w:val="21"/>
  </w:num>
  <w:num w:numId="32">
    <w:abstractNumId w:val="38"/>
  </w:num>
  <w:num w:numId="33">
    <w:abstractNumId w:val="41"/>
  </w:num>
  <w:num w:numId="34">
    <w:abstractNumId w:val="11"/>
  </w:num>
  <w:num w:numId="35">
    <w:abstractNumId w:val="62"/>
  </w:num>
  <w:num w:numId="36">
    <w:abstractNumId w:val="37"/>
  </w:num>
  <w:num w:numId="37">
    <w:abstractNumId w:val="30"/>
  </w:num>
  <w:num w:numId="38">
    <w:abstractNumId w:val="50"/>
  </w:num>
  <w:num w:numId="39">
    <w:abstractNumId w:val="29"/>
  </w:num>
  <w:num w:numId="40">
    <w:abstractNumId w:val="56"/>
  </w:num>
  <w:num w:numId="41">
    <w:abstractNumId w:val="43"/>
  </w:num>
  <w:num w:numId="42">
    <w:abstractNumId w:val="3"/>
  </w:num>
  <w:num w:numId="43">
    <w:abstractNumId w:val="18"/>
  </w:num>
  <w:num w:numId="44">
    <w:abstractNumId w:val="39"/>
  </w:num>
  <w:num w:numId="45">
    <w:abstractNumId w:val="52"/>
  </w:num>
  <w:num w:numId="46">
    <w:abstractNumId w:val="26"/>
  </w:num>
  <w:num w:numId="47">
    <w:abstractNumId w:val="54"/>
  </w:num>
  <w:num w:numId="48">
    <w:abstractNumId w:val="48"/>
  </w:num>
  <w:num w:numId="49">
    <w:abstractNumId w:val="9"/>
  </w:num>
  <w:num w:numId="50">
    <w:abstractNumId w:val="27"/>
  </w:num>
  <w:num w:numId="51">
    <w:abstractNumId w:val="8"/>
  </w:num>
  <w:num w:numId="52">
    <w:abstractNumId w:val="57"/>
  </w:num>
  <w:num w:numId="53">
    <w:abstractNumId w:val="44"/>
  </w:num>
  <w:num w:numId="54">
    <w:abstractNumId w:val="61"/>
  </w:num>
  <w:num w:numId="55">
    <w:abstractNumId w:val="19"/>
  </w:num>
  <w:num w:numId="56">
    <w:abstractNumId w:val="25"/>
  </w:num>
  <w:num w:numId="57">
    <w:abstractNumId w:val="0"/>
  </w:num>
  <w:num w:numId="58">
    <w:abstractNumId w:val="36"/>
  </w:num>
  <w:num w:numId="59">
    <w:abstractNumId w:val="23"/>
  </w:num>
  <w:num w:numId="60">
    <w:abstractNumId w:val="33"/>
  </w:num>
  <w:num w:numId="61">
    <w:abstractNumId w:val="42"/>
  </w:num>
  <w:num w:numId="62">
    <w:abstractNumId w:val="32"/>
  </w:num>
  <w:num w:numId="63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56"/>
    <w:rsid w:val="0000106B"/>
    <w:rsid w:val="0000501F"/>
    <w:rsid w:val="00007CD4"/>
    <w:rsid w:val="000117C8"/>
    <w:rsid w:val="00012209"/>
    <w:rsid w:val="00012D8C"/>
    <w:rsid w:val="00012DAA"/>
    <w:rsid w:val="0001686B"/>
    <w:rsid w:val="000206A2"/>
    <w:rsid w:val="00020923"/>
    <w:rsid w:val="00021463"/>
    <w:rsid w:val="000218B4"/>
    <w:rsid w:val="00022101"/>
    <w:rsid w:val="000228EE"/>
    <w:rsid w:val="00022FE5"/>
    <w:rsid w:val="0002321B"/>
    <w:rsid w:val="00024288"/>
    <w:rsid w:val="000254A8"/>
    <w:rsid w:val="00025FB2"/>
    <w:rsid w:val="00032DF9"/>
    <w:rsid w:val="000340AF"/>
    <w:rsid w:val="00034756"/>
    <w:rsid w:val="000365C2"/>
    <w:rsid w:val="00041F47"/>
    <w:rsid w:val="00043187"/>
    <w:rsid w:val="00043C34"/>
    <w:rsid w:val="000445B7"/>
    <w:rsid w:val="00050832"/>
    <w:rsid w:val="00052E8F"/>
    <w:rsid w:val="00053212"/>
    <w:rsid w:val="0005385A"/>
    <w:rsid w:val="00056290"/>
    <w:rsid w:val="00057913"/>
    <w:rsid w:val="0006081D"/>
    <w:rsid w:val="00060A7E"/>
    <w:rsid w:val="00060BE2"/>
    <w:rsid w:val="00061D1C"/>
    <w:rsid w:val="00063B6E"/>
    <w:rsid w:val="00063F04"/>
    <w:rsid w:val="000658CA"/>
    <w:rsid w:val="00065A2F"/>
    <w:rsid w:val="000662A0"/>
    <w:rsid w:val="00066595"/>
    <w:rsid w:val="000676C7"/>
    <w:rsid w:val="00070F54"/>
    <w:rsid w:val="00071DD8"/>
    <w:rsid w:val="00073367"/>
    <w:rsid w:val="00075EDC"/>
    <w:rsid w:val="0008008B"/>
    <w:rsid w:val="00080EFE"/>
    <w:rsid w:val="00081614"/>
    <w:rsid w:val="00081966"/>
    <w:rsid w:val="000827F8"/>
    <w:rsid w:val="00082841"/>
    <w:rsid w:val="000855FE"/>
    <w:rsid w:val="00085D69"/>
    <w:rsid w:val="00092AFC"/>
    <w:rsid w:val="000935D1"/>
    <w:rsid w:val="00094CBE"/>
    <w:rsid w:val="00095ED5"/>
    <w:rsid w:val="00096A1D"/>
    <w:rsid w:val="00096CE5"/>
    <w:rsid w:val="00096D37"/>
    <w:rsid w:val="00096FE7"/>
    <w:rsid w:val="000A1529"/>
    <w:rsid w:val="000A18ED"/>
    <w:rsid w:val="000A1DA4"/>
    <w:rsid w:val="000A1E26"/>
    <w:rsid w:val="000A26EF"/>
    <w:rsid w:val="000A3E40"/>
    <w:rsid w:val="000A553D"/>
    <w:rsid w:val="000A5F2E"/>
    <w:rsid w:val="000A6923"/>
    <w:rsid w:val="000A7B4B"/>
    <w:rsid w:val="000A7C1B"/>
    <w:rsid w:val="000A7E64"/>
    <w:rsid w:val="000A7F9D"/>
    <w:rsid w:val="000B2A0A"/>
    <w:rsid w:val="000B2AD0"/>
    <w:rsid w:val="000B3F2C"/>
    <w:rsid w:val="000B55BA"/>
    <w:rsid w:val="000B56D9"/>
    <w:rsid w:val="000C08B4"/>
    <w:rsid w:val="000C3B43"/>
    <w:rsid w:val="000C3C6D"/>
    <w:rsid w:val="000C3F74"/>
    <w:rsid w:val="000C43AC"/>
    <w:rsid w:val="000C4A7E"/>
    <w:rsid w:val="000C6E42"/>
    <w:rsid w:val="000D2882"/>
    <w:rsid w:val="000D2BA0"/>
    <w:rsid w:val="000D31B3"/>
    <w:rsid w:val="000D3430"/>
    <w:rsid w:val="000D3655"/>
    <w:rsid w:val="000D7F0D"/>
    <w:rsid w:val="000E0D33"/>
    <w:rsid w:val="000E611A"/>
    <w:rsid w:val="000E768D"/>
    <w:rsid w:val="000F0694"/>
    <w:rsid w:val="000F152E"/>
    <w:rsid w:val="000F1C43"/>
    <w:rsid w:val="000F2C45"/>
    <w:rsid w:val="000F2F94"/>
    <w:rsid w:val="000F4366"/>
    <w:rsid w:val="000F48BB"/>
    <w:rsid w:val="000F7420"/>
    <w:rsid w:val="001007C6"/>
    <w:rsid w:val="00100FE6"/>
    <w:rsid w:val="00102ECD"/>
    <w:rsid w:val="00105DF6"/>
    <w:rsid w:val="001071B6"/>
    <w:rsid w:val="00107372"/>
    <w:rsid w:val="001100B0"/>
    <w:rsid w:val="001105F6"/>
    <w:rsid w:val="001124B0"/>
    <w:rsid w:val="00112CEF"/>
    <w:rsid w:val="00113CD3"/>
    <w:rsid w:val="00114637"/>
    <w:rsid w:val="00114821"/>
    <w:rsid w:val="0011609B"/>
    <w:rsid w:val="00116376"/>
    <w:rsid w:val="001163FB"/>
    <w:rsid w:val="00117F1C"/>
    <w:rsid w:val="00122324"/>
    <w:rsid w:val="00126849"/>
    <w:rsid w:val="00126A12"/>
    <w:rsid w:val="001271D5"/>
    <w:rsid w:val="00127D64"/>
    <w:rsid w:val="00127ED7"/>
    <w:rsid w:val="00131B04"/>
    <w:rsid w:val="00132824"/>
    <w:rsid w:val="00133C04"/>
    <w:rsid w:val="001347CA"/>
    <w:rsid w:val="00137789"/>
    <w:rsid w:val="00137F79"/>
    <w:rsid w:val="00141DEF"/>
    <w:rsid w:val="001447B5"/>
    <w:rsid w:val="00144963"/>
    <w:rsid w:val="001460B1"/>
    <w:rsid w:val="00153A33"/>
    <w:rsid w:val="00153E81"/>
    <w:rsid w:val="00153ED3"/>
    <w:rsid w:val="00154093"/>
    <w:rsid w:val="001573E3"/>
    <w:rsid w:val="001603A1"/>
    <w:rsid w:val="00162468"/>
    <w:rsid w:val="00164EA1"/>
    <w:rsid w:val="00170C4E"/>
    <w:rsid w:val="001727C7"/>
    <w:rsid w:val="00174E67"/>
    <w:rsid w:val="00176978"/>
    <w:rsid w:val="001809B8"/>
    <w:rsid w:val="00181642"/>
    <w:rsid w:val="001817BC"/>
    <w:rsid w:val="001821B2"/>
    <w:rsid w:val="00184C6D"/>
    <w:rsid w:val="00190437"/>
    <w:rsid w:val="001911D0"/>
    <w:rsid w:val="00195A58"/>
    <w:rsid w:val="00197A18"/>
    <w:rsid w:val="001A0E37"/>
    <w:rsid w:val="001A1353"/>
    <w:rsid w:val="001A3B50"/>
    <w:rsid w:val="001A42E1"/>
    <w:rsid w:val="001A4967"/>
    <w:rsid w:val="001A5888"/>
    <w:rsid w:val="001A74CE"/>
    <w:rsid w:val="001A77C3"/>
    <w:rsid w:val="001B23E6"/>
    <w:rsid w:val="001B2DD4"/>
    <w:rsid w:val="001B3FE4"/>
    <w:rsid w:val="001B43A1"/>
    <w:rsid w:val="001B7C9D"/>
    <w:rsid w:val="001C0718"/>
    <w:rsid w:val="001C08B2"/>
    <w:rsid w:val="001C3189"/>
    <w:rsid w:val="001C3DAD"/>
    <w:rsid w:val="001C4C80"/>
    <w:rsid w:val="001C5608"/>
    <w:rsid w:val="001C5E18"/>
    <w:rsid w:val="001C791D"/>
    <w:rsid w:val="001D03B3"/>
    <w:rsid w:val="001D22BE"/>
    <w:rsid w:val="001D482C"/>
    <w:rsid w:val="001D5A64"/>
    <w:rsid w:val="001D7CA2"/>
    <w:rsid w:val="001E1C5D"/>
    <w:rsid w:val="001E6365"/>
    <w:rsid w:val="001E6672"/>
    <w:rsid w:val="001E68AB"/>
    <w:rsid w:val="001F0292"/>
    <w:rsid w:val="001F0896"/>
    <w:rsid w:val="001F0B00"/>
    <w:rsid w:val="001F2A1D"/>
    <w:rsid w:val="001F5C5A"/>
    <w:rsid w:val="001F69D6"/>
    <w:rsid w:val="001F731B"/>
    <w:rsid w:val="002017F4"/>
    <w:rsid w:val="00203CA9"/>
    <w:rsid w:val="0020490B"/>
    <w:rsid w:val="00205AA0"/>
    <w:rsid w:val="00205D4A"/>
    <w:rsid w:val="00206B19"/>
    <w:rsid w:val="00206EC5"/>
    <w:rsid w:val="00210B10"/>
    <w:rsid w:val="00210BFC"/>
    <w:rsid w:val="00214179"/>
    <w:rsid w:val="00214565"/>
    <w:rsid w:val="00214C5D"/>
    <w:rsid w:val="00216DB9"/>
    <w:rsid w:val="00217005"/>
    <w:rsid w:val="0022091A"/>
    <w:rsid w:val="002210A7"/>
    <w:rsid w:val="00221117"/>
    <w:rsid w:val="00221981"/>
    <w:rsid w:val="00221A78"/>
    <w:rsid w:val="00222ED1"/>
    <w:rsid w:val="00227951"/>
    <w:rsid w:val="00227B42"/>
    <w:rsid w:val="00227C5B"/>
    <w:rsid w:val="00231CDB"/>
    <w:rsid w:val="0023249B"/>
    <w:rsid w:val="00232882"/>
    <w:rsid w:val="00235295"/>
    <w:rsid w:val="00235E7B"/>
    <w:rsid w:val="00237F62"/>
    <w:rsid w:val="00240583"/>
    <w:rsid w:val="00240858"/>
    <w:rsid w:val="0024352E"/>
    <w:rsid w:val="00244A8E"/>
    <w:rsid w:val="00245CC1"/>
    <w:rsid w:val="00246FDC"/>
    <w:rsid w:val="00247587"/>
    <w:rsid w:val="002503D4"/>
    <w:rsid w:val="002505AC"/>
    <w:rsid w:val="00253734"/>
    <w:rsid w:val="00253EB6"/>
    <w:rsid w:val="002547C1"/>
    <w:rsid w:val="00255254"/>
    <w:rsid w:val="002555F8"/>
    <w:rsid w:val="002576CD"/>
    <w:rsid w:val="00257E3D"/>
    <w:rsid w:val="0026101A"/>
    <w:rsid w:val="00262ED2"/>
    <w:rsid w:val="002677EF"/>
    <w:rsid w:val="00270223"/>
    <w:rsid w:val="002702AD"/>
    <w:rsid w:val="002709A4"/>
    <w:rsid w:val="00270EB4"/>
    <w:rsid w:val="00271617"/>
    <w:rsid w:val="00274F8B"/>
    <w:rsid w:val="00276612"/>
    <w:rsid w:val="00277436"/>
    <w:rsid w:val="0028044F"/>
    <w:rsid w:val="00281BF8"/>
    <w:rsid w:val="002862C4"/>
    <w:rsid w:val="00286741"/>
    <w:rsid w:val="00287196"/>
    <w:rsid w:val="0029169E"/>
    <w:rsid w:val="00292C71"/>
    <w:rsid w:val="00293813"/>
    <w:rsid w:val="00295DCD"/>
    <w:rsid w:val="0029639D"/>
    <w:rsid w:val="002963A8"/>
    <w:rsid w:val="00297A1C"/>
    <w:rsid w:val="002A1C08"/>
    <w:rsid w:val="002A1F77"/>
    <w:rsid w:val="002A355C"/>
    <w:rsid w:val="002A5251"/>
    <w:rsid w:val="002A5B90"/>
    <w:rsid w:val="002A5BAC"/>
    <w:rsid w:val="002B0B03"/>
    <w:rsid w:val="002B2A1A"/>
    <w:rsid w:val="002B4270"/>
    <w:rsid w:val="002B56DE"/>
    <w:rsid w:val="002B6566"/>
    <w:rsid w:val="002B7A99"/>
    <w:rsid w:val="002C0374"/>
    <w:rsid w:val="002C1DF0"/>
    <w:rsid w:val="002C391B"/>
    <w:rsid w:val="002C4028"/>
    <w:rsid w:val="002C4E12"/>
    <w:rsid w:val="002C5207"/>
    <w:rsid w:val="002C5637"/>
    <w:rsid w:val="002C6CBE"/>
    <w:rsid w:val="002D028B"/>
    <w:rsid w:val="002D3003"/>
    <w:rsid w:val="002D4BDF"/>
    <w:rsid w:val="002E383B"/>
    <w:rsid w:val="002F26AB"/>
    <w:rsid w:val="002F318F"/>
    <w:rsid w:val="002F4A3D"/>
    <w:rsid w:val="002F6409"/>
    <w:rsid w:val="002F660E"/>
    <w:rsid w:val="002F6F42"/>
    <w:rsid w:val="002F7E5D"/>
    <w:rsid w:val="003000F4"/>
    <w:rsid w:val="0030071C"/>
    <w:rsid w:val="00302F26"/>
    <w:rsid w:val="003105E5"/>
    <w:rsid w:val="0031252A"/>
    <w:rsid w:val="003138BA"/>
    <w:rsid w:val="00314D63"/>
    <w:rsid w:val="00314FA2"/>
    <w:rsid w:val="00315FF2"/>
    <w:rsid w:val="00316562"/>
    <w:rsid w:val="00317071"/>
    <w:rsid w:val="00317E3D"/>
    <w:rsid w:val="00320EE1"/>
    <w:rsid w:val="0032102D"/>
    <w:rsid w:val="00322F65"/>
    <w:rsid w:val="0032308D"/>
    <w:rsid w:val="00324CEE"/>
    <w:rsid w:val="00324E53"/>
    <w:rsid w:val="00325A2D"/>
    <w:rsid w:val="003273A4"/>
    <w:rsid w:val="003275CD"/>
    <w:rsid w:val="00330AFC"/>
    <w:rsid w:val="00331360"/>
    <w:rsid w:val="00332049"/>
    <w:rsid w:val="0033460C"/>
    <w:rsid w:val="00334BD7"/>
    <w:rsid w:val="00335F28"/>
    <w:rsid w:val="00335F91"/>
    <w:rsid w:val="00336590"/>
    <w:rsid w:val="00340F86"/>
    <w:rsid w:val="00341881"/>
    <w:rsid w:val="00342B68"/>
    <w:rsid w:val="00342C6B"/>
    <w:rsid w:val="00342C7E"/>
    <w:rsid w:val="003430F2"/>
    <w:rsid w:val="003438D0"/>
    <w:rsid w:val="003440AF"/>
    <w:rsid w:val="00344C4E"/>
    <w:rsid w:val="003545FE"/>
    <w:rsid w:val="00354AE7"/>
    <w:rsid w:val="00355FEC"/>
    <w:rsid w:val="0035673A"/>
    <w:rsid w:val="00356C7A"/>
    <w:rsid w:val="00357962"/>
    <w:rsid w:val="00361341"/>
    <w:rsid w:val="00361503"/>
    <w:rsid w:val="00364F0D"/>
    <w:rsid w:val="00370843"/>
    <w:rsid w:val="00370B73"/>
    <w:rsid w:val="00371B3B"/>
    <w:rsid w:val="00373E7B"/>
    <w:rsid w:val="00373EBD"/>
    <w:rsid w:val="00376969"/>
    <w:rsid w:val="0037721C"/>
    <w:rsid w:val="00384CFA"/>
    <w:rsid w:val="00386456"/>
    <w:rsid w:val="0039078B"/>
    <w:rsid w:val="003915A5"/>
    <w:rsid w:val="00391CDF"/>
    <w:rsid w:val="00391FB2"/>
    <w:rsid w:val="00392469"/>
    <w:rsid w:val="00396DA7"/>
    <w:rsid w:val="003A01F0"/>
    <w:rsid w:val="003A0C48"/>
    <w:rsid w:val="003A3820"/>
    <w:rsid w:val="003A3AF4"/>
    <w:rsid w:val="003A4DFA"/>
    <w:rsid w:val="003A58AA"/>
    <w:rsid w:val="003A6516"/>
    <w:rsid w:val="003A68CF"/>
    <w:rsid w:val="003A6AF6"/>
    <w:rsid w:val="003A6CC6"/>
    <w:rsid w:val="003A7DD6"/>
    <w:rsid w:val="003B020C"/>
    <w:rsid w:val="003B10A9"/>
    <w:rsid w:val="003B21B6"/>
    <w:rsid w:val="003B2693"/>
    <w:rsid w:val="003B2FF4"/>
    <w:rsid w:val="003B5A36"/>
    <w:rsid w:val="003C137F"/>
    <w:rsid w:val="003C22A5"/>
    <w:rsid w:val="003C22EE"/>
    <w:rsid w:val="003C2F5F"/>
    <w:rsid w:val="003C5BCF"/>
    <w:rsid w:val="003C7014"/>
    <w:rsid w:val="003C7D14"/>
    <w:rsid w:val="003D2FFD"/>
    <w:rsid w:val="003D304F"/>
    <w:rsid w:val="003D46B1"/>
    <w:rsid w:val="003D541A"/>
    <w:rsid w:val="003D5904"/>
    <w:rsid w:val="003D75BF"/>
    <w:rsid w:val="003D78D2"/>
    <w:rsid w:val="003E1653"/>
    <w:rsid w:val="003E242F"/>
    <w:rsid w:val="003E2DAC"/>
    <w:rsid w:val="003E2E03"/>
    <w:rsid w:val="003E3C76"/>
    <w:rsid w:val="003E6401"/>
    <w:rsid w:val="003E77A3"/>
    <w:rsid w:val="003E7E99"/>
    <w:rsid w:val="003F018D"/>
    <w:rsid w:val="003F12C3"/>
    <w:rsid w:val="003F23C1"/>
    <w:rsid w:val="003F2F35"/>
    <w:rsid w:val="003F4F7B"/>
    <w:rsid w:val="003F52CF"/>
    <w:rsid w:val="003F5E80"/>
    <w:rsid w:val="003F5F99"/>
    <w:rsid w:val="00401531"/>
    <w:rsid w:val="004033D4"/>
    <w:rsid w:val="0040393D"/>
    <w:rsid w:val="00403E7C"/>
    <w:rsid w:val="00405E58"/>
    <w:rsid w:val="0041025E"/>
    <w:rsid w:val="00410D0B"/>
    <w:rsid w:val="00411B04"/>
    <w:rsid w:val="004126C2"/>
    <w:rsid w:val="0041354E"/>
    <w:rsid w:val="00414CBE"/>
    <w:rsid w:val="00414DFE"/>
    <w:rsid w:val="004175B4"/>
    <w:rsid w:val="004177FF"/>
    <w:rsid w:val="00420A11"/>
    <w:rsid w:val="0042265A"/>
    <w:rsid w:val="00423BCB"/>
    <w:rsid w:val="00424D33"/>
    <w:rsid w:val="00424EA1"/>
    <w:rsid w:val="0042520B"/>
    <w:rsid w:val="004265B8"/>
    <w:rsid w:val="00432473"/>
    <w:rsid w:val="004334C4"/>
    <w:rsid w:val="004356D0"/>
    <w:rsid w:val="00435F73"/>
    <w:rsid w:val="00441B46"/>
    <w:rsid w:val="00441EAC"/>
    <w:rsid w:val="00446312"/>
    <w:rsid w:val="00446651"/>
    <w:rsid w:val="00446AB6"/>
    <w:rsid w:val="004502F8"/>
    <w:rsid w:val="00452556"/>
    <w:rsid w:val="00452ADF"/>
    <w:rsid w:val="00455A09"/>
    <w:rsid w:val="00457160"/>
    <w:rsid w:val="0046107C"/>
    <w:rsid w:val="0046260D"/>
    <w:rsid w:val="00462F86"/>
    <w:rsid w:val="00463A03"/>
    <w:rsid w:val="004655B1"/>
    <w:rsid w:val="00465D14"/>
    <w:rsid w:val="0047077C"/>
    <w:rsid w:val="0047103A"/>
    <w:rsid w:val="00473F04"/>
    <w:rsid w:val="004745EC"/>
    <w:rsid w:val="0047653A"/>
    <w:rsid w:val="0047728F"/>
    <w:rsid w:val="0047762B"/>
    <w:rsid w:val="00481330"/>
    <w:rsid w:val="00482A0D"/>
    <w:rsid w:val="00482F0C"/>
    <w:rsid w:val="00483736"/>
    <w:rsid w:val="00484B7F"/>
    <w:rsid w:val="00485446"/>
    <w:rsid w:val="00487AD0"/>
    <w:rsid w:val="00490B3F"/>
    <w:rsid w:val="004913A2"/>
    <w:rsid w:val="00492397"/>
    <w:rsid w:val="00495BBE"/>
    <w:rsid w:val="00495E8D"/>
    <w:rsid w:val="00496A62"/>
    <w:rsid w:val="00496CF7"/>
    <w:rsid w:val="00497308"/>
    <w:rsid w:val="00497B22"/>
    <w:rsid w:val="00497F69"/>
    <w:rsid w:val="004A43CF"/>
    <w:rsid w:val="004A6247"/>
    <w:rsid w:val="004B1F8C"/>
    <w:rsid w:val="004B1FCF"/>
    <w:rsid w:val="004B2B3B"/>
    <w:rsid w:val="004B378E"/>
    <w:rsid w:val="004B5549"/>
    <w:rsid w:val="004C066A"/>
    <w:rsid w:val="004C1447"/>
    <w:rsid w:val="004C2166"/>
    <w:rsid w:val="004C2B4D"/>
    <w:rsid w:val="004C3D90"/>
    <w:rsid w:val="004C47DF"/>
    <w:rsid w:val="004C508D"/>
    <w:rsid w:val="004C5A81"/>
    <w:rsid w:val="004C73CE"/>
    <w:rsid w:val="004C74AE"/>
    <w:rsid w:val="004D021F"/>
    <w:rsid w:val="004D1D5D"/>
    <w:rsid w:val="004D20DA"/>
    <w:rsid w:val="004D2303"/>
    <w:rsid w:val="004D2842"/>
    <w:rsid w:val="004D3724"/>
    <w:rsid w:val="004D3F07"/>
    <w:rsid w:val="004D729D"/>
    <w:rsid w:val="004D7948"/>
    <w:rsid w:val="004E1376"/>
    <w:rsid w:val="004E26ED"/>
    <w:rsid w:val="004E6E97"/>
    <w:rsid w:val="004E7CF5"/>
    <w:rsid w:val="004F045F"/>
    <w:rsid w:val="004F1D54"/>
    <w:rsid w:val="004F27B8"/>
    <w:rsid w:val="004F6EFD"/>
    <w:rsid w:val="004F7BF5"/>
    <w:rsid w:val="0050092C"/>
    <w:rsid w:val="00502497"/>
    <w:rsid w:val="0050392E"/>
    <w:rsid w:val="00503E99"/>
    <w:rsid w:val="005061CB"/>
    <w:rsid w:val="00506A3A"/>
    <w:rsid w:val="00507FE6"/>
    <w:rsid w:val="00510057"/>
    <w:rsid w:val="00510259"/>
    <w:rsid w:val="005108A2"/>
    <w:rsid w:val="0051161C"/>
    <w:rsid w:val="005119FF"/>
    <w:rsid w:val="00512B9B"/>
    <w:rsid w:val="00514787"/>
    <w:rsid w:val="00515FF7"/>
    <w:rsid w:val="0051691E"/>
    <w:rsid w:val="005221B6"/>
    <w:rsid w:val="00522231"/>
    <w:rsid w:val="005222B1"/>
    <w:rsid w:val="00522447"/>
    <w:rsid w:val="00523FAE"/>
    <w:rsid w:val="00525229"/>
    <w:rsid w:val="0052558F"/>
    <w:rsid w:val="005258D8"/>
    <w:rsid w:val="005267EB"/>
    <w:rsid w:val="00526FCC"/>
    <w:rsid w:val="00533D11"/>
    <w:rsid w:val="00533D95"/>
    <w:rsid w:val="0054033F"/>
    <w:rsid w:val="005409B6"/>
    <w:rsid w:val="00541009"/>
    <w:rsid w:val="00542A30"/>
    <w:rsid w:val="005457FA"/>
    <w:rsid w:val="00546428"/>
    <w:rsid w:val="00550544"/>
    <w:rsid w:val="00550A9C"/>
    <w:rsid w:val="00550BA6"/>
    <w:rsid w:val="00551B28"/>
    <w:rsid w:val="00552E3D"/>
    <w:rsid w:val="0055305B"/>
    <w:rsid w:val="00554501"/>
    <w:rsid w:val="00554779"/>
    <w:rsid w:val="005551B8"/>
    <w:rsid w:val="00557863"/>
    <w:rsid w:val="0056050D"/>
    <w:rsid w:val="005608FD"/>
    <w:rsid w:val="00563D49"/>
    <w:rsid w:val="00563F40"/>
    <w:rsid w:val="00565240"/>
    <w:rsid w:val="00566DD8"/>
    <w:rsid w:val="005672F9"/>
    <w:rsid w:val="00567AF4"/>
    <w:rsid w:val="00567CAA"/>
    <w:rsid w:val="005713AB"/>
    <w:rsid w:val="005714AC"/>
    <w:rsid w:val="005715E5"/>
    <w:rsid w:val="00575092"/>
    <w:rsid w:val="0057614A"/>
    <w:rsid w:val="005762C2"/>
    <w:rsid w:val="00577BF4"/>
    <w:rsid w:val="0058055F"/>
    <w:rsid w:val="00581926"/>
    <w:rsid w:val="00581A22"/>
    <w:rsid w:val="00582EA3"/>
    <w:rsid w:val="0058310A"/>
    <w:rsid w:val="0058371C"/>
    <w:rsid w:val="00586308"/>
    <w:rsid w:val="005903BF"/>
    <w:rsid w:val="005909CF"/>
    <w:rsid w:val="00590A8F"/>
    <w:rsid w:val="005916C8"/>
    <w:rsid w:val="00593BDF"/>
    <w:rsid w:val="00595306"/>
    <w:rsid w:val="0059554B"/>
    <w:rsid w:val="0059679F"/>
    <w:rsid w:val="00596EAC"/>
    <w:rsid w:val="005A031C"/>
    <w:rsid w:val="005A0B53"/>
    <w:rsid w:val="005A18EE"/>
    <w:rsid w:val="005A2671"/>
    <w:rsid w:val="005A2A40"/>
    <w:rsid w:val="005A37A6"/>
    <w:rsid w:val="005A3A88"/>
    <w:rsid w:val="005A3E98"/>
    <w:rsid w:val="005B2C1F"/>
    <w:rsid w:val="005C0360"/>
    <w:rsid w:val="005C0BBF"/>
    <w:rsid w:val="005C0D70"/>
    <w:rsid w:val="005C2217"/>
    <w:rsid w:val="005C29B8"/>
    <w:rsid w:val="005C4A0A"/>
    <w:rsid w:val="005C52BD"/>
    <w:rsid w:val="005C7E97"/>
    <w:rsid w:val="005D06E8"/>
    <w:rsid w:val="005D0B25"/>
    <w:rsid w:val="005D1B77"/>
    <w:rsid w:val="005D1ED1"/>
    <w:rsid w:val="005D2B64"/>
    <w:rsid w:val="005D4AE4"/>
    <w:rsid w:val="005D65F4"/>
    <w:rsid w:val="005E027B"/>
    <w:rsid w:val="005E02C1"/>
    <w:rsid w:val="005E0FB0"/>
    <w:rsid w:val="005E120E"/>
    <w:rsid w:val="005E1805"/>
    <w:rsid w:val="005E1F87"/>
    <w:rsid w:val="005E24A2"/>
    <w:rsid w:val="005E3953"/>
    <w:rsid w:val="005E39B5"/>
    <w:rsid w:val="005E4861"/>
    <w:rsid w:val="005E4FA2"/>
    <w:rsid w:val="005E6A22"/>
    <w:rsid w:val="005E7C55"/>
    <w:rsid w:val="005F0FB2"/>
    <w:rsid w:val="005F2CC5"/>
    <w:rsid w:val="005F2EFF"/>
    <w:rsid w:val="005F3F7C"/>
    <w:rsid w:val="005F4D8A"/>
    <w:rsid w:val="005F6BCB"/>
    <w:rsid w:val="0060020E"/>
    <w:rsid w:val="00602EFA"/>
    <w:rsid w:val="00603663"/>
    <w:rsid w:val="006054A3"/>
    <w:rsid w:val="00605ED3"/>
    <w:rsid w:val="00607527"/>
    <w:rsid w:val="00607752"/>
    <w:rsid w:val="00610BFF"/>
    <w:rsid w:val="006114BC"/>
    <w:rsid w:val="00611A5D"/>
    <w:rsid w:val="00611E58"/>
    <w:rsid w:val="0061240C"/>
    <w:rsid w:val="00613050"/>
    <w:rsid w:val="00613A86"/>
    <w:rsid w:val="00615281"/>
    <w:rsid w:val="00615638"/>
    <w:rsid w:val="00617512"/>
    <w:rsid w:val="00621FAF"/>
    <w:rsid w:val="006240C6"/>
    <w:rsid w:val="00625B95"/>
    <w:rsid w:val="006262A9"/>
    <w:rsid w:val="00627A54"/>
    <w:rsid w:val="006303E8"/>
    <w:rsid w:val="006321BD"/>
    <w:rsid w:val="0063755D"/>
    <w:rsid w:val="00641AFE"/>
    <w:rsid w:val="006420D5"/>
    <w:rsid w:val="006451EE"/>
    <w:rsid w:val="006460D9"/>
    <w:rsid w:val="00646279"/>
    <w:rsid w:val="00646898"/>
    <w:rsid w:val="0065032D"/>
    <w:rsid w:val="0065146E"/>
    <w:rsid w:val="0065378E"/>
    <w:rsid w:val="00656A03"/>
    <w:rsid w:val="00660701"/>
    <w:rsid w:val="00660F3B"/>
    <w:rsid w:val="00666039"/>
    <w:rsid w:val="00667834"/>
    <w:rsid w:val="00667D2E"/>
    <w:rsid w:val="00670D03"/>
    <w:rsid w:val="006710B6"/>
    <w:rsid w:val="00675304"/>
    <w:rsid w:val="006754EE"/>
    <w:rsid w:val="006808E6"/>
    <w:rsid w:val="00681183"/>
    <w:rsid w:val="00682A28"/>
    <w:rsid w:val="00682D45"/>
    <w:rsid w:val="00683228"/>
    <w:rsid w:val="006853E0"/>
    <w:rsid w:val="00685EE1"/>
    <w:rsid w:val="006920BE"/>
    <w:rsid w:val="006920CD"/>
    <w:rsid w:val="006934D5"/>
    <w:rsid w:val="00693C7C"/>
    <w:rsid w:val="00695177"/>
    <w:rsid w:val="00696063"/>
    <w:rsid w:val="0069706C"/>
    <w:rsid w:val="00697398"/>
    <w:rsid w:val="006A4FA5"/>
    <w:rsid w:val="006A5477"/>
    <w:rsid w:val="006B3761"/>
    <w:rsid w:val="006B3D93"/>
    <w:rsid w:val="006B642B"/>
    <w:rsid w:val="006B7784"/>
    <w:rsid w:val="006C0364"/>
    <w:rsid w:val="006C0D7B"/>
    <w:rsid w:val="006C21AD"/>
    <w:rsid w:val="006C2A65"/>
    <w:rsid w:val="006C5DEB"/>
    <w:rsid w:val="006C7072"/>
    <w:rsid w:val="006D07D1"/>
    <w:rsid w:val="006D7254"/>
    <w:rsid w:val="006E00D1"/>
    <w:rsid w:val="006E174A"/>
    <w:rsid w:val="006E19A0"/>
    <w:rsid w:val="006E3B93"/>
    <w:rsid w:val="006F0D6A"/>
    <w:rsid w:val="006F189F"/>
    <w:rsid w:val="006F2CE5"/>
    <w:rsid w:val="006F2E83"/>
    <w:rsid w:val="006F4640"/>
    <w:rsid w:val="006F4CC4"/>
    <w:rsid w:val="00700F38"/>
    <w:rsid w:val="0070184E"/>
    <w:rsid w:val="0070279A"/>
    <w:rsid w:val="00707BE8"/>
    <w:rsid w:val="007101F0"/>
    <w:rsid w:val="00711DB0"/>
    <w:rsid w:val="00715569"/>
    <w:rsid w:val="00715F83"/>
    <w:rsid w:val="00716D77"/>
    <w:rsid w:val="00716DBF"/>
    <w:rsid w:val="00721D09"/>
    <w:rsid w:val="0072245C"/>
    <w:rsid w:val="007227FA"/>
    <w:rsid w:val="00724594"/>
    <w:rsid w:val="0072482D"/>
    <w:rsid w:val="00724D9E"/>
    <w:rsid w:val="00725ACF"/>
    <w:rsid w:val="007278BE"/>
    <w:rsid w:val="00727FD9"/>
    <w:rsid w:val="007306E9"/>
    <w:rsid w:val="00733FD9"/>
    <w:rsid w:val="0073419D"/>
    <w:rsid w:val="0073737B"/>
    <w:rsid w:val="00740287"/>
    <w:rsid w:val="007414F2"/>
    <w:rsid w:val="007428D2"/>
    <w:rsid w:val="007452E0"/>
    <w:rsid w:val="007458BF"/>
    <w:rsid w:val="00752952"/>
    <w:rsid w:val="00753614"/>
    <w:rsid w:val="007554C7"/>
    <w:rsid w:val="00756156"/>
    <w:rsid w:val="007561F6"/>
    <w:rsid w:val="007570DD"/>
    <w:rsid w:val="007628C3"/>
    <w:rsid w:val="0076364E"/>
    <w:rsid w:val="0076429A"/>
    <w:rsid w:val="0076619C"/>
    <w:rsid w:val="007664C6"/>
    <w:rsid w:val="007670AA"/>
    <w:rsid w:val="00771E8E"/>
    <w:rsid w:val="00772072"/>
    <w:rsid w:val="0077479B"/>
    <w:rsid w:val="007748E1"/>
    <w:rsid w:val="007764EB"/>
    <w:rsid w:val="00777FBE"/>
    <w:rsid w:val="00780753"/>
    <w:rsid w:val="00780AA8"/>
    <w:rsid w:val="00781622"/>
    <w:rsid w:val="00782C38"/>
    <w:rsid w:val="00783164"/>
    <w:rsid w:val="00786096"/>
    <w:rsid w:val="00787F3F"/>
    <w:rsid w:val="0079251D"/>
    <w:rsid w:val="00793887"/>
    <w:rsid w:val="007968EF"/>
    <w:rsid w:val="00796C3C"/>
    <w:rsid w:val="00796E67"/>
    <w:rsid w:val="007A1A0C"/>
    <w:rsid w:val="007A2CEC"/>
    <w:rsid w:val="007A2ED4"/>
    <w:rsid w:val="007A3942"/>
    <w:rsid w:val="007A3AE7"/>
    <w:rsid w:val="007A3FEB"/>
    <w:rsid w:val="007A5818"/>
    <w:rsid w:val="007A795A"/>
    <w:rsid w:val="007B0320"/>
    <w:rsid w:val="007B112F"/>
    <w:rsid w:val="007B1271"/>
    <w:rsid w:val="007B7464"/>
    <w:rsid w:val="007C070F"/>
    <w:rsid w:val="007C0D4D"/>
    <w:rsid w:val="007C51DC"/>
    <w:rsid w:val="007C6580"/>
    <w:rsid w:val="007C6F0A"/>
    <w:rsid w:val="007D1209"/>
    <w:rsid w:val="007D137C"/>
    <w:rsid w:val="007D3251"/>
    <w:rsid w:val="007D3B5A"/>
    <w:rsid w:val="007D45EB"/>
    <w:rsid w:val="007D4874"/>
    <w:rsid w:val="007E09B0"/>
    <w:rsid w:val="007E238B"/>
    <w:rsid w:val="007F179A"/>
    <w:rsid w:val="007F193A"/>
    <w:rsid w:val="007F1A31"/>
    <w:rsid w:val="007F3CCB"/>
    <w:rsid w:val="007F494F"/>
    <w:rsid w:val="007F4D03"/>
    <w:rsid w:val="007F6BC5"/>
    <w:rsid w:val="00800797"/>
    <w:rsid w:val="00800A39"/>
    <w:rsid w:val="00800EDC"/>
    <w:rsid w:val="00802BA7"/>
    <w:rsid w:val="0080442B"/>
    <w:rsid w:val="008056A6"/>
    <w:rsid w:val="00807858"/>
    <w:rsid w:val="008121CC"/>
    <w:rsid w:val="008132D6"/>
    <w:rsid w:val="008156FA"/>
    <w:rsid w:val="00815895"/>
    <w:rsid w:val="00817E31"/>
    <w:rsid w:val="00817FFB"/>
    <w:rsid w:val="0082266F"/>
    <w:rsid w:val="008237DC"/>
    <w:rsid w:val="00830148"/>
    <w:rsid w:val="00831CBD"/>
    <w:rsid w:val="00832407"/>
    <w:rsid w:val="0083380F"/>
    <w:rsid w:val="00833F05"/>
    <w:rsid w:val="00835152"/>
    <w:rsid w:val="008402DA"/>
    <w:rsid w:val="00841E90"/>
    <w:rsid w:val="00843AB4"/>
    <w:rsid w:val="008441EE"/>
    <w:rsid w:val="008452F0"/>
    <w:rsid w:val="00847A63"/>
    <w:rsid w:val="00847C3E"/>
    <w:rsid w:val="00850170"/>
    <w:rsid w:val="00851C89"/>
    <w:rsid w:val="008522AF"/>
    <w:rsid w:val="00854541"/>
    <w:rsid w:val="00854FCC"/>
    <w:rsid w:val="008551BB"/>
    <w:rsid w:val="00856532"/>
    <w:rsid w:val="0086014F"/>
    <w:rsid w:val="0086287D"/>
    <w:rsid w:val="008642AA"/>
    <w:rsid w:val="00864DFD"/>
    <w:rsid w:val="00865478"/>
    <w:rsid w:val="008655F8"/>
    <w:rsid w:val="008656F7"/>
    <w:rsid w:val="00866431"/>
    <w:rsid w:val="00866A25"/>
    <w:rsid w:val="00867416"/>
    <w:rsid w:val="00867448"/>
    <w:rsid w:val="008675CC"/>
    <w:rsid w:val="00874AD8"/>
    <w:rsid w:val="00877C6D"/>
    <w:rsid w:val="00877D6A"/>
    <w:rsid w:val="0088136D"/>
    <w:rsid w:val="008821BE"/>
    <w:rsid w:val="008827A8"/>
    <w:rsid w:val="00882F11"/>
    <w:rsid w:val="008838FF"/>
    <w:rsid w:val="0088453F"/>
    <w:rsid w:val="00886249"/>
    <w:rsid w:val="008876B0"/>
    <w:rsid w:val="00890A53"/>
    <w:rsid w:val="008911E9"/>
    <w:rsid w:val="0089185B"/>
    <w:rsid w:val="00892BCE"/>
    <w:rsid w:val="00893864"/>
    <w:rsid w:val="00893C96"/>
    <w:rsid w:val="00895604"/>
    <w:rsid w:val="0089747A"/>
    <w:rsid w:val="008A071D"/>
    <w:rsid w:val="008A2EC7"/>
    <w:rsid w:val="008A5526"/>
    <w:rsid w:val="008A55AD"/>
    <w:rsid w:val="008A684F"/>
    <w:rsid w:val="008A7778"/>
    <w:rsid w:val="008B26B3"/>
    <w:rsid w:val="008B3CFD"/>
    <w:rsid w:val="008B4036"/>
    <w:rsid w:val="008B7568"/>
    <w:rsid w:val="008C0622"/>
    <w:rsid w:val="008C1CE4"/>
    <w:rsid w:val="008C355A"/>
    <w:rsid w:val="008C3EA0"/>
    <w:rsid w:val="008C5282"/>
    <w:rsid w:val="008C6D95"/>
    <w:rsid w:val="008C7981"/>
    <w:rsid w:val="008C7FB5"/>
    <w:rsid w:val="008D03C7"/>
    <w:rsid w:val="008D0A2F"/>
    <w:rsid w:val="008D2583"/>
    <w:rsid w:val="008D3EBA"/>
    <w:rsid w:val="008D4AC1"/>
    <w:rsid w:val="008D637A"/>
    <w:rsid w:val="008E1B95"/>
    <w:rsid w:val="008E4228"/>
    <w:rsid w:val="008E46C9"/>
    <w:rsid w:val="008E5529"/>
    <w:rsid w:val="008E5819"/>
    <w:rsid w:val="008E63F2"/>
    <w:rsid w:val="008F0862"/>
    <w:rsid w:val="008F0A6A"/>
    <w:rsid w:val="008F5546"/>
    <w:rsid w:val="008F6258"/>
    <w:rsid w:val="008F6424"/>
    <w:rsid w:val="00900018"/>
    <w:rsid w:val="009009BF"/>
    <w:rsid w:val="009009D0"/>
    <w:rsid w:val="00900C69"/>
    <w:rsid w:val="00901F07"/>
    <w:rsid w:val="009021EB"/>
    <w:rsid w:val="00903382"/>
    <w:rsid w:val="009061F2"/>
    <w:rsid w:val="00907954"/>
    <w:rsid w:val="00911A89"/>
    <w:rsid w:val="00912781"/>
    <w:rsid w:val="00914C22"/>
    <w:rsid w:val="00916C3A"/>
    <w:rsid w:val="00917A22"/>
    <w:rsid w:val="0092003A"/>
    <w:rsid w:val="00922521"/>
    <w:rsid w:val="00922BCC"/>
    <w:rsid w:val="00922F97"/>
    <w:rsid w:val="00925B63"/>
    <w:rsid w:val="00926993"/>
    <w:rsid w:val="00926A4A"/>
    <w:rsid w:val="00927621"/>
    <w:rsid w:val="009301E0"/>
    <w:rsid w:val="00931947"/>
    <w:rsid w:val="00932EE4"/>
    <w:rsid w:val="00933D9A"/>
    <w:rsid w:val="00934114"/>
    <w:rsid w:val="0093717E"/>
    <w:rsid w:val="00937887"/>
    <w:rsid w:val="009407C3"/>
    <w:rsid w:val="00941F38"/>
    <w:rsid w:val="00942DFD"/>
    <w:rsid w:val="009476C2"/>
    <w:rsid w:val="00950E68"/>
    <w:rsid w:val="0095425B"/>
    <w:rsid w:val="00955416"/>
    <w:rsid w:val="009628F6"/>
    <w:rsid w:val="00962DCE"/>
    <w:rsid w:val="00963881"/>
    <w:rsid w:val="00964D51"/>
    <w:rsid w:val="00967123"/>
    <w:rsid w:val="0096744F"/>
    <w:rsid w:val="0097038B"/>
    <w:rsid w:val="00970565"/>
    <w:rsid w:val="0097157F"/>
    <w:rsid w:val="009721D5"/>
    <w:rsid w:val="0097320A"/>
    <w:rsid w:val="00974EFE"/>
    <w:rsid w:val="0097572A"/>
    <w:rsid w:val="00975EE3"/>
    <w:rsid w:val="009825FD"/>
    <w:rsid w:val="00982B12"/>
    <w:rsid w:val="00983254"/>
    <w:rsid w:val="00983711"/>
    <w:rsid w:val="009860E5"/>
    <w:rsid w:val="009904FB"/>
    <w:rsid w:val="00990A17"/>
    <w:rsid w:val="00990C82"/>
    <w:rsid w:val="009930F5"/>
    <w:rsid w:val="009944BD"/>
    <w:rsid w:val="0099682B"/>
    <w:rsid w:val="009A1B72"/>
    <w:rsid w:val="009A28DE"/>
    <w:rsid w:val="009A32E8"/>
    <w:rsid w:val="009A3475"/>
    <w:rsid w:val="009A5D27"/>
    <w:rsid w:val="009A651E"/>
    <w:rsid w:val="009A6CBF"/>
    <w:rsid w:val="009A6CE6"/>
    <w:rsid w:val="009A7108"/>
    <w:rsid w:val="009B02DF"/>
    <w:rsid w:val="009B29B8"/>
    <w:rsid w:val="009B3512"/>
    <w:rsid w:val="009B55C2"/>
    <w:rsid w:val="009B6213"/>
    <w:rsid w:val="009C2A9B"/>
    <w:rsid w:val="009C3698"/>
    <w:rsid w:val="009C4C8F"/>
    <w:rsid w:val="009C599C"/>
    <w:rsid w:val="009D03DE"/>
    <w:rsid w:val="009D0761"/>
    <w:rsid w:val="009D3A5C"/>
    <w:rsid w:val="009D4022"/>
    <w:rsid w:val="009D5B8F"/>
    <w:rsid w:val="009D6833"/>
    <w:rsid w:val="009E2131"/>
    <w:rsid w:val="009E26D7"/>
    <w:rsid w:val="009E2DC5"/>
    <w:rsid w:val="009E428D"/>
    <w:rsid w:val="009E4583"/>
    <w:rsid w:val="009E4A03"/>
    <w:rsid w:val="009E550F"/>
    <w:rsid w:val="009E758E"/>
    <w:rsid w:val="009F1D2E"/>
    <w:rsid w:val="009F594F"/>
    <w:rsid w:val="009F6942"/>
    <w:rsid w:val="009F6C8C"/>
    <w:rsid w:val="009F6FCE"/>
    <w:rsid w:val="009F7242"/>
    <w:rsid w:val="00A000A9"/>
    <w:rsid w:val="00A003BC"/>
    <w:rsid w:val="00A01965"/>
    <w:rsid w:val="00A037E3"/>
    <w:rsid w:val="00A039BA"/>
    <w:rsid w:val="00A06BFE"/>
    <w:rsid w:val="00A07065"/>
    <w:rsid w:val="00A07B13"/>
    <w:rsid w:val="00A07C02"/>
    <w:rsid w:val="00A149EE"/>
    <w:rsid w:val="00A14ECB"/>
    <w:rsid w:val="00A23858"/>
    <w:rsid w:val="00A2392B"/>
    <w:rsid w:val="00A25228"/>
    <w:rsid w:val="00A26257"/>
    <w:rsid w:val="00A26E6D"/>
    <w:rsid w:val="00A318B4"/>
    <w:rsid w:val="00A32424"/>
    <w:rsid w:val="00A3298E"/>
    <w:rsid w:val="00A32B0F"/>
    <w:rsid w:val="00A33841"/>
    <w:rsid w:val="00A34BB0"/>
    <w:rsid w:val="00A37C94"/>
    <w:rsid w:val="00A41189"/>
    <w:rsid w:val="00A416C6"/>
    <w:rsid w:val="00A4457A"/>
    <w:rsid w:val="00A44611"/>
    <w:rsid w:val="00A46B7A"/>
    <w:rsid w:val="00A47884"/>
    <w:rsid w:val="00A47DA9"/>
    <w:rsid w:val="00A502E7"/>
    <w:rsid w:val="00A5035E"/>
    <w:rsid w:val="00A512DB"/>
    <w:rsid w:val="00A5217E"/>
    <w:rsid w:val="00A569FC"/>
    <w:rsid w:val="00A60AC0"/>
    <w:rsid w:val="00A6545B"/>
    <w:rsid w:val="00A65649"/>
    <w:rsid w:val="00A67844"/>
    <w:rsid w:val="00A700EC"/>
    <w:rsid w:val="00A70263"/>
    <w:rsid w:val="00A708DA"/>
    <w:rsid w:val="00A74103"/>
    <w:rsid w:val="00A80C86"/>
    <w:rsid w:val="00A81796"/>
    <w:rsid w:val="00A83015"/>
    <w:rsid w:val="00A83E9A"/>
    <w:rsid w:val="00A84255"/>
    <w:rsid w:val="00A85AA6"/>
    <w:rsid w:val="00A904B0"/>
    <w:rsid w:val="00A905FA"/>
    <w:rsid w:val="00A913EA"/>
    <w:rsid w:val="00A94FB2"/>
    <w:rsid w:val="00A95BEA"/>
    <w:rsid w:val="00A96CBA"/>
    <w:rsid w:val="00AA0CD7"/>
    <w:rsid w:val="00AA176A"/>
    <w:rsid w:val="00AA38B2"/>
    <w:rsid w:val="00AA3F3A"/>
    <w:rsid w:val="00AA731B"/>
    <w:rsid w:val="00AB036A"/>
    <w:rsid w:val="00AB1F4C"/>
    <w:rsid w:val="00AB2AB6"/>
    <w:rsid w:val="00AB44B9"/>
    <w:rsid w:val="00AB48EB"/>
    <w:rsid w:val="00AB62DE"/>
    <w:rsid w:val="00AB7D71"/>
    <w:rsid w:val="00AC1837"/>
    <w:rsid w:val="00AC2ABC"/>
    <w:rsid w:val="00AC57B3"/>
    <w:rsid w:val="00AC7424"/>
    <w:rsid w:val="00AC781E"/>
    <w:rsid w:val="00AC7BBE"/>
    <w:rsid w:val="00AD01CD"/>
    <w:rsid w:val="00AD084E"/>
    <w:rsid w:val="00AD13FA"/>
    <w:rsid w:val="00AD32B0"/>
    <w:rsid w:val="00AD41C6"/>
    <w:rsid w:val="00AD64D1"/>
    <w:rsid w:val="00AD6A91"/>
    <w:rsid w:val="00AE183B"/>
    <w:rsid w:val="00AE21A7"/>
    <w:rsid w:val="00AE77AD"/>
    <w:rsid w:val="00AF22F5"/>
    <w:rsid w:val="00AF4F14"/>
    <w:rsid w:val="00AF58AB"/>
    <w:rsid w:val="00AF5CF7"/>
    <w:rsid w:val="00B003BC"/>
    <w:rsid w:val="00B01567"/>
    <w:rsid w:val="00B01C56"/>
    <w:rsid w:val="00B025D6"/>
    <w:rsid w:val="00B046C1"/>
    <w:rsid w:val="00B04BE6"/>
    <w:rsid w:val="00B05DAA"/>
    <w:rsid w:val="00B13A60"/>
    <w:rsid w:val="00B148F1"/>
    <w:rsid w:val="00B14E8F"/>
    <w:rsid w:val="00B177ED"/>
    <w:rsid w:val="00B23124"/>
    <w:rsid w:val="00B3439B"/>
    <w:rsid w:val="00B35F70"/>
    <w:rsid w:val="00B376AF"/>
    <w:rsid w:val="00B402DD"/>
    <w:rsid w:val="00B42C36"/>
    <w:rsid w:val="00B43DAE"/>
    <w:rsid w:val="00B44089"/>
    <w:rsid w:val="00B45A41"/>
    <w:rsid w:val="00B463D5"/>
    <w:rsid w:val="00B47E47"/>
    <w:rsid w:val="00B5232B"/>
    <w:rsid w:val="00B52994"/>
    <w:rsid w:val="00B56AAC"/>
    <w:rsid w:val="00B5747D"/>
    <w:rsid w:val="00B57ABF"/>
    <w:rsid w:val="00B61B25"/>
    <w:rsid w:val="00B63F2E"/>
    <w:rsid w:val="00B66454"/>
    <w:rsid w:val="00B675E0"/>
    <w:rsid w:val="00B67FC8"/>
    <w:rsid w:val="00B7701A"/>
    <w:rsid w:val="00B80F6B"/>
    <w:rsid w:val="00B82ABC"/>
    <w:rsid w:val="00B83C7C"/>
    <w:rsid w:val="00B84CF9"/>
    <w:rsid w:val="00B84D7F"/>
    <w:rsid w:val="00B8645C"/>
    <w:rsid w:val="00B87AF8"/>
    <w:rsid w:val="00B87CBD"/>
    <w:rsid w:val="00B912ED"/>
    <w:rsid w:val="00B921C3"/>
    <w:rsid w:val="00B931BD"/>
    <w:rsid w:val="00B93965"/>
    <w:rsid w:val="00B94FD6"/>
    <w:rsid w:val="00B965F7"/>
    <w:rsid w:val="00B966A1"/>
    <w:rsid w:val="00B96B68"/>
    <w:rsid w:val="00B97144"/>
    <w:rsid w:val="00BA1BF8"/>
    <w:rsid w:val="00BA25BA"/>
    <w:rsid w:val="00BA2EFF"/>
    <w:rsid w:val="00BA39B4"/>
    <w:rsid w:val="00BA5AF9"/>
    <w:rsid w:val="00BA70D7"/>
    <w:rsid w:val="00BA7608"/>
    <w:rsid w:val="00BB1121"/>
    <w:rsid w:val="00BB33B8"/>
    <w:rsid w:val="00BB362D"/>
    <w:rsid w:val="00BB4DC3"/>
    <w:rsid w:val="00BB5FD3"/>
    <w:rsid w:val="00BB6340"/>
    <w:rsid w:val="00BB66E2"/>
    <w:rsid w:val="00BB7E2C"/>
    <w:rsid w:val="00BC02C0"/>
    <w:rsid w:val="00BC5F5D"/>
    <w:rsid w:val="00BC6F20"/>
    <w:rsid w:val="00BD1DA5"/>
    <w:rsid w:val="00BD379E"/>
    <w:rsid w:val="00BD5621"/>
    <w:rsid w:val="00BD76D3"/>
    <w:rsid w:val="00BE0922"/>
    <w:rsid w:val="00BE12C7"/>
    <w:rsid w:val="00BE4276"/>
    <w:rsid w:val="00BE4CC7"/>
    <w:rsid w:val="00BE522F"/>
    <w:rsid w:val="00BF1944"/>
    <w:rsid w:val="00BF3EDE"/>
    <w:rsid w:val="00BF3FE6"/>
    <w:rsid w:val="00BF5525"/>
    <w:rsid w:val="00BF7CA7"/>
    <w:rsid w:val="00C002D2"/>
    <w:rsid w:val="00C02C3D"/>
    <w:rsid w:val="00C070E9"/>
    <w:rsid w:val="00C079BC"/>
    <w:rsid w:val="00C11231"/>
    <w:rsid w:val="00C14AF3"/>
    <w:rsid w:val="00C15AD2"/>
    <w:rsid w:val="00C16397"/>
    <w:rsid w:val="00C20F9C"/>
    <w:rsid w:val="00C26791"/>
    <w:rsid w:val="00C30F80"/>
    <w:rsid w:val="00C32008"/>
    <w:rsid w:val="00C42B8B"/>
    <w:rsid w:val="00C42B97"/>
    <w:rsid w:val="00C42E39"/>
    <w:rsid w:val="00C42F87"/>
    <w:rsid w:val="00C454AD"/>
    <w:rsid w:val="00C45CA5"/>
    <w:rsid w:val="00C45E61"/>
    <w:rsid w:val="00C50B97"/>
    <w:rsid w:val="00C53537"/>
    <w:rsid w:val="00C56BB6"/>
    <w:rsid w:val="00C5796D"/>
    <w:rsid w:val="00C62894"/>
    <w:rsid w:val="00C63E04"/>
    <w:rsid w:val="00C64730"/>
    <w:rsid w:val="00C650E2"/>
    <w:rsid w:val="00C661F6"/>
    <w:rsid w:val="00C66574"/>
    <w:rsid w:val="00C7029E"/>
    <w:rsid w:val="00C73CD5"/>
    <w:rsid w:val="00C73E25"/>
    <w:rsid w:val="00C75322"/>
    <w:rsid w:val="00C753ED"/>
    <w:rsid w:val="00C75467"/>
    <w:rsid w:val="00C80AA6"/>
    <w:rsid w:val="00C82160"/>
    <w:rsid w:val="00C82220"/>
    <w:rsid w:val="00C82925"/>
    <w:rsid w:val="00C83FD9"/>
    <w:rsid w:val="00C84427"/>
    <w:rsid w:val="00C866EA"/>
    <w:rsid w:val="00C86B9A"/>
    <w:rsid w:val="00C93553"/>
    <w:rsid w:val="00C942A4"/>
    <w:rsid w:val="00C94DE3"/>
    <w:rsid w:val="00C95A49"/>
    <w:rsid w:val="00C9720D"/>
    <w:rsid w:val="00C97737"/>
    <w:rsid w:val="00CA30DF"/>
    <w:rsid w:val="00CA4292"/>
    <w:rsid w:val="00CB189B"/>
    <w:rsid w:val="00CB27CC"/>
    <w:rsid w:val="00CB2B8C"/>
    <w:rsid w:val="00CB37E7"/>
    <w:rsid w:val="00CB3AEB"/>
    <w:rsid w:val="00CB4AA0"/>
    <w:rsid w:val="00CB67AE"/>
    <w:rsid w:val="00CC1A4E"/>
    <w:rsid w:val="00CC2860"/>
    <w:rsid w:val="00CC6924"/>
    <w:rsid w:val="00CC7BAC"/>
    <w:rsid w:val="00CD1041"/>
    <w:rsid w:val="00CD1D96"/>
    <w:rsid w:val="00CD2047"/>
    <w:rsid w:val="00CD4B26"/>
    <w:rsid w:val="00CD6132"/>
    <w:rsid w:val="00CD7DE8"/>
    <w:rsid w:val="00CE2DAD"/>
    <w:rsid w:val="00CE430E"/>
    <w:rsid w:val="00CE7533"/>
    <w:rsid w:val="00CF5447"/>
    <w:rsid w:val="00D002A6"/>
    <w:rsid w:val="00D01A25"/>
    <w:rsid w:val="00D01B4F"/>
    <w:rsid w:val="00D02336"/>
    <w:rsid w:val="00D03752"/>
    <w:rsid w:val="00D058F1"/>
    <w:rsid w:val="00D10460"/>
    <w:rsid w:val="00D10808"/>
    <w:rsid w:val="00D10C1C"/>
    <w:rsid w:val="00D1198C"/>
    <w:rsid w:val="00D13573"/>
    <w:rsid w:val="00D15013"/>
    <w:rsid w:val="00D15FAB"/>
    <w:rsid w:val="00D200DE"/>
    <w:rsid w:val="00D232B6"/>
    <w:rsid w:val="00D23EC7"/>
    <w:rsid w:val="00D276C0"/>
    <w:rsid w:val="00D27F76"/>
    <w:rsid w:val="00D300A4"/>
    <w:rsid w:val="00D322DD"/>
    <w:rsid w:val="00D364D6"/>
    <w:rsid w:val="00D36AF0"/>
    <w:rsid w:val="00D37F6A"/>
    <w:rsid w:val="00D4158B"/>
    <w:rsid w:val="00D469F6"/>
    <w:rsid w:val="00D519C1"/>
    <w:rsid w:val="00D519F6"/>
    <w:rsid w:val="00D565FE"/>
    <w:rsid w:val="00D57D20"/>
    <w:rsid w:val="00D60549"/>
    <w:rsid w:val="00D618AD"/>
    <w:rsid w:val="00D629F3"/>
    <w:rsid w:val="00D64D3E"/>
    <w:rsid w:val="00D67557"/>
    <w:rsid w:val="00D676AB"/>
    <w:rsid w:val="00D67D5E"/>
    <w:rsid w:val="00D712C5"/>
    <w:rsid w:val="00D72E1A"/>
    <w:rsid w:val="00D755FB"/>
    <w:rsid w:val="00D77026"/>
    <w:rsid w:val="00D77E1C"/>
    <w:rsid w:val="00D80E7C"/>
    <w:rsid w:val="00D811E7"/>
    <w:rsid w:val="00D819FE"/>
    <w:rsid w:val="00D82927"/>
    <w:rsid w:val="00D8294F"/>
    <w:rsid w:val="00D82E23"/>
    <w:rsid w:val="00D835E4"/>
    <w:rsid w:val="00D836FC"/>
    <w:rsid w:val="00D8789A"/>
    <w:rsid w:val="00D92A89"/>
    <w:rsid w:val="00D9677C"/>
    <w:rsid w:val="00D97C82"/>
    <w:rsid w:val="00D97F4C"/>
    <w:rsid w:val="00DA3570"/>
    <w:rsid w:val="00DA4F43"/>
    <w:rsid w:val="00DA5DF7"/>
    <w:rsid w:val="00DA7DE5"/>
    <w:rsid w:val="00DB30BA"/>
    <w:rsid w:val="00DB3B23"/>
    <w:rsid w:val="00DB7B85"/>
    <w:rsid w:val="00DC29ED"/>
    <w:rsid w:val="00DC2CF1"/>
    <w:rsid w:val="00DC32EE"/>
    <w:rsid w:val="00DC6B91"/>
    <w:rsid w:val="00DC7414"/>
    <w:rsid w:val="00DD077D"/>
    <w:rsid w:val="00DD092C"/>
    <w:rsid w:val="00DD1349"/>
    <w:rsid w:val="00DD2073"/>
    <w:rsid w:val="00DD3475"/>
    <w:rsid w:val="00DD3AE8"/>
    <w:rsid w:val="00DD4013"/>
    <w:rsid w:val="00DD54B0"/>
    <w:rsid w:val="00DD6A27"/>
    <w:rsid w:val="00DE2C1F"/>
    <w:rsid w:val="00DE62A4"/>
    <w:rsid w:val="00DF12BC"/>
    <w:rsid w:val="00DF24CC"/>
    <w:rsid w:val="00DF33ED"/>
    <w:rsid w:val="00DF42B2"/>
    <w:rsid w:val="00DF5896"/>
    <w:rsid w:val="00DF642F"/>
    <w:rsid w:val="00E052BB"/>
    <w:rsid w:val="00E05C08"/>
    <w:rsid w:val="00E072EA"/>
    <w:rsid w:val="00E076DC"/>
    <w:rsid w:val="00E1340F"/>
    <w:rsid w:val="00E13B74"/>
    <w:rsid w:val="00E16B3A"/>
    <w:rsid w:val="00E16CE1"/>
    <w:rsid w:val="00E173CA"/>
    <w:rsid w:val="00E21A0B"/>
    <w:rsid w:val="00E21E2F"/>
    <w:rsid w:val="00E23F7B"/>
    <w:rsid w:val="00E269E4"/>
    <w:rsid w:val="00E26D2E"/>
    <w:rsid w:val="00E26DCD"/>
    <w:rsid w:val="00E30223"/>
    <w:rsid w:val="00E30C8C"/>
    <w:rsid w:val="00E315D7"/>
    <w:rsid w:val="00E337FE"/>
    <w:rsid w:val="00E36584"/>
    <w:rsid w:val="00E36A2C"/>
    <w:rsid w:val="00E400C9"/>
    <w:rsid w:val="00E42D4E"/>
    <w:rsid w:val="00E430D2"/>
    <w:rsid w:val="00E444A5"/>
    <w:rsid w:val="00E4661D"/>
    <w:rsid w:val="00E508B0"/>
    <w:rsid w:val="00E5171D"/>
    <w:rsid w:val="00E569A4"/>
    <w:rsid w:val="00E60042"/>
    <w:rsid w:val="00E606F3"/>
    <w:rsid w:val="00E640FD"/>
    <w:rsid w:val="00E65E15"/>
    <w:rsid w:val="00E7163B"/>
    <w:rsid w:val="00E72823"/>
    <w:rsid w:val="00E72ABB"/>
    <w:rsid w:val="00E72EE1"/>
    <w:rsid w:val="00E733EA"/>
    <w:rsid w:val="00E740EC"/>
    <w:rsid w:val="00E76EAD"/>
    <w:rsid w:val="00E77C67"/>
    <w:rsid w:val="00E77F76"/>
    <w:rsid w:val="00E834DC"/>
    <w:rsid w:val="00E85343"/>
    <w:rsid w:val="00E85C6A"/>
    <w:rsid w:val="00E877A6"/>
    <w:rsid w:val="00E929CD"/>
    <w:rsid w:val="00EA11AA"/>
    <w:rsid w:val="00EA1215"/>
    <w:rsid w:val="00EA18FD"/>
    <w:rsid w:val="00EA2F9A"/>
    <w:rsid w:val="00EA4244"/>
    <w:rsid w:val="00EA7AC5"/>
    <w:rsid w:val="00EB3996"/>
    <w:rsid w:val="00EB4801"/>
    <w:rsid w:val="00EB717C"/>
    <w:rsid w:val="00EB7D8D"/>
    <w:rsid w:val="00EC055E"/>
    <w:rsid w:val="00EC272A"/>
    <w:rsid w:val="00EC2CF9"/>
    <w:rsid w:val="00EC4356"/>
    <w:rsid w:val="00EC6023"/>
    <w:rsid w:val="00EC68B3"/>
    <w:rsid w:val="00EC7A8D"/>
    <w:rsid w:val="00ED234D"/>
    <w:rsid w:val="00ED2F4B"/>
    <w:rsid w:val="00ED305F"/>
    <w:rsid w:val="00ED46A7"/>
    <w:rsid w:val="00ED6429"/>
    <w:rsid w:val="00ED7EDD"/>
    <w:rsid w:val="00EE0E93"/>
    <w:rsid w:val="00EE1F56"/>
    <w:rsid w:val="00EE3A24"/>
    <w:rsid w:val="00EE6A4E"/>
    <w:rsid w:val="00EF06AB"/>
    <w:rsid w:val="00EF2C94"/>
    <w:rsid w:val="00EF3A2C"/>
    <w:rsid w:val="00EF7D51"/>
    <w:rsid w:val="00F0003C"/>
    <w:rsid w:val="00F00598"/>
    <w:rsid w:val="00F007FB"/>
    <w:rsid w:val="00F02C59"/>
    <w:rsid w:val="00F04B30"/>
    <w:rsid w:val="00F11423"/>
    <w:rsid w:val="00F118ED"/>
    <w:rsid w:val="00F11D61"/>
    <w:rsid w:val="00F14248"/>
    <w:rsid w:val="00F14F3B"/>
    <w:rsid w:val="00F15AE8"/>
    <w:rsid w:val="00F219E4"/>
    <w:rsid w:val="00F22D87"/>
    <w:rsid w:val="00F2386F"/>
    <w:rsid w:val="00F24BA5"/>
    <w:rsid w:val="00F26ACE"/>
    <w:rsid w:val="00F276F3"/>
    <w:rsid w:val="00F27754"/>
    <w:rsid w:val="00F27ABB"/>
    <w:rsid w:val="00F27DEE"/>
    <w:rsid w:val="00F30F03"/>
    <w:rsid w:val="00F32057"/>
    <w:rsid w:val="00F32A64"/>
    <w:rsid w:val="00F40F0D"/>
    <w:rsid w:val="00F41B50"/>
    <w:rsid w:val="00F4244A"/>
    <w:rsid w:val="00F42A7F"/>
    <w:rsid w:val="00F43376"/>
    <w:rsid w:val="00F4390B"/>
    <w:rsid w:val="00F444BA"/>
    <w:rsid w:val="00F4646B"/>
    <w:rsid w:val="00F524D1"/>
    <w:rsid w:val="00F5456C"/>
    <w:rsid w:val="00F56639"/>
    <w:rsid w:val="00F56F6B"/>
    <w:rsid w:val="00F57585"/>
    <w:rsid w:val="00F579DB"/>
    <w:rsid w:val="00F61542"/>
    <w:rsid w:val="00F63C06"/>
    <w:rsid w:val="00F642F9"/>
    <w:rsid w:val="00F72527"/>
    <w:rsid w:val="00F73E0B"/>
    <w:rsid w:val="00F74C97"/>
    <w:rsid w:val="00F777C8"/>
    <w:rsid w:val="00F82FEA"/>
    <w:rsid w:val="00F83DCC"/>
    <w:rsid w:val="00F87924"/>
    <w:rsid w:val="00F9083E"/>
    <w:rsid w:val="00F959CA"/>
    <w:rsid w:val="00FA156B"/>
    <w:rsid w:val="00FA5C3E"/>
    <w:rsid w:val="00FB0417"/>
    <w:rsid w:val="00FB15D8"/>
    <w:rsid w:val="00FB3437"/>
    <w:rsid w:val="00FB3F6D"/>
    <w:rsid w:val="00FB4D21"/>
    <w:rsid w:val="00FB50D2"/>
    <w:rsid w:val="00FB6714"/>
    <w:rsid w:val="00FB6B8C"/>
    <w:rsid w:val="00FC05E8"/>
    <w:rsid w:val="00FC0B77"/>
    <w:rsid w:val="00FC0F77"/>
    <w:rsid w:val="00FC3957"/>
    <w:rsid w:val="00FC5F88"/>
    <w:rsid w:val="00FD0012"/>
    <w:rsid w:val="00FD18D6"/>
    <w:rsid w:val="00FD390D"/>
    <w:rsid w:val="00FD3D3E"/>
    <w:rsid w:val="00FD5B24"/>
    <w:rsid w:val="00FD6250"/>
    <w:rsid w:val="00FE25E6"/>
    <w:rsid w:val="00FE2699"/>
    <w:rsid w:val="00FE3D89"/>
    <w:rsid w:val="00FE44FC"/>
    <w:rsid w:val="00FE5967"/>
    <w:rsid w:val="00FE770C"/>
    <w:rsid w:val="00FF184A"/>
    <w:rsid w:val="00FF23D9"/>
    <w:rsid w:val="00FF2748"/>
    <w:rsid w:val="00FF2AEF"/>
    <w:rsid w:val="00FF5708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A1F8C"/>
  <w15:docId w15:val="{5B45B6FC-6755-4098-B2FF-ED0856B5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4E"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both"/>
      <w:outlineLvl w:val="3"/>
    </w:pPr>
    <w:rPr>
      <w:color w:val="FF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right="-58"/>
      <w:jc w:val="center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List Paragraph"/>
    <w:basedOn w:val="a"/>
    <w:uiPriority w:val="34"/>
    <w:qFormat/>
    <w:rsid w:val="0059679F"/>
    <w:pPr>
      <w:ind w:left="720"/>
      <w:contextualSpacing/>
    </w:pPr>
  </w:style>
  <w:style w:type="table" w:styleId="af5">
    <w:name w:val="Table Grid"/>
    <w:basedOn w:val="a1"/>
    <w:uiPriority w:val="39"/>
    <w:rsid w:val="0099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6290"/>
    <w:rPr>
      <w:b/>
      <w:sz w:val="36"/>
      <w:szCs w:val="36"/>
    </w:rPr>
  </w:style>
  <w:style w:type="character" w:styleId="af6">
    <w:name w:val="Emphasis"/>
    <w:basedOn w:val="a0"/>
    <w:uiPriority w:val="20"/>
    <w:qFormat/>
    <w:rsid w:val="004033D4"/>
    <w:rPr>
      <w:i/>
      <w:iCs/>
    </w:rPr>
  </w:style>
  <w:style w:type="character" w:customStyle="1" w:styleId="rvts37">
    <w:name w:val="rvts37"/>
    <w:basedOn w:val="a0"/>
    <w:rsid w:val="00BB5FD3"/>
  </w:style>
  <w:style w:type="character" w:styleId="af7">
    <w:name w:val="Hyperlink"/>
    <w:basedOn w:val="a0"/>
    <w:uiPriority w:val="99"/>
    <w:unhideWhenUsed/>
    <w:rsid w:val="00BB5FD3"/>
    <w:rPr>
      <w:color w:val="0000FF"/>
      <w:u w:val="single"/>
    </w:rPr>
  </w:style>
  <w:style w:type="paragraph" w:customStyle="1" w:styleId="rvps2">
    <w:name w:val="rvps2"/>
    <w:basedOn w:val="a"/>
    <w:rsid w:val="006808E6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6808E6"/>
  </w:style>
  <w:style w:type="character" w:customStyle="1" w:styleId="10">
    <w:name w:val="Заголовок 1 Знак"/>
    <w:basedOn w:val="a0"/>
    <w:link w:val="1"/>
    <w:uiPriority w:val="9"/>
    <w:rsid w:val="00D1198C"/>
    <w:rPr>
      <w:rFonts w:ascii="Arial" w:eastAsia="Arial" w:hAnsi="Arial" w:cs="Arial"/>
      <w:b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6C0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7938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05F6"/>
    <w:pPr>
      <w:tabs>
        <w:tab w:val="left" w:pos="880"/>
        <w:tab w:val="right" w:leader="dot" w:pos="8931"/>
      </w:tabs>
      <w:spacing w:after="100"/>
      <w:ind w:left="240"/>
    </w:pPr>
    <w:rPr>
      <w:bCs/>
      <w:noProof/>
    </w:rPr>
  </w:style>
  <w:style w:type="paragraph" w:styleId="af8">
    <w:name w:val="footnote text"/>
    <w:basedOn w:val="a"/>
    <w:link w:val="af9"/>
    <w:uiPriority w:val="99"/>
    <w:semiHidden/>
    <w:unhideWhenUsed/>
    <w:rsid w:val="001817BC"/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sid w:val="001817BC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817BC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6451EE"/>
    <w:pPr>
      <w:spacing w:before="100" w:beforeAutospacing="1" w:after="100" w:afterAutospacing="1"/>
    </w:pPr>
  </w:style>
  <w:style w:type="paragraph" w:styleId="30">
    <w:name w:val="toc 3"/>
    <w:basedOn w:val="a"/>
    <w:next w:val="a"/>
    <w:autoRedefine/>
    <w:uiPriority w:val="39"/>
    <w:unhideWhenUsed/>
    <w:rsid w:val="00854541"/>
    <w:pPr>
      <w:spacing w:after="100"/>
      <w:ind w:left="480"/>
    </w:pPr>
  </w:style>
  <w:style w:type="character" w:styleId="afc">
    <w:name w:val="FollowedHyperlink"/>
    <w:basedOn w:val="a0"/>
    <w:uiPriority w:val="99"/>
    <w:semiHidden/>
    <w:unhideWhenUsed/>
    <w:rsid w:val="004C74AE"/>
    <w:rPr>
      <w:color w:val="800080" w:themeColor="followed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575092"/>
    <w:pPr>
      <w:spacing w:after="100"/>
      <w:ind w:left="720"/>
    </w:pPr>
  </w:style>
  <w:style w:type="paragraph" w:styleId="afd">
    <w:name w:val="Revision"/>
    <w:hidden/>
    <w:uiPriority w:val="99"/>
    <w:semiHidden/>
    <w:rsid w:val="000B2AD0"/>
  </w:style>
  <w:style w:type="paragraph" w:styleId="afe">
    <w:name w:val="Balloon Text"/>
    <w:basedOn w:val="a"/>
    <w:link w:val="aff"/>
    <w:uiPriority w:val="99"/>
    <w:semiHidden/>
    <w:unhideWhenUsed/>
    <w:rsid w:val="000B2AD0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0B2AD0"/>
    <w:rPr>
      <w:rFonts w:ascii="Segoe UI" w:hAnsi="Segoe UI" w:cs="Segoe UI"/>
      <w:sz w:val="18"/>
      <w:szCs w:val="18"/>
    </w:rPr>
  </w:style>
  <w:style w:type="table" w:customStyle="1" w:styleId="13">
    <w:name w:val="Сітка таблиці1"/>
    <w:basedOn w:val="a1"/>
    <w:next w:val="af5"/>
    <w:uiPriority w:val="39"/>
    <w:rsid w:val="003B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"/>
    <w:link w:val="aff1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1">
    <w:name w:val="Нижній колонтитул Знак"/>
    <w:basedOn w:val="a0"/>
    <w:link w:val="aff0"/>
    <w:uiPriority w:val="99"/>
    <w:rsid w:val="00E21E2F"/>
  </w:style>
  <w:style w:type="paragraph" w:styleId="aff2">
    <w:name w:val="header"/>
    <w:basedOn w:val="a"/>
    <w:link w:val="aff3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3">
    <w:name w:val="Верхній колонтитул Знак"/>
    <w:basedOn w:val="a0"/>
    <w:link w:val="aff2"/>
    <w:uiPriority w:val="99"/>
    <w:rsid w:val="00E2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2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3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D4F1-3917-41FF-A329-A3BB7426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7332</Words>
  <Characters>4180</Characters>
  <Application>Microsoft Office Word</Application>
  <DocSecurity>0</DocSecurity>
  <Lines>34</Lines>
  <Paragraphs>22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</dc:creator>
  <cp:lastModifiedBy>Користувач Windows</cp:lastModifiedBy>
  <cp:revision>20</cp:revision>
  <cp:lastPrinted>2021-10-22T12:39:00Z</cp:lastPrinted>
  <dcterms:created xsi:type="dcterms:W3CDTF">2021-10-19T06:15:00Z</dcterms:created>
  <dcterms:modified xsi:type="dcterms:W3CDTF">2022-04-26T07:58:00Z</dcterms:modified>
</cp:coreProperties>
</file>