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46166" w14:textId="77777777" w:rsidR="009B367F" w:rsidRPr="0006690F" w:rsidRDefault="009B367F" w:rsidP="009B367F">
      <w:pPr>
        <w:ind w:right="-365"/>
        <w:jc w:val="center"/>
        <w:rPr>
          <w:b/>
          <w:bCs/>
          <w:sz w:val="28"/>
          <w:szCs w:val="28"/>
        </w:rPr>
      </w:pPr>
      <w:r w:rsidRPr="0006690F">
        <w:rPr>
          <w:b/>
          <w:bCs/>
          <w:sz w:val="28"/>
          <w:szCs w:val="28"/>
        </w:rPr>
        <w:t>ПОЯСНЮВАЛЬНА ЗАПИСКА</w:t>
      </w:r>
    </w:p>
    <w:p w14:paraId="3A49497E" w14:textId="77777777" w:rsidR="009B367F" w:rsidRPr="0006690F" w:rsidRDefault="009B367F" w:rsidP="009B367F">
      <w:pPr>
        <w:ind w:right="-365"/>
        <w:jc w:val="center"/>
        <w:rPr>
          <w:bCs/>
          <w:sz w:val="28"/>
          <w:szCs w:val="28"/>
        </w:rPr>
      </w:pPr>
      <w:r w:rsidRPr="0006690F">
        <w:rPr>
          <w:bCs/>
          <w:sz w:val="28"/>
          <w:szCs w:val="28"/>
        </w:rPr>
        <w:t xml:space="preserve">до проекту </w:t>
      </w:r>
      <w:r w:rsidRPr="0006690F">
        <w:rPr>
          <w:sz w:val="28"/>
          <w:szCs w:val="28"/>
        </w:rPr>
        <w:t>постанови Кабінету Міністрів України</w:t>
      </w:r>
    </w:p>
    <w:p w14:paraId="28952C89" w14:textId="77777777" w:rsidR="009B367F" w:rsidRPr="0006690F" w:rsidRDefault="009B367F" w:rsidP="009B367F">
      <w:pPr>
        <w:jc w:val="center"/>
        <w:rPr>
          <w:sz w:val="28"/>
          <w:szCs w:val="28"/>
        </w:rPr>
      </w:pPr>
      <w:r w:rsidRPr="0006690F">
        <w:rPr>
          <w:sz w:val="28"/>
          <w:szCs w:val="28"/>
        </w:rPr>
        <w:t xml:space="preserve">«Про внесення змін до </w:t>
      </w:r>
      <w:r>
        <w:rPr>
          <w:sz w:val="28"/>
          <w:szCs w:val="28"/>
        </w:rPr>
        <w:t xml:space="preserve">пункту 5 </w:t>
      </w:r>
      <w:r w:rsidRPr="0006690F">
        <w:rPr>
          <w:sz w:val="28"/>
          <w:szCs w:val="28"/>
        </w:rPr>
        <w:t>Положення про виготовлення, зберігання, продаж марок акцизного податку та маркування алкогольних напоїв, тютюнових виробів і рідин, що використовуються в електронних сигаретах»</w:t>
      </w:r>
    </w:p>
    <w:p w14:paraId="7DDA46D4" w14:textId="77777777" w:rsidR="009B367F" w:rsidRPr="0006690F" w:rsidRDefault="009B367F" w:rsidP="009B367F">
      <w:pPr>
        <w:ind w:right="-365"/>
        <w:jc w:val="center"/>
        <w:rPr>
          <w:b/>
          <w:bCs/>
          <w:sz w:val="28"/>
          <w:szCs w:val="28"/>
        </w:rPr>
      </w:pPr>
    </w:p>
    <w:p w14:paraId="39DC22A9" w14:textId="77777777" w:rsidR="009B367F" w:rsidRPr="0006690F" w:rsidRDefault="009B367F" w:rsidP="009B367F">
      <w:pPr>
        <w:ind w:firstLine="709"/>
        <w:jc w:val="both"/>
        <w:rPr>
          <w:b/>
          <w:sz w:val="28"/>
          <w:szCs w:val="28"/>
        </w:rPr>
      </w:pPr>
      <w:r w:rsidRPr="0006690F">
        <w:rPr>
          <w:b/>
          <w:sz w:val="28"/>
          <w:szCs w:val="28"/>
        </w:rPr>
        <w:t>1. Мета</w:t>
      </w:r>
    </w:p>
    <w:p w14:paraId="4D2A79BF" w14:textId="06E162C1" w:rsidR="009B367F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постанови Кабінету Міністрів України «Про внесення змін до</w:t>
      </w:r>
      <w:r w:rsidRPr="005F4F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пункту 5 Положення про виготовлення, зберігання, продаж марок акцизного податку та</w:t>
      </w:r>
      <w:r w:rsidRPr="005F4F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маркування алкогольних напоїв, тютюнових виробів і рідин, що</w:t>
      </w:r>
      <w:r w:rsidRPr="005F4F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використовуються в електронних сигаретах» розроблено Міністерством фінансів</w:t>
      </w:r>
      <w:r w:rsidRPr="005F4F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України </w:t>
      </w:r>
      <w:r w:rsidRPr="005F4F64">
        <w:rPr>
          <w:rFonts w:eastAsiaTheme="minorHAnsi"/>
          <w:sz w:val="28"/>
          <w:szCs w:val="28"/>
          <w:lang w:eastAsia="en-US"/>
        </w:rPr>
        <w:t>на виконання абзацу 3 пункту 3 т</w:t>
      </w:r>
      <w:r>
        <w:rPr>
          <w:rFonts w:eastAsiaTheme="minorHAnsi"/>
          <w:sz w:val="28"/>
          <w:szCs w:val="28"/>
          <w:lang w:eastAsia="en-US"/>
        </w:rPr>
        <w:t>а пункту 4 протоколу наради від </w:t>
      </w:r>
      <w:r w:rsidRPr="005F4F64">
        <w:rPr>
          <w:rFonts w:eastAsiaTheme="minorHAnsi"/>
          <w:sz w:val="28"/>
          <w:szCs w:val="28"/>
          <w:lang w:eastAsia="en-US"/>
        </w:rPr>
        <w:t>04.10.2022 №</w:t>
      </w:r>
      <w:r>
        <w:rPr>
          <w:rFonts w:eastAsiaTheme="minorHAnsi"/>
          <w:sz w:val="28"/>
          <w:szCs w:val="28"/>
          <w:lang w:eastAsia="en-US"/>
        </w:rPr>
        <w:t> </w:t>
      </w:r>
      <w:r w:rsidRPr="005F4F64">
        <w:rPr>
          <w:rFonts w:eastAsiaTheme="minorHAnsi"/>
          <w:sz w:val="28"/>
          <w:szCs w:val="28"/>
          <w:lang w:eastAsia="en-US"/>
        </w:rPr>
        <w:t xml:space="preserve">27261/0/1-22, проведеної під головуванням Прем’єр-міністра України Дениса </w:t>
      </w:r>
      <w:proofErr w:type="spellStart"/>
      <w:r w:rsidRPr="005F4F64">
        <w:rPr>
          <w:rFonts w:eastAsiaTheme="minorHAnsi"/>
          <w:sz w:val="28"/>
          <w:szCs w:val="28"/>
          <w:lang w:eastAsia="en-US"/>
        </w:rPr>
        <w:t>Шмигаля</w:t>
      </w:r>
      <w:proofErr w:type="spellEnd"/>
      <w:r w:rsidRPr="005F4F64">
        <w:rPr>
          <w:rFonts w:eastAsiaTheme="minorHAnsi"/>
          <w:sz w:val="28"/>
          <w:szCs w:val="28"/>
          <w:lang w:eastAsia="en-US"/>
        </w:rPr>
        <w:t xml:space="preserve"> щодо удосконалення адміністрування акцизного податку на алкогольні напої та тютюнові вироби</w:t>
      </w:r>
      <w:r>
        <w:rPr>
          <w:rFonts w:eastAsiaTheme="minorHAnsi"/>
          <w:sz w:val="28"/>
          <w:szCs w:val="28"/>
          <w:lang w:eastAsia="en-US"/>
        </w:rPr>
        <w:t>,</w:t>
      </w:r>
      <w:r w:rsidRPr="005F4F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 метою </w:t>
      </w:r>
      <w:r w:rsidRPr="005F4F64">
        <w:rPr>
          <w:rFonts w:eastAsiaTheme="minorHAnsi"/>
          <w:sz w:val="28"/>
          <w:szCs w:val="28"/>
          <w:lang w:eastAsia="en-US"/>
        </w:rPr>
        <w:t xml:space="preserve">перегляду </w:t>
      </w:r>
      <w:r>
        <w:rPr>
          <w:rFonts w:eastAsiaTheme="minorHAnsi"/>
          <w:sz w:val="28"/>
          <w:szCs w:val="28"/>
          <w:lang w:eastAsia="en-US"/>
        </w:rPr>
        <w:t xml:space="preserve">розміру </w:t>
      </w:r>
      <w:r w:rsidRPr="004113CD">
        <w:rPr>
          <w:rFonts w:eastAsiaTheme="minorHAnsi"/>
          <w:sz w:val="28"/>
          <w:szCs w:val="28"/>
          <w:lang w:eastAsia="en-US"/>
        </w:rPr>
        <w:t>плат</w:t>
      </w:r>
      <w:r>
        <w:rPr>
          <w:rFonts w:eastAsiaTheme="minorHAnsi"/>
          <w:sz w:val="28"/>
          <w:szCs w:val="28"/>
          <w:lang w:eastAsia="en-US"/>
        </w:rPr>
        <w:t>и</w:t>
      </w:r>
      <w:r w:rsidRPr="004113CD">
        <w:rPr>
          <w:rFonts w:eastAsiaTheme="minorHAnsi"/>
          <w:sz w:val="28"/>
          <w:szCs w:val="28"/>
          <w:lang w:eastAsia="en-US"/>
        </w:rPr>
        <w:t xml:space="preserve"> за марки акцизного податку </w:t>
      </w:r>
      <w:r>
        <w:rPr>
          <w:rFonts w:eastAsiaTheme="minorHAnsi"/>
          <w:sz w:val="28"/>
          <w:szCs w:val="28"/>
          <w:lang w:eastAsia="en-US"/>
        </w:rPr>
        <w:t xml:space="preserve">для </w:t>
      </w:r>
      <w:r w:rsidRPr="007E1BAA">
        <w:rPr>
          <w:rFonts w:eastAsiaTheme="minorHAnsi"/>
          <w:sz w:val="28"/>
          <w:szCs w:val="28"/>
          <w:lang w:eastAsia="en-US"/>
        </w:rPr>
        <w:t>алкогольних напоїв, тютюнових виробів та рідин, що використовуються в електронних сигаретах</w:t>
      </w:r>
      <w:r>
        <w:rPr>
          <w:rFonts w:eastAsiaTheme="minorHAnsi"/>
          <w:sz w:val="28"/>
          <w:szCs w:val="28"/>
          <w:lang w:eastAsia="en-US"/>
        </w:rPr>
        <w:t xml:space="preserve">, для </w:t>
      </w:r>
      <w:r w:rsidRPr="005F4F64">
        <w:rPr>
          <w:rFonts w:eastAsiaTheme="minorHAnsi"/>
          <w:sz w:val="28"/>
          <w:szCs w:val="28"/>
          <w:lang w:eastAsia="en-US"/>
        </w:rPr>
        <w:t xml:space="preserve">покриття витрат, пов’язаних з </w:t>
      </w:r>
      <w:r>
        <w:rPr>
          <w:rFonts w:eastAsiaTheme="minorHAnsi"/>
          <w:sz w:val="28"/>
          <w:szCs w:val="28"/>
          <w:lang w:eastAsia="en-US"/>
        </w:rPr>
        <w:t xml:space="preserve">їх </w:t>
      </w:r>
      <w:r w:rsidRPr="005F4F64">
        <w:rPr>
          <w:rFonts w:eastAsiaTheme="minorHAnsi"/>
          <w:sz w:val="28"/>
          <w:szCs w:val="28"/>
          <w:lang w:eastAsia="en-US"/>
        </w:rPr>
        <w:t>виробництвом, зберіганням та реалізацією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18D71BF" w14:textId="77777777" w:rsidR="009B367F" w:rsidRPr="0006690F" w:rsidRDefault="009B367F" w:rsidP="009B367F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uk-UA"/>
        </w:rPr>
      </w:pPr>
    </w:p>
    <w:p w14:paraId="5A5192AA" w14:textId="77777777" w:rsidR="009B367F" w:rsidRPr="0006690F" w:rsidRDefault="009B367F" w:rsidP="009B367F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6690F">
        <w:rPr>
          <w:bCs w:val="0"/>
          <w:sz w:val="28"/>
          <w:szCs w:val="28"/>
          <w:lang w:val="uk-UA"/>
        </w:rPr>
        <w:t>2.</w:t>
      </w:r>
      <w:r w:rsidRPr="0006690F">
        <w:rPr>
          <w:b w:val="0"/>
          <w:bCs w:val="0"/>
          <w:sz w:val="28"/>
          <w:szCs w:val="28"/>
          <w:lang w:val="uk-UA"/>
        </w:rPr>
        <w:t xml:space="preserve"> </w:t>
      </w:r>
      <w:r w:rsidRPr="0006690F">
        <w:rPr>
          <w:sz w:val="28"/>
          <w:szCs w:val="28"/>
          <w:lang w:val="uk-UA" w:eastAsia="uk-UA"/>
        </w:rPr>
        <w:t xml:space="preserve">Обґрунтування необхідності прийняття </w:t>
      </w:r>
      <w:proofErr w:type="spellStart"/>
      <w:r w:rsidRPr="0006690F">
        <w:rPr>
          <w:sz w:val="28"/>
          <w:szCs w:val="28"/>
          <w:lang w:val="uk-UA" w:eastAsia="uk-UA"/>
        </w:rPr>
        <w:t>акта</w:t>
      </w:r>
      <w:proofErr w:type="spellEnd"/>
    </w:p>
    <w:p w14:paraId="06745B5A" w14:textId="77777777" w:rsidR="009B367F" w:rsidRPr="007E1BAA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1BAA">
        <w:rPr>
          <w:rFonts w:eastAsiaTheme="minorHAnsi"/>
          <w:sz w:val="28"/>
          <w:szCs w:val="28"/>
          <w:lang w:eastAsia="en-US"/>
        </w:rPr>
        <w:t>Пунктом 226.1 статті 226 Податкового кодексу України встановлено, що у разі виробництва на митній території України алкогольних напоїв, тютюнових виробів та рідин, що використовуються в електронних сигаретах, чи ввезення таких товарів на митну територію України платники податку зобов'язані забезпечити їх маркування марками встановленого зразка у такий спосіб, щоб марка акцизного податку розривалася під час відкупорювання (розкривання) товару.</w:t>
      </w:r>
    </w:p>
    <w:p w14:paraId="38E14C22" w14:textId="77777777" w:rsidR="009B367F" w:rsidRPr="004113CD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13CD">
        <w:rPr>
          <w:rFonts w:eastAsiaTheme="minorHAnsi"/>
          <w:sz w:val="28"/>
          <w:szCs w:val="28"/>
          <w:lang w:eastAsia="en-US"/>
        </w:rPr>
        <w:t xml:space="preserve">Згідно підпункту 14.1.148 пункту 14.1 статті 14 Податкового кодексу України  плата за марки акцизного податку </w:t>
      </w:r>
      <w:r>
        <w:rPr>
          <w:rFonts w:eastAsiaTheme="minorHAnsi"/>
          <w:sz w:val="28"/>
          <w:szCs w:val="28"/>
          <w:lang w:eastAsia="en-US"/>
        </w:rPr>
        <w:t xml:space="preserve">– це </w:t>
      </w:r>
      <w:r w:rsidRPr="004113CD">
        <w:rPr>
          <w:rFonts w:eastAsiaTheme="minorHAnsi"/>
          <w:sz w:val="28"/>
          <w:szCs w:val="28"/>
          <w:lang w:eastAsia="en-US"/>
        </w:rPr>
        <w:t xml:space="preserve"> плата, що вноситься вітчизняними виробниками та імпортерами алкогольних напоїв, тютюнових виробів та рідин, що використовуються в електронних сигаретах, за покриття витрат з виробництва, зберігання та реалізації марок акцизного податку. Розмір плати за марки акцизного податку встановлюється Кабінетом Міністрів України.</w:t>
      </w:r>
    </w:p>
    <w:p w14:paraId="36329649" w14:textId="62A0BC46" w:rsidR="009B367F" w:rsidRDefault="009B367F" w:rsidP="009B367F">
      <w:pPr>
        <w:autoSpaceDE w:val="0"/>
        <w:autoSpaceDN w:val="0"/>
        <w:adjustRightInd w:val="0"/>
        <w:ind w:firstLine="709"/>
        <w:jc w:val="both"/>
        <w:rPr>
          <w:color w:val="333333"/>
          <w:shd w:val="clear" w:color="auto" w:fill="FFFFFF"/>
        </w:rPr>
      </w:pPr>
      <w:r w:rsidRPr="004113CD">
        <w:rPr>
          <w:rFonts w:eastAsiaTheme="minorHAnsi"/>
          <w:sz w:val="28"/>
          <w:szCs w:val="28"/>
          <w:lang w:eastAsia="en-US"/>
        </w:rPr>
        <w:t xml:space="preserve">Пунктом 5 </w:t>
      </w:r>
      <w:r>
        <w:rPr>
          <w:rFonts w:eastAsiaTheme="minorHAnsi"/>
          <w:sz w:val="28"/>
          <w:szCs w:val="28"/>
          <w:lang w:eastAsia="en-US"/>
        </w:rPr>
        <w:t>Положення про виготовлення, зберігання, продаж марок акцизного податку та</w:t>
      </w:r>
      <w:r w:rsidRPr="004113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маркування алкогольних напоїв, тютюнових виробів і рідин, що</w:t>
      </w:r>
      <w:r w:rsidRPr="004113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використовуються в електронних сигаретах, затвердженого Постановою Кабінету Міністрів України від 27.12.2010 № 1251 (далі – Положення) встановлено, що р</w:t>
      </w:r>
      <w:r w:rsidRPr="004113CD">
        <w:rPr>
          <w:rFonts w:eastAsiaTheme="minorHAnsi"/>
          <w:sz w:val="28"/>
          <w:szCs w:val="28"/>
          <w:lang w:eastAsia="en-US"/>
        </w:rPr>
        <w:t xml:space="preserve">озмір плати за одну марку для алкогольних напоїв становить 0,1926 гривні, для тютюнових виробів, </w:t>
      </w:r>
      <w:proofErr w:type="spellStart"/>
      <w:r w:rsidRPr="004113CD">
        <w:rPr>
          <w:rFonts w:eastAsiaTheme="minorHAnsi"/>
          <w:sz w:val="28"/>
          <w:szCs w:val="28"/>
          <w:lang w:eastAsia="en-US"/>
        </w:rPr>
        <w:t>тютюновмісних</w:t>
      </w:r>
      <w:proofErr w:type="spellEnd"/>
      <w:r w:rsidRPr="004113CD">
        <w:rPr>
          <w:rFonts w:eastAsiaTheme="minorHAnsi"/>
          <w:sz w:val="28"/>
          <w:szCs w:val="28"/>
          <w:lang w:eastAsia="en-US"/>
        </w:rPr>
        <w:t xml:space="preserve"> виробів для електричного нагрівання (ТВЕН) за допомогою підігрівача з електронним управлінням і рідин, що використовуються в електронних сигаретах,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0,091 </w:t>
      </w:r>
      <w:bookmarkStart w:id="0" w:name="_GoBack"/>
      <w:bookmarkEnd w:id="0"/>
      <w:r w:rsidRPr="004113CD">
        <w:rPr>
          <w:rFonts w:eastAsiaTheme="minorHAnsi"/>
          <w:sz w:val="28"/>
          <w:szCs w:val="28"/>
          <w:lang w:eastAsia="en-US"/>
        </w:rPr>
        <w:t>гривні.</w:t>
      </w:r>
      <w:r w:rsidRPr="00B954C9">
        <w:rPr>
          <w:color w:val="333333"/>
          <w:shd w:val="clear" w:color="auto" w:fill="FFFFFF"/>
        </w:rPr>
        <w:t xml:space="preserve"> </w:t>
      </w:r>
    </w:p>
    <w:p w14:paraId="4DBC3181" w14:textId="77777777" w:rsidR="009B367F" w:rsidRPr="00E433CB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54C9">
        <w:rPr>
          <w:rFonts w:eastAsiaTheme="minorHAnsi"/>
          <w:sz w:val="28"/>
          <w:szCs w:val="28"/>
          <w:lang w:eastAsia="en-US"/>
        </w:rPr>
        <w:t xml:space="preserve">Плата за марки акцизного податку, відповідно до пункту 9 Положення, зараховується до державного бюджету і </w:t>
      </w:r>
      <w:r w:rsidRPr="00E433CB">
        <w:rPr>
          <w:rFonts w:eastAsiaTheme="minorHAnsi"/>
          <w:sz w:val="28"/>
          <w:szCs w:val="28"/>
          <w:lang w:eastAsia="en-US"/>
        </w:rPr>
        <w:t xml:space="preserve">відповідно до бюджетного </w:t>
      </w:r>
      <w:r w:rsidRPr="00E433CB">
        <w:rPr>
          <w:rFonts w:eastAsiaTheme="minorHAnsi"/>
          <w:sz w:val="28"/>
          <w:szCs w:val="28"/>
          <w:lang w:eastAsia="en-US"/>
        </w:rPr>
        <w:lastRenderedPageBreak/>
        <w:t>законодавства використовується виключно для фінансування витрат, пов’язаних з їх виробництвом, зберіганням та реалізацією.</w:t>
      </w:r>
    </w:p>
    <w:p w14:paraId="47C40A8A" w14:textId="77777777" w:rsidR="009B367F" w:rsidRPr="00E433CB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33CB">
        <w:rPr>
          <w:rFonts w:eastAsiaTheme="minorHAnsi"/>
          <w:sz w:val="28"/>
          <w:szCs w:val="28"/>
          <w:lang w:eastAsia="en-US"/>
        </w:rPr>
        <w:t xml:space="preserve">Згідно </w:t>
      </w:r>
      <w:r>
        <w:rPr>
          <w:rFonts w:eastAsiaTheme="minorHAnsi"/>
          <w:sz w:val="28"/>
          <w:szCs w:val="28"/>
          <w:lang w:eastAsia="en-US"/>
        </w:rPr>
        <w:t xml:space="preserve">із </w:t>
      </w:r>
      <w:r w:rsidRPr="00E433CB"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>ом</w:t>
      </w:r>
      <w:r w:rsidRPr="00E433CB">
        <w:rPr>
          <w:rFonts w:eastAsiaTheme="minorHAnsi"/>
          <w:sz w:val="28"/>
          <w:szCs w:val="28"/>
          <w:lang w:eastAsia="en-US"/>
        </w:rPr>
        <w:t xml:space="preserve"> 3 Положення марки встановленого зразка виготовляються на замовлення </w:t>
      </w:r>
      <w:proofErr w:type="spellStart"/>
      <w:r w:rsidRPr="00E433CB">
        <w:rPr>
          <w:rFonts w:eastAsiaTheme="minorHAnsi"/>
          <w:sz w:val="28"/>
          <w:szCs w:val="28"/>
          <w:lang w:eastAsia="en-US"/>
        </w:rPr>
        <w:t>ДПС</w:t>
      </w:r>
      <w:proofErr w:type="spellEnd"/>
      <w:r w:rsidRPr="00E433CB">
        <w:rPr>
          <w:rFonts w:eastAsiaTheme="minorHAnsi"/>
          <w:sz w:val="28"/>
          <w:szCs w:val="28"/>
          <w:lang w:eastAsia="en-US"/>
        </w:rPr>
        <w:t xml:space="preserve"> державним підприємством, що належить до сфери управління Мінекономіки (підприємство-виробник) </w:t>
      </w:r>
      <w:r>
        <w:rPr>
          <w:rFonts w:eastAsiaTheme="minorHAnsi"/>
          <w:sz w:val="28"/>
          <w:szCs w:val="28"/>
          <w:lang w:eastAsia="en-US"/>
        </w:rPr>
        <w:t>–</w:t>
      </w:r>
      <w:r w:rsidRPr="00E433CB">
        <w:rPr>
          <w:rFonts w:eastAsiaTheme="minorHAnsi"/>
          <w:sz w:val="28"/>
          <w:szCs w:val="28"/>
          <w:lang w:eastAsia="en-US"/>
        </w:rPr>
        <w:t xml:space="preserve"> Державним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433CB">
        <w:rPr>
          <w:rFonts w:eastAsiaTheme="minorHAnsi"/>
          <w:sz w:val="28"/>
          <w:szCs w:val="28"/>
          <w:lang w:eastAsia="en-US"/>
        </w:rPr>
        <w:t>підприємством «Поліграфічний комбінат «Україна» по виготовленню цінних паперів».</w:t>
      </w:r>
    </w:p>
    <w:p w14:paraId="46D52075" w14:textId="77777777" w:rsidR="009B367F" w:rsidRPr="00E433CB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33CB">
        <w:rPr>
          <w:rFonts w:eastAsiaTheme="minorHAnsi"/>
          <w:sz w:val="28"/>
          <w:szCs w:val="28"/>
          <w:lang w:eastAsia="en-US"/>
        </w:rPr>
        <w:t xml:space="preserve">Слід зазначити, що </w:t>
      </w:r>
      <w:r>
        <w:rPr>
          <w:rFonts w:eastAsiaTheme="minorHAnsi"/>
          <w:sz w:val="28"/>
          <w:szCs w:val="28"/>
          <w:lang w:eastAsia="en-US"/>
        </w:rPr>
        <w:t>з</w:t>
      </w:r>
      <w:r w:rsidRPr="00E433CB">
        <w:rPr>
          <w:rFonts w:eastAsiaTheme="minorHAnsi"/>
          <w:sz w:val="28"/>
          <w:szCs w:val="28"/>
          <w:lang w:eastAsia="en-US"/>
        </w:rPr>
        <w:t xml:space="preserve">гідно змін до пункту 5 Положення, внесеними Постановою Кабінету Міністрів України від 19.11.2014 № 627, вартість марки акцизного податку для алкогольних напоїв була зменшена до діючої наразі, та з того часу не змінювалась (тобто діє </w:t>
      </w:r>
      <w:r>
        <w:rPr>
          <w:rFonts w:eastAsiaTheme="minorHAnsi"/>
          <w:sz w:val="28"/>
          <w:szCs w:val="28"/>
          <w:lang w:eastAsia="en-US"/>
        </w:rPr>
        <w:t>більше</w:t>
      </w:r>
      <w:r w:rsidRPr="00E433CB">
        <w:rPr>
          <w:rFonts w:eastAsiaTheme="minorHAnsi"/>
          <w:sz w:val="28"/>
          <w:szCs w:val="28"/>
          <w:lang w:eastAsia="en-US"/>
        </w:rPr>
        <w:t xml:space="preserve"> 8 років).</w:t>
      </w:r>
    </w:p>
    <w:p w14:paraId="794AF78D" w14:textId="77777777" w:rsidR="009B367F" w:rsidRPr="00E433CB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33CB">
        <w:rPr>
          <w:rFonts w:eastAsiaTheme="minorHAnsi"/>
          <w:sz w:val="28"/>
          <w:szCs w:val="28"/>
          <w:lang w:eastAsia="en-US"/>
        </w:rPr>
        <w:t>Проте, з 2014 року зросли витрати на виробництво марок акцизного податку. Так, у 2022 році, за інформацією підприємства-виробника, ресурсні витрати у порівнянні з 2021 роком збільшилися на 74% на електроенергію, на 17% на</w:t>
      </w:r>
      <w:r>
        <w:rPr>
          <w:rFonts w:eastAsiaTheme="minorHAnsi"/>
          <w:sz w:val="28"/>
          <w:szCs w:val="28"/>
          <w:lang w:eastAsia="en-US"/>
        </w:rPr>
        <w:t xml:space="preserve"> теплоенергію, на 107% на теплов</w:t>
      </w:r>
      <w:r w:rsidRPr="00E433CB">
        <w:rPr>
          <w:rFonts w:eastAsiaTheme="minorHAnsi"/>
          <w:sz w:val="28"/>
          <w:szCs w:val="28"/>
          <w:lang w:eastAsia="en-US"/>
        </w:rPr>
        <w:t xml:space="preserve">у енергію для опалення, на 106% на гаряче водопостачання, на 6 % на охорону. </w:t>
      </w:r>
    </w:p>
    <w:p w14:paraId="4C07CE43" w14:textId="77777777" w:rsidR="009B367F" w:rsidRPr="00E433CB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33CB">
        <w:rPr>
          <w:rFonts w:eastAsiaTheme="minorHAnsi"/>
          <w:sz w:val="28"/>
          <w:szCs w:val="28"/>
          <w:lang w:eastAsia="en-US"/>
        </w:rPr>
        <w:t>Цін</w:t>
      </w:r>
      <w:r>
        <w:rPr>
          <w:rFonts w:eastAsiaTheme="minorHAnsi"/>
          <w:sz w:val="28"/>
          <w:szCs w:val="28"/>
          <w:lang w:eastAsia="en-US"/>
        </w:rPr>
        <w:t>и</w:t>
      </w:r>
      <w:r w:rsidRPr="00E433CB">
        <w:rPr>
          <w:rFonts w:eastAsiaTheme="minorHAnsi"/>
          <w:sz w:val="28"/>
          <w:szCs w:val="28"/>
          <w:lang w:eastAsia="en-US"/>
        </w:rPr>
        <w:t xml:space="preserve"> за тонну папер</w:t>
      </w:r>
      <w:r>
        <w:rPr>
          <w:rFonts w:eastAsiaTheme="minorHAnsi"/>
          <w:sz w:val="28"/>
          <w:szCs w:val="28"/>
          <w:lang w:eastAsia="en-US"/>
        </w:rPr>
        <w:t>у</w:t>
      </w:r>
      <w:r w:rsidRPr="00E433CB">
        <w:rPr>
          <w:rFonts w:eastAsiaTheme="minorHAnsi"/>
          <w:sz w:val="28"/>
          <w:szCs w:val="28"/>
          <w:lang w:eastAsia="en-US"/>
        </w:rPr>
        <w:t xml:space="preserve"> у 2022 році</w:t>
      </w:r>
      <w:r>
        <w:rPr>
          <w:rFonts w:eastAsiaTheme="minorHAnsi"/>
          <w:sz w:val="28"/>
          <w:szCs w:val="28"/>
          <w:lang w:eastAsia="en-US"/>
        </w:rPr>
        <w:t xml:space="preserve"> згідно із комерційними пропозиціями</w:t>
      </w:r>
      <w:r w:rsidRPr="00E433CB">
        <w:rPr>
          <w:rFonts w:eastAsiaTheme="minorHAnsi"/>
          <w:sz w:val="28"/>
          <w:szCs w:val="28"/>
          <w:lang w:eastAsia="en-US"/>
        </w:rPr>
        <w:t xml:space="preserve"> Національн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E433CB">
        <w:rPr>
          <w:rFonts w:eastAsiaTheme="minorHAnsi"/>
          <w:sz w:val="28"/>
          <w:szCs w:val="28"/>
          <w:lang w:eastAsia="en-US"/>
        </w:rPr>
        <w:t xml:space="preserve"> банк</w:t>
      </w:r>
      <w:r>
        <w:rPr>
          <w:rFonts w:eastAsiaTheme="minorHAnsi"/>
          <w:sz w:val="28"/>
          <w:szCs w:val="28"/>
          <w:lang w:eastAsia="en-US"/>
        </w:rPr>
        <w:t>у</w:t>
      </w:r>
      <w:r w:rsidRPr="00E433CB">
        <w:rPr>
          <w:rFonts w:eastAsiaTheme="minorHAnsi"/>
          <w:sz w:val="28"/>
          <w:szCs w:val="28"/>
          <w:lang w:eastAsia="en-US"/>
        </w:rPr>
        <w:t xml:space="preserve"> України</w:t>
      </w:r>
      <w:r>
        <w:rPr>
          <w:rFonts w:eastAsiaTheme="minorHAnsi"/>
          <w:sz w:val="28"/>
          <w:szCs w:val="28"/>
          <w:lang w:eastAsia="en-US"/>
        </w:rPr>
        <w:t xml:space="preserve"> вже збільшились більш ніж на 200</w:t>
      </w:r>
      <w:r w:rsidRPr="00E433CB">
        <w:rPr>
          <w:rFonts w:eastAsiaTheme="minorHAnsi"/>
          <w:sz w:val="28"/>
          <w:szCs w:val="28"/>
          <w:lang w:eastAsia="en-US"/>
        </w:rPr>
        <w:t>%</w:t>
      </w:r>
      <w:r>
        <w:rPr>
          <w:rFonts w:eastAsiaTheme="minorHAnsi"/>
          <w:sz w:val="28"/>
          <w:szCs w:val="28"/>
          <w:lang w:eastAsia="en-US"/>
        </w:rPr>
        <w:t xml:space="preserve"> та зростуть у 2023 році мінімум на 32,2% (на індекс цін виробників промислової продукції)</w:t>
      </w:r>
      <w:r w:rsidRPr="00E433CB">
        <w:rPr>
          <w:rFonts w:eastAsiaTheme="minorHAnsi"/>
          <w:sz w:val="28"/>
          <w:szCs w:val="28"/>
          <w:lang w:eastAsia="en-US"/>
        </w:rPr>
        <w:t xml:space="preserve"> (з 2014 року ціна збільшилась у 4,8 рази).</w:t>
      </w:r>
    </w:p>
    <w:p w14:paraId="6280CBDC" w14:textId="77777777" w:rsidR="009B367F" w:rsidRPr="00E433CB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33CB">
        <w:rPr>
          <w:rFonts w:eastAsiaTheme="minorHAnsi"/>
          <w:sz w:val="28"/>
          <w:szCs w:val="28"/>
          <w:lang w:eastAsia="en-US"/>
        </w:rPr>
        <w:t>Крім того, у 2022 році зросли ціни на промислові товари, які використовуються при виробництві марок. Так, відповідно до прогнозу Міністерства економіки України індекс цін виробників промислової продукції у 2022 році становитиме 138,3 %, у 2023 році – 132,2 %.</w:t>
      </w:r>
    </w:p>
    <w:p w14:paraId="0219A9DE" w14:textId="77777777" w:rsidR="009B367F" w:rsidRPr="00E433CB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33CB">
        <w:rPr>
          <w:rFonts w:eastAsiaTheme="minorHAnsi"/>
          <w:sz w:val="28"/>
          <w:szCs w:val="28"/>
          <w:lang w:eastAsia="en-US"/>
        </w:rPr>
        <w:t xml:space="preserve">Державна аудиторська служба України, на звернення Міністерства фінансів України, здійснила обрахунок собівартості виробництва марок акцизного податку та встановила, що ціна реалізації марок не покриває витрат, пов’язаних із їх виробництвом. </w:t>
      </w:r>
    </w:p>
    <w:p w14:paraId="2D964F30" w14:textId="77777777" w:rsidR="009B367F" w:rsidRPr="00E433CB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33CB">
        <w:rPr>
          <w:rFonts w:eastAsiaTheme="minorHAnsi"/>
          <w:sz w:val="28"/>
          <w:szCs w:val="28"/>
          <w:lang w:eastAsia="en-US"/>
        </w:rPr>
        <w:t xml:space="preserve">Таким чином, з огляду на збільшення </w:t>
      </w:r>
      <w:r>
        <w:rPr>
          <w:rFonts w:eastAsiaTheme="minorHAnsi"/>
          <w:sz w:val="28"/>
          <w:szCs w:val="28"/>
          <w:lang w:eastAsia="en-US"/>
        </w:rPr>
        <w:t>витрат на виробництво</w:t>
      </w:r>
      <w:r w:rsidRPr="00E433CB">
        <w:rPr>
          <w:rFonts w:eastAsiaTheme="minorHAnsi"/>
          <w:sz w:val="28"/>
          <w:szCs w:val="28"/>
          <w:lang w:eastAsia="en-US"/>
        </w:rPr>
        <w:t xml:space="preserve"> марок акцизного податку доцільно переглянути їх вартість</w:t>
      </w:r>
      <w:r>
        <w:rPr>
          <w:rFonts w:eastAsiaTheme="minorHAnsi"/>
          <w:sz w:val="28"/>
          <w:szCs w:val="28"/>
          <w:lang w:eastAsia="en-US"/>
        </w:rPr>
        <w:t>,</w:t>
      </w:r>
      <w:r w:rsidRPr="00E433CB">
        <w:rPr>
          <w:rFonts w:eastAsiaTheme="minorHAnsi"/>
          <w:sz w:val="28"/>
          <w:szCs w:val="28"/>
          <w:lang w:eastAsia="en-US"/>
        </w:rPr>
        <w:t xml:space="preserve"> затверджену Положенням.</w:t>
      </w:r>
    </w:p>
    <w:p w14:paraId="7A68BE5A" w14:textId="77777777" w:rsidR="009B367F" w:rsidRPr="00E433CB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F5B7257" w14:textId="77777777" w:rsidR="009B367F" w:rsidRPr="00E433CB" w:rsidRDefault="009B367F" w:rsidP="009B367F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433CB">
        <w:rPr>
          <w:sz w:val="28"/>
          <w:szCs w:val="28"/>
          <w:lang w:val="uk-UA"/>
        </w:rPr>
        <w:t xml:space="preserve">3. </w:t>
      </w:r>
      <w:r w:rsidRPr="00E433CB">
        <w:rPr>
          <w:sz w:val="28"/>
          <w:szCs w:val="28"/>
          <w:lang w:val="uk-UA" w:eastAsia="uk-UA"/>
        </w:rPr>
        <w:t xml:space="preserve">Основні положення проекту </w:t>
      </w:r>
      <w:proofErr w:type="spellStart"/>
      <w:r w:rsidRPr="00E433CB">
        <w:rPr>
          <w:sz w:val="28"/>
          <w:szCs w:val="28"/>
          <w:lang w:val="uk-UA" w:eastAsia="uk-UA"/>
        </w:rPr>
        <w:t>акта</w:t>
      </w:r>
      <w:proofErr w:type="spellEnd"/>
    </w:p>
    <w:p w14:paraId="123E3FF6" w14:textId="77777777" w:rsidR="009B367F" w:rsidRPr="00E433CB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33CB">
        <w:rPr>
          <w:rFonts w:eastAsiaTheme="minorHAnsi"/>
          <w:sz w:val="28"/>
          <w:szCs w:val="28"/>
          <w:lang w:eastAsia="en-US"/>
        </w:rPr>
        <w:t xml:space="preserve">Проектом постанови передбачено приведення розміру плати за марки акцизного податку для алкогольних напоїв, тютюнових виробів та рідин, що використовуються в електронних сигаретах, у відповідність до витрат, пов’язаних з їх виробництвом, зберіганням та реалізацією. </w:t>
      </w:r>
    </w:p>
    <w:p w14:paraId="7928775D" w14:textId="77777777" w:rsidR="009B367F" w:rsidRDefault="009B367F" w:rsidP="009B367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Зокрема, пропонується встановити таку плату </w:t>
      </w:r>
      <w:r w:rsidRPr="004113CD">
        <w:rPr>
          <w:rFonts w:eastAsiaTheme="minorHAnsi"/>
          <w:sz w:val="28"/>
          <w:szCs w:val="28"/>
          <w:lang w:eastAsia="en-US"/>
        </w:rPr>
        <w:t>за од</w:t>
      </w:r>
      <w:r>
        <w:rPr>
          <w:rFonts w:eastAsiaTheme="minorHAnsi"/>
          <w:sz w:val="28"/>
          <w:szCs w:val="28"/>
          <w:lang w:eastAsia="en-US"/>
        </w:rPr>
        <w:t>иницю</w:t>
      </w:r>
      <w:r w:rsidRPr="004113CD">
        <w:rPr>
          <w:rFonts w:eastAsiaTheme="minorHAnsi"/>
          <w:sz w:val="28"/>
          <w:szCs w:val="28"/>
          <w:lang w:eastAsia="en-US"/>
        </w:rPr>
        <w:t xml:space="preserve"> марк</w:t>
      </w:r>
      <w:r>
        <w:rPr>
          <w:rFonts w:eastAsiaTheme="minorHAnsi"/>
          <w:sz w:val="28"/>
          <w:szCs w:val="28"/>
          <w:lang w:eastAsia="en-US"/>
        </w:rPr>
        <w:t>и акцизного податку:</w:t>
      </w:r>
    </w:p>
    <w:p w14:paraId="20781111" w14:textId="77777777" w:rsidR="009B367F" w:rsidRPr="00EF464E" w:rsidRDefault="009B367F" w:rsidP="009B367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464E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 </w:t>
      </w:r>
      <w:r w:rsidRPr="00EF464E">
        <w:rPr>
          <w:rFonts w:eastAsiaTheme="minorHAnsi"/>
          <w:sz w:val="28"/>
          <w:szCs w:val="28"/>
          <w:lang w:eastAsia="en-US"/>
        </w:rPr>
        <w:t xml:space="preserve">для алкогольних напоїв </w:t>
      </w:r>
      <w:r w:rsidRPr="004D48DD">
        <w:rPr>
          <w:rFonts w:eastAsiaTheme="minorHAnsi"/>
          <w:sz w:val="28"/>
          <w:szCs w:val="28"/>
          <w:lang w:eastAsia="en-US"/>
        </w:rPr>
        <w:t>0,3205</w:t>
      </w:r>
      <w:r w:rsidRPr="00EF464E">
        <w:rPr>
          <w:rFonts w:eastAsiaTheme="minorHAnsi"/>
          <w:sz w:val="28"/>
          <w:szCs w:val="28"/>
          <w:lang w:eastAsia="en-US"/>
        </w:rPr>
        <w:t xml:space="preserve"> гривні</w:t>
      </w:r>
      <w:r>
        <w:rPr>
          <w:rFonts w:eastAsiaTheme="minorHAnsi"/>
          <w:sz w:val="28"/>
          <w:szCs w:val="28"/>
          <w:lang w:eastAsia="en-US"/>
        </w:rPr>
        <w:t xml:space="preserve"> (+0,1279 гривні до діючого розміру плати)</w:t>
      </w:r>
      <w:r w:rsidRPr="00EF464E">
        <w:rPr>
          <w:rFonts w:eastAsiaTheme="minorHAnsi"/>
          <w:sz w:val="28"/>
          <w:szCs w:val="28"/>
          <w:lang w:eastAsia="en-US"/>
        </w:rPr>
        <w:t>;</w:t>
      </w:r>
    </w:p>
    <w:p w14:paraId="39336A68" w14:textId="77777777" w:rsidR="009B367F" w:rsidRDefault="009B367F" w:rsidP="009B367F">
      <w:pPr>
        <w:ind w:firstLine="709"/>
        <w:jc w:val="both"/>
        <w:rPr>
          <w:sz w:val="28"/>
          <w:szCs w:val="28"/>
        </w:rPr>
      </w:pPr>
      <w:r w:rsidRPr="00EF464E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 </w:t>
      </w:r>
      <w:r w:rsidRPr="00EF464E">
        <w:rPr>
          <w:rFonts w:eastAsiaTheme="minorHAnsi"/>
          <w:sz w:val="28"/>
          <w:szCs w:val="28"/>
          <w:lang w:eastAsia="en-US"/>
        </w:rPr>
        <w:t xml:space="preserve">для тютюнових виробів, </w:t>
      </w:r>
      <w:proofErr w:type="spellStart"/>
      <w:r w:rsidRPr="00EF464E">
        <w:rPr>
          <w:rFonts w:eastAsiaTheme="minorHAnsi"/>
          <w:sz w:val="28"/>
          <w:szCs w:val="28"/>
          <w:lang w:eastAsia="en-US"/>
        </w:rPr>
        <w:t>тютюновмісних</w:t>
      </w:r>
      <w:proofErr w:type="spellEnd"/>
      <w:r w:rsidRPr="00EF464E">
        <w:rPr>
          <w:rFonts w:eastAsiaTheme="minorHAnsi"/>
          <w:sz w:val="28"/>
          <w:szCs w:val="28"/>
          <w:lang w:eastAsia="en-US"/>
        </w:rPr>
        <w:t xml:space="preserve"> виробів для електричного нагрівання (ТВЕН) за допомогою підігрівача з електронним управлінням і рідин, що використовуються в електронних сигаретах, </w:t>
      </w:r>
      <w:r w:rsidRPr="004D48DD">
        <w:rPr>
          <w:rFonts w:eastAsiaTheme="minorHAnsi"/>
          <w:sz w:val="28"/>
          <w:szCs w:val="28"/>
          <w:lang w:eastAsia="en-US"/>
        </w:rPr>
        <w:t>0,1484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464E">
        <w:rPr>
          <w:rFonts w:eastAsiaTheme="minorHAnsi"/>
          <w:sz w:val="28"/>
          <w:szCs w:val="28"/>
          <w:lang w:eastAsia="en-US"/>
        </w:rPr>
        <w:t>гривні</w:t>
      </w:r>
      <w:r>
        <w:rPr>
          <w:rFonts w:eastAsiaTheme="minorHAnsi"/>
          <w:sz w:val="28"/>
          <w:szCs w:val="28"/>
          <w:lang w:eastAsia="en-US"/>
        </w:rPr>
        <w:t xml:space="preserve"> (+0,057 гривні до діючого розміру плати)</w:t>
      </w:r>
      <w:r w:rsidRPr="00EF464E">
        <w:rPr>
          <w:rFonts w:eastAsiaTheme="minorHAnsi"/>
          <w:sz w:val="28"/>
          <w:szCs w:val="28"/>
          <w:lang w:eastAsia="en-US"/>
        </w:rPr>
        <w:t>.</w:t>
      </w:r>
    </w:p>
    <w:p w14:paraId="0485D839" w14:textId="77777777" w:rsidR="009B367F" w:rsidRPr="0006690F" w:rsidRDefault="009B367F" w:rsidP="009B367F">
      <w:pPr>
        <w:ind w:firstLine="709"/>
        <w:jc w:val="both"/>
        <w:rPr>
          <w:b/>
          <w:sz w:val="28"/>
          <w:szCs w:val="28"/>
        </w:rPr>
      </w:pPr>
      <w:r w:rsidRPr="0006690F">
        <w:rPr>
          <w:b/>
          <w:sz w:val="28"/>
          <w:szCs w:val="28"/>
        </w:rPr>
        <w:lastRenderedPageBreak/>
        <w:t xml:space="preserve">4. Правові аспекти </w:t>
      </w:r>
    </w:p>
    <w:p w14:paraId="1DC4BE47" w14:textId="77777777" w:rsidR="009B367F" w:rsidRPr="0006690F" w:rsidRDefault="009B367F" w:rsidP="009B367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64098">
        <w:rPr>
          <w:sz w:val="28"/>
          <w:szCs w:val="28"/>
          <w:shd w:val="clear" w:color="auto" w:fill="FFFFFF"/>
        </w:rPr>
        <w:t xml:space="preserve">Правовідносини у цій сфері регулює </w:t>
      </w:r>
      <w:r>
        <w:rPr>
          <w:rFonts w:eastAsiaTheme="minorHAnsi"/>
          <w:sz w:val="28"/>
          <w:szCs w:val="28"/>
          <w:lang w:eastAsia="en-US"/>
        </w:rPr>
        <w:t>Положення про виготовлення, зберігання, продаж марок акцизного податку та</w:t>
      </w:r>
      <w:r w:rsidRPr="004113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маркування алкогольних напоїв, тютюнових виробів і рідин, що</w:t>
      </w:r>
      <w:r w:rsidRPr="004113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використовуються в електронних сигаретах, затверджене постановою Кабінету Міністрів України від 27.12.2010 № 1251, прийнятої відповідно до  пункту 226.3 статті 226 Податкового кодексу України.</w:t>
      </w:r>
    </w:p>
    <w:p w14:paraId="1FC46CC8" w14:textId="77777777" w:rsidR="009B367F" w:rsidRPr="0006690F" w:rsidRDefault="009B367F" w:rsidP="009B367F">
      <w:pPr>
        <w:ind w:firstLine="709"/>
        <w:jc w:val="both"/>
        <w:rPr>
          <w:sz w:val="28"/>
          <w:szCs w:val="28"/>
        </w:rPr>
      </w:pPr>
    </w:p>
    <w:p w14:paraId="4D8DF6F8" w14:textId="77777777" w:rsidR="009B367F" w:rsidRPr="0006690F" w:rsidRDefault="009B367F" w:rsidP="009B367F">
      <w:pPr>
        <w:ind w:firstLine="709"/>
        <w:jc w:val="both"/>
        <w:rPr>
          <w:b/>
          <w:sz w:val="28"/>
          <w:szCs w:val="28"/>
        </w:rPr>
      </w:pPr>
      <w:r w:rsidRPr="0006690F">
        <w:rPr>
          <w:b/>
          <w:sz w:val="28"/>
          <w:szCs w:val="28"/>
        </w:rPr>
        <w:t>5.</w:t>
      </w:r>
      <w:r w:rsidRPr="0006690F">
        <w:rPr>
          <w:sz w:val="28"/>
          <w:szCs w:val="28"/>
        </w:rPr>
        <w:t xml:space="preserve"> </w:t>
      </w:r>
      <w:r w:rsidRPr="0006690F">
        <w:rPr>
          <w:b/>
          <w:bCs/>
          <w:sz w:val="28"/>
          <w:szCs w:val="28"/>
          <w:lang w:eastAsia="uk-UA"/>
        </w:rPr>
        <w:t>Фінансово-економічне обґрунтування</w:t>
      </w:r>
    </w:p>
    <w:p w14:paraId="5A48586A" w14:textId="77777777" w:rsidR="009B367F" w:rsidRPr="0006690F" w:rsidRDefault="009B367F" w:rsidP="009B367F">
      <w:pPr>
        <w:ind w:firstLine="709"/>
        <w:jc w:val="both"/>
        <w:rPr>
          <w:sz w:val="28"/>
          <w:szCs w:val="28"/>
        </w:rPr>
      </w:pPr>
      <w:r w:rsidRPr="0006690F">
        <w:rPr>
          <w:sz w:val="28"/>
          <w:szCs w:val="28"/>
        </w:rPr>
        <w:t>Прийняття та реалізація проекту</w:t>
      </w:r>
      <w:r w:rsidRPr="0006690F">
        <w:rPr>
          <w:b/>
          <w:bCs/>
          <w:sz w:val="28"/>
          <w:szCs w:val="28"/>
        </w:rPr>
        <w:t xml:space="preserve"> </w:t>
      </w:r>
      <w:r w:rsidRPr="0006690F">
        <w:rPr>
          <w:sz w:val="28"/>
          <w:szCs w:val="28"/>
        </w:rPr>
        <w:t xml:space="preserve">постанови не потребує додаткових фінансових витрат із державного чи місцевих бюджетів. </w:t>
      </w:r>
    </w:p>
    <w:p w14:paraId="2474CFEC" w14:textId="77777777" w:rsidR="009B367F" w:rsidRPr="0006690F" w:rsidRDefault="009B367F" w:rsidP="009B367F">
      <w:pPr>
        <w:ind w:firstLine="709"/>
        <w:jc w:val="both"/>
        <w:rPr>
          <w:sz w:val="28"/>
          <w:szCs w:val="28"/>
        </w:rPr>
      </w:pPr>
    </w:p>
    <w:p w14:paraId="30595C6A" w14:textId="77777777" w:rsidR="009B367F" w:rsidRPr="0006690F" w:rsidRDefault="009B367F" w:rsidP="009B367F">
      <w:pPr>
        <w:ind w:firstLine="709"/>
        <w:jc w:val="both"/>
        <w:rPr>
          <w:b/>
          <w:bCs/>
          <w:sz w:val="28"/>
          <w:szCs w:val="28"/>
        </w:rPr>
      </w:pPr>
      <w:r w:rsidRPr="0006690F">
        <w:rPr>
          <w:b/>
          <w:bCs/>
          <w:sz w:val="28"/>
          <w:szCs w:val="28"/>
        </w:rPr>
        <w:t>6. Позиція заінтересованих сторін</w:t>
      </w:r>
    </w:p>
    <w:p w14:paraId="6F3B1384" w14:textId="77777777" w:rsidR="009B367F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Реалізація проекту постанови матиме вплив на ключові інтереси</w:t>
      </w:r>
      <w:r w:rsidRPr="009E0C6C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заінтересованих сторін.</w:t>
      </w:r>
    </w:p>
    <w:p w14:paraId="486893F5" w14:textId="77777777" w:rsidR="009B367F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постанови не стосується питань функціонування місцевого</w:t>
      </w:r>
      <w:r w:rsidRPr="009E0C6C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самоврядування, місцевого і регіонального розвитку та не стосується прав та</w:t>
      </w:r>
      <w:r w:rsidRPr="009E0C6C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інтересів територіальних громад, соціально-трудової сфери, прав осіб з</w:t>
      </w:r>
      <w:r w:rsidRPr="009E0C6C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інвалідністю.</w:t>
      </w:r>
    </w:p>
    <w:p w14:paraId="6F00F225" w14:textId="77777777" w:rsidR="009B367F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постанови не потребує розгляду Науковим комітетом Національної</w:t>
      </w:r>
      <w:r w:rsidRPr="009E0C6C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ради України з питань розвитку науки і технологій.</w:t>
      </w:r>
    </w:p>
    <w:p w14:paraId="125674F9" w14:textId="77777777" w:rsidR="009B367F" w:rsidRPr="005F4F64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Проект постанови потребує погодження з Міністерством економіки України, Міністерством цифрової трансформації України, Державною податковою службою України та Державною регуляторною службою України. </w:t>
      </w:r>
    </w:p>
    <w:p w14:paraId="19D22DEE" w14:textId="77777777" w:rsidR="009B367F" w:rsidRPr="0006690F" w:rsidRDefault="009B367F" w:rsidP="009B367F">
      <w:pPr>
        <w:pStyle w:val="31"/>
        <w:spacing w:after="0"/>
        <w:ind w:left="0" w:firstLine="709"/>
        <w:jc w:val="both"/>
        <w:rPr>
          <w:sz w:val="28"/>
          <w:szCs w:val="28"/>
          <w:lang w:val="uk-UA"/>
        </w:rPr>
      </w:pPr>
    </w:p>
    <w:p w14:paraId="2F38C327" w14:textId="77777777" w:rsidR="009B367F" w:rsidRPr="0006690F" w:rsidRDefault="009B367F" w:rsidP="009B367F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6690F">
        <w:rPr>
          <w:sz w:val="28"/>
          <w:szCs w:val="28"/>
          <w:lang w:val="uk-UA"/>
        </w:rPr>
        <w:t>7. Оцінка відповідності</w:t>
      </w:r>
    </w:p>
    <w:p w14:paraId="2FA371C8" w14:textId="77777777" w:rsidR="009B367F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 проекті постанови відсутні положення, що:</w:t>
      </w:r>
    </w:p>
    <w:p w14:paraId="2C50CB7E" w14:textId="77777777" w:rsidR="009B367F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стосуються зобов’язань України у сфері європейської інтеграції;</w:t>
      </w:r>
    </w:p>
    <w:p w14:paraId="329B5F57" w14:textId="77777777" w:rsidR="009B367F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стосуються прав та свобод, гарантованих Конвенцією про захист прав людини і основоположних свобод;</w:t>
      </w:r>
    </w:p>
    <w:p w14:paraId="0DA559C9" w14:textId="77777777" w:rsidR="009B367F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впливають на забезпечення рівних прав та можливостей жінок і чоловіків;</w:t>
      </w:r>
    </w:p>
    <w:p w14:paraId="1B722AF2" w14:textId="77777777" w:rsidR="009B367F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створюють підстави для дискримінації.</w:t>
      </w:r>
    </w:p>
    <w:p w14:paraId="05E63EDD" w14:textId="77777777" w:rsidR="009B367F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6C12">
        <w:rPr>
          <w:rFonts w:eastAsiaTheme="minorHAnsi"/>
          <w:sz w:val="28"/>
          <w:szCs w:val="28"/>
          <w:lang w:eastAsia="en-US"/>
        </w:rPr>
        <w:t xml:space="preserve">Громадська антикорупційна, громадська </w:t>
      </w:r>
      <w:proofErr w:type="spellStart"/>
      <w:r w:rsidRPr="00796C12">
        <w:rPr>
          <w:rFonts w:eastAsiaTheme="minorHAnsi"/>
          <w:sz w:val="28"/>
          <w:szCs w:val="28"/>
          <w:lang w:eastAsia="en-US"/>
        </w:rPr>
        <w:t>антидискримінаційна</w:t>
      </w:r>
      <w:proofErr w:type="spellEnd"/>
      <w:r w:rsidRPr="00796C12">
        <w:rPr>
          <w:rFonts w:eastAsiaTheme="minorHAnsi"/>
          <w:sz w:val="28"/>
          <w:szCs w:val="28"/>
          <w:lang w:eastAsia="en-US"/>
        </w:rPr>
        <w:t xml:space="preserve"> та громадська </w:t>
      </w:r>
      <w:proofErr w:type="spellStart"/>
      <w:r w:rsidRPr="00796C12">
        <w:rPr>
          <w:rFonts w:eastAsiaTheme="minorHAnsi"/>
          <w:sz w:val="28"/>
          <w:szCs w:val="28"/>
          <w:lang w:eastAsia="en-US"/>
        </w:rPr>
        <w:t>ґендерно</w:t>
      </w:r>
      <w:proofErr w:type="spellEnd"/>
      <w:r w:rsidRPr="00796C12">
        <w:rPr>
          <w:rFonts w:eastAsiaTheme="minorHAnsi"/>
          <w:sz w:val="28"/>
          <w:szCs w:val="28"/>
          <w:lang w:eastAsia="en-US"/>
        </w:rPr>
        <w:t>-правова експертизи не проводилися.</w:t>
      </w:r>
    </w:p>
    <w:p w14:paraId="6D06598F" w14:textId="77777777" w:rsidR="009B367F" w:rsidRDefault="009B367F" w:rsidP="009B3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постанови необхідно направити до Національного агентства з питань запобігання корупції для визначення необхідності проведення антикорупційної експертизи.</w:t>
      </w:r>
    </w:p>
    <w:p w14:paraId="27A6A269" w14:textId="77777777" w:rsidR="009B367F" w:rsidRDefault="009B367F" w:rsidP="009B367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EB15981" w14:textId="77777777" w:rsidR="009B367F" w:rsidRPr="0006690F" w:rsidRDefault="009B367F" w:rsidP="009B367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4C38F04" w14:textId="77777777" w:rsidR="009B367F" w:rsidRPr="0006690F" w:rsidRDefault="009B367F" w:rsidP="009B367F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6690F">
        <w:rPr>
          <w:sz w:val="28"/>
          <w:szCs w:val="28"/>
          <w:lang w:val="uk-UA"/>
        </w:rPr>
        <w:t>8. Прогноз результатів</w:t>
      </w:r>
    </w:p>
    <w:p w14:paraId="4D526E89" w14:textId="77777777" w:rsidR="009B367F" w:rsidRDefault="009B367F" w:rsidP="009B367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3347">
        <w:rPr>
          <w:sz w:val="28"/>
          <w:szCs w:val="28"/>
        </w:rPr>
        <w:t xml:space="preserve">Запровадження норм Проекту дозволить привести </w:t>
      </w:r>
      <w:r>
        <w:rPr>
          <w:rFonts w:eastAsiaTheme="minorHAnsi"/>
          <w:sz w:val="28"/>
          <w:szCs w:val="28"/>
          <w:lang w:eastAsia="en-US"/>
        </w:rPr>
        <w:t xml:space="preserve">розмір </w:t>
      </w:r>
      <w:r w:rsidRPr="004113CD">
        <w:rPr>
          <w:rFonts w:eastAsiaTheme="minorHAnsi"/>
          <w:sz w:val="28"/>
          <w:szCs w:val="28"/>
          <w:lang w:eastAsia="en-US"/>
        </w:rPr>
        <w:t>плат</w:t>
      </w:r>
      <w:r>
        <w:rPr>
          <w:rFonts w:eastAsiaTheme="minorHAnsi"/>
          <w:sz w:val="28"/>
          <w:szCs w:val="28"/>
          <w:lang w:eastAsia="en-US"/>
        </w:rPr>
        <w:t>и</w:t>
      </w:r>
      <w:r w:rsidRPr="004113CD">
        <w:rPr>
          <w:rFonts w:eastAsiaTheme="minorHAnsi"/>
          <w:sz w:val="28"/>
          <w:szCs w:val="28"/>
          <w:lang w:eastAsia="en-US"/>
        </w:rPr>
        <w:t xml:space="preserve"> за марки акцизного податку </w:t>
      </w:r>
      <w:r>
        <w:rPr>
          <w:rFonts w:eastAsiaTheme="minorHAnsi"/>
          <w:sz w:val="28"/>
          <w:szCs w:val="28"/>
          <w:lang w:eastAsia="en-US"/>
        </w:rPr>
        <w:t xml:space="preserve">для </w:t>
      </w:r>
      <w:r w:rsidRPr="007E1BAA">
        <w:rPr>
          <w:rFonts w:eastAsiaTheme="minorHAnsi"/>
          <w:sz w:val="28"/>
          <w:szCs w:val="28"/>
          <w:lang w:eastAsia="en-US"/>
        </w:rPr>
        <w:t>алкогольних напоїв, тютюнових виробів та рідин, що використовуються в електронних сигаретах</w:t>
      </w:r>
      <w:r>
        <w:rPr>
          <w:rFonts w:eastAsiaTheme="minorHAnsi"/>
          <w:sz w:val="28"/>
          <w:szCs w:val="28"/>
          <w:lang w:eastAsia="en-US"/>
        </w:rPr>
        <w:t xml:space="preserve">, у відповідність до витрат, пов’язаних з їх виробництвом, </w:t>
      </w:r>
      <w:r w:rsidRPr="004113CD">
        <w:rPr>
          <w:rFonts w:eastAsiaTheme="minorHAnsi"/>
          <w:sz w:val="28"/>
          <w:szCs w:val="28"/>
          <w:lang w:eastAsia="en-US"/>
        </w:rPr>
        <w:t>зберігання</w:t>
      </w:r>
      <w:r>
        <w:rPr>
          <w:rFonts w:eastAsiaTheme="minorHAnsi"/>
          <w:sz w:val="28"/>
          <w:szCs w:val="28"/>
          <w:lang w:eastAsia="en-US"/>
        </w:rPr>
        <w:t>м</w:t>
      </w:r>
      <w:r w:rsidRPr="004113CD">
        <w:rPr>
          <w:rFonts w:eastAsiaTheme="minorHAnsi"/>
          <w:sz w:val="28"/>
          <w:szCs w:val="28"/>
          <w:lang w:eastAsia="en-US"/>
        </w:rPr>
        <w:t xml:space="preserve"> та реалізаці</w:t>
      </w:r>
      <w:r>
        <w:rPr>
          <w:rFonts w:eastAsiaTheme="minorHAnsi"/>
          <w:sz w:val="28"/>
          <w:szCs w:val="28"/>
          <w:lang w:eastAsia="en-US"/>
        </w:rPr>
        <w:t>єю.</w:t>
      </w:r>
    </w:p>
    <w:p w14:paraId="6E674EB1" w14:textId="77777777" w:rsidR="009B367F" w:rsidRPr="00E73347" w:rsidRDefault="009B367F" w:rsidP="009B367F">
      <w:pPr>
        <w:ind w:firstLine="709"/>
        <w:jc w:val="both"/>
        <w:rPr>
          <w:sz w:val="28"/>
          <w:szCs w:val="28"/>
        </w:rPr>
      </w:pPr>
      <w:r w:rsidRPr="00E73347">
        <w:rPr>
          <w:sz w:val="28"/>
          <w:szCs w:val="28"/>
        </w:rPr>
        <w:t xml:space="preserve">Реалізація проекту </w:t>
      </w:r>
      <w:proofErr w:type="spellStart"/>
      <w:r w:rsidRPr="00E73347">
        <w:rPr>
          <w:sz w:val="28"/>
          <w:szCs w:val="28"/>
        </w:rPr>
        <w:t>акта</w:t>
      </w:r>
      <w:proofErr w:type="spellEnd"/>
      <w:r w:rsidRPr="00E73347">
        <w:rPr>
          <w:sz w:val="28"/>
          <w:szCs w:val="28"/>
        </w:rPr>
        <w:t xml:space="preserve"> матиме вплив на інтереси заінтересованих сторін:</w:t>
      </w:r>
    </w:p>
    <w:p w14:paraId="0C42BCBD" w14:textId="77777777" w:rsidR="009B367F" w:rsidRPr="00E73347" w:rsidRDefault="009B367F" w:rsidP="009B367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2536"/>
        <w:gridCol w:w="3466"/>
      </w:tblGrid>
      <w:tr w:rsidR="009B367F" w:rsidRPr="00104131" w14:paraId="7B2F9680" w14:textId="77777777" w:rsidTr="0071178D">
        <w:tc>
          <w:tcPr>
            <w:tcW w:w="3681" w:type="dxa"/>
            <w:shd w:val="clear" w:color="auto" w:fill="auto"/>
            <w:vAlign w:val="center"/>
          </w:tcPr>
          <w:p w14:paraId="774F4971" w14:textId="77777777" w:rsidR="009B367F" w:rsidRPr="00104131" w:rsidRDefault="009B367F" w:rsidP="0071178D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104131">
              <w:rPr>
                <w:rFonts w:eastAsia="Calibri"/>
              </w:rPr>
              <w:t>Заінтересована сторона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C16964" w14:textId="77777777" w:rsidR="009B367F" w:rsidRPr="00104131" w:rsidRDefault="009B367F" w:rsidP="0071178D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104131">
              <w:rPr>
                <w:rFonts w:eastAsia="Calibri"/>
              </w:rPr>
              <w:t xml:space="preserve">Вплив реалізації </w:t>
            </w:r>
            <w:proofErr w:type="spellStart"/>
            <w:r w:rsidRPr="00104131">
              <w:rPr>
                <w:rFonts w:eastAsia="Calibri"/>
              </w:rPr>
              <w:t>акта</w:t>
            </w:r>
            <w:proofErr w:type="spellEnd"/>
            <w:r w:rsidRPr="00104131">
              <w:rPr>
                <w:rFonts w:eastAsia="Calibri"/>
              </w:rPr>
              <w:t xml:space="preserve"> на заінтересовану сторону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1F4E631" w14:textId="77777777" w:rsidR="009B367F" w:rsidRPr="00104131" w:rsidRDefault="009B367F" w:rsidP="0071178D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104131">
              <w:rPr>
                <w:rFonts w:eastAsia="Calibri"/>
              </w:rPr>
              <w:t>Пояснення очікуваного впливу</w:t>
            </w:r>
          </w:p>
        </w:tc>
      </w:tr>
      <w:tr w:rsidR="009B367F" w:rsidRPr="00104131" w14:paraId="578C4E39" w14:textId="77777777" w:rsidTr="0071178D">
        <w:tc>
          <w:tcPr>
            <w:tcW w:w="3681" w:type="dxa"/>
            <w:shd w:val="clear" w:color="auto" w:fill="auto"/>
            <w:vAlign w:val="center"/>
          </w:tcPr>
          <w:p w14:paraId="6BADAF3F" w14:textId="77777777" w:rsidR="009B367F" w:rsidRPr="00104131" w:rsidRDefault="009B367F" w:rsidP="0071178D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uk-UA"/>
              </w:rPr>
            </w:pPr>
            <w:r w:rsidRPr="00104131">
              <w:rPr>
                <w:lang w:eastAsia="uk-UA"/>
              </w:rPr>
              <w:t>Підприємство – виробник: Державне підприємство «Поліграфічний комбінат «Україна» по виготовленню цінних паперів»</w:t>
            </w:r>
            <w:r>
              <w:rPr>
                <w:lang w:eastAsia="uk-UA"/>
              </w:rPr>
              <w:t>.</w:t>
            </w:r>
          </w:p>
          <w:p w14:paraId="012902BF" w14:textId="77777777" w:rsidR="009B367F" w:rsidRPr="00104131" w:rsidRDefault="009B367F" w:rsidP="0071178D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104131">
              <w:rPr>
                <w:lang w:eastAsia="uk-UA"/>
              </w:rPr>
              <w:t>Продавець марок – Державна податкова служба України</w:t>
            </w:r>
            <w:r>
              <w:rPr>
                <w:lang w:eastAsia="uk-UA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5AFA6F" w14:textId="77777777" w:rsidR="009B367F" w:rsidRPr="00104131" w:rsidRDefault="009B367F" w:rsidP="0071178D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104131">
              <w:rPr>
                <w:rFonts w:eastAsia="Calibri"/>
              </w:rPr>
              <w:t xml:space="preserve">Позитивний. </w:t>
            </w:r>
            <w:r w:rsidRPr="00104131">
              <w:rPr>
                <w:lang w:eastAsia="uk-UA"/>
              </w:rPr>
              <w:t>Приведення плати за марки акцизного податку для алкогольних напоїв, тютюнових виробів та рідин, що використовуються в електронних сигаретах, у відповідність до витрат, пов’язаних з їх виробництвом, зберіганням та реалізацією.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6462BC6" w14:textId="77777777" w:rsidR="009B367F" w:rsidRPr="00104131" w:rsidRDefault="009B367F" w:rsidP="0071178D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uk-UA"/>
              </w:rPr>
            </w:pPr>
            <w:r w:rsidRPr="00104131">
              <w:rPr>
                <w:lang w:eastAsia="uk-UA"/>
              </w:rPr>
              <w:t>Приведення у відповідність плати за марки акцизного податку для алкогольних напоїв, тютюнових виробів та рідин, що використовуються в електронних сигаретах, у відповідність до витрат, пов’язаних з їх виробництвом, зберіганням та реалізацією.</w:t>
            </w:r>
          </w:p>
          <w:p w14:paraId="0D0A19CC" w14:textId="77777777" w:rsidR="009B367F" w:rsidRPr="00104131" w:rsidRDefault="009B367F" w:rsidP="0071178D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104131">
              <w:rPr>
                <w:lang w:eastAsia="uk-UA"/>
              </w:rPr>
              <w:t xml:space="preserve"> Запобігання  додаткових витрат  Державного бюджету України на збільшення фінансування витрат, пов’язаних з їх виробництвом, зберіганням та реалізацією</w:t>
            </w:r>
            <w:r>
              <w:rPr>
                <w:lang w:eastAsia="uk-UA"/>
              </w:rPr>
              <w:t>.</w:t>
            </w:r>
          </w:p>
        </w:tc>
      </w:tr>
      <w:tr w:rsidR="009B367F" w:rsidRPr="00104131" w14:paraId="05AFE77D" w14:textId="77777777" w:rsidTr="0071178D">
        <w:tc>
          <w:tcPr>
            <w:tcW w:w="3681" w:type="dxa"/>
            <w:shd w:val="clear" w:color="auto" w:fill="auto"/>
          </w:tcPr>
          <w:p w14:paraId="3CA1B381" w14:textId="77777777" w:rsidR="009B367F" w:rsidRPr="00104131" w:rsidRDefault="009B367F" w:rsidP="0071178D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uk-UA"/>
              </w:rPr>
            </w:pPr>
            <w:r w:rsidRPr="00104131">
              <w:rPr>
                <w:lang w:eastAsia="uk-UA"/>
              </w:rPr>
              <w:t>Суб’єкти господарювання, які здійснюватимуть виробництво алкогольних напоїв, тютюнових виробів та рідин, що використовуються в електронних сигаретах.</w:t>
            </w:r>
          </w:p>
          <w:p w14:paraId="22702AB1" w14:textId="77777777" w:rsidR="009B367F" w:rsidRPr="00104131" w:rsidRDefault="009B367F" w:rsidP="0071178D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104131">
              <w:rPr>
                <w:lang w:eastAsia="uk-U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44227F13" w14:textId="77777777" w:rsidR="009B367F" w:rsidRPr="00104131" w:rsidRDefault="009B367F" w:rsidP="0071178D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104131">
              <w:rPr>
                <w:rFonts w:eastAsiaTheme="minorHAnsi"/>
                <w:lang w:eastAsia="en-US"/>
              </w:rPr>
              <w:t xml:space="preserve">Негативний. </w:t>
            </w:r>
            <w:r w:rsidRPr="00104131">
              <w:rPr>
                <w:lang w:eastAsia="uk-UA"/>
              </w:rPr>
              <w:t xml:space="preserve">Збільшення витрат на виробництво алкогольних напоїв, </w:t>
            </w:r>
          </w:p>
          <w:p w14:paraId="7A71CD45" w14:textId="77777777" w:rsidR="009B367F" w:rsidRPr="00104131" w:rsidRDefault="009B367F" w:rsidP="0071178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04131">
              <w:rPr>
                <w:lang w:eastAsia="uk-UA"/>
              </w:rPr>
              <w:t xml:space="preserve">тютюнових виробів, </w:t>
            </w:r>
            <w:proofErr w:type="spellStart"/>
            <w:r w:rsidRPr="00104131">
              <w:rPr>
                <w:lang w:eastAsia="uk-UA"/>
              </w:rPr>
              <w:t>тютюновмісних</w:t>
            </w:r>
            <w:proofErr w:type="spellEnd"/>
            <w:r w:rsidRPr="00104131">
              <w:rPr>
                <w:lang w:eastAsia="uk-UA"/>
              </w:rPr>
              <w:t xml:space="preserve"> виробів для електричного нагрівання (ТВЕН) за допомогою підігрівача з електронним управлінням і рідин, що використовуються в електронних сигаретах.</w:t>
            </w:r>
          </w:p>
        </w:tc>
        <w:tc>
          <w:tcPr>
            <w:tcW w:w="3515" w:type="dxa"/>
            <w:shd w:val="clear" w:color="auto" w:fill="auto"/>
          </w:tcPr>
          <w:p w14:paraId="7ADCDA4E" w14:textId="77777777" w:rsidR="009B367F" w:rsidRPr="00104131" w:rsidRDefault="009B367F" w:rsidP="0071178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04131">
              <w:rPr>
                <w:lang w:eastAsia="uk-UA"/>
              </w:rPr>
              <w:t xml:space="preserve">Проектом постанови збільшується розмір плати за марки акцизного податку для алкогольних напоїв, тютюнових виробів, </w:t>
            </w:r>
            <w:proofErr w:type="spellStart"/>
            <w:r w:rsidRPr="00104131">
              <w:rPr>
                <w:lang w:eastAsia="uk-UA"/>
              </w:rPr>
              <w:t>тютюновмісних</w:t>
            </w:r>
            <w:proofErr w:type="spellEnd"/>
            <w:r w:rsidRPr="00104131">
              <w:rPr>
                <w:lang w:eastAsia="uk-UA"/>
              </w:rPr>
              <w:t xml:space="preserve"> виробів для електричного нагрівання (ТВЕН) за допомогою підігрівача з електронним управлінням і рідин, що використовуються в електронних сигаретах.</w:t>
            </w:r>
          </w:p>
        </w:tc>
      </w:tr>
    </w:tbl>
    <w:p w14:paraId="48505158" w14:textId="77777777" w:rsidR="009B367F" w:rsidRPr="0006690F" w:rsidRDefault="009B367F" w:rsidP="009B367F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C4D79E1" w14:textId="77777777" w:rsidR="009B367F" w:rsidRPr="0006690F" w:rsidRDefault="009B367F" w:rsidP="009B367F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3498F91" w14:textId="77777777" w:rsidR="009B367F" w:rsidRPr="0006690F" w:rsidRDefault="009B367F" w:rsidP="009B367F">
      <w:pPr>
        <w:jc w:val="both"/>
        <w:rPr>
          <w:b/>
          <w:sz w:val="28"/>
          <w:szCs w:val="28"/>
        </w:rPr>
      </w:pPr>
      <w:r w:rsidRPr="0006690F">
        <w:rPr>
          <w:b/>
          <w:sz w:val="28"/>
          <w:szCs w:val="28"/>
        </w:rPr>
        <w:t>Міністр фінансів України                                                           Сергій МАРЧЕНКО</w:t>
      </w:r>
    </w:p>
    <w:p w14:paraId="48159DEB" w14:textId="77777777" w:rsidR="009B367F" w:rsidRPr="0006690F" w:rsidRDefault="009B367F" w:rsidP="009B367F">
      <w:pPr>
        <w:jc w:val="both"/>
        <w:rPr>
          <w:sz w:val="16"/>
          <w:szCs w:val="16"/>
        </w:rPr>
      </w:pPr>
    </w:p>
    <w:p w14:paraId="00581DF6" w14:textId="77777777" w:rsidR="009B367F" w:rsidRPr="0006690F" w:rsidRDefault="009B367F" w:rsidP="009B367F">
      <w:pPr>
        <w:spacing w:before="120"/>
        <w:jc w:val="both"/>
        <w:rPr>
          <w:sz w:val="28"/>
          <w:szCs w:val="28"/>
        </w:rPr>
      </w:pPr>
      <w:r w:rsidRPr="0006690F">
        <w:rPr>
          <w:sz w:val="28"/>
          <w:szCs w:val="28"/>
        </w:rPr>
        <w:t>«_____» _______________ 202</w:t>
      </w:r>
      <w:r>
        <w:rPr>
          <w:sz w:val="28"/>
          <w:szCs w:val="28"/>
        </w:rPr>
        <w:t>2</w:t>
      </w:r>
      <w:r w:rsidRPr="0006690F">
        <w:rPr>
          <w:sz w:val="28"/>
          <w:szCs w:val="28"/>
        </w:rPr>
        <w:t xml:space="preserve"> р.</w:t>
      </w:r>
    </w:p>
    <w:p w14:paraId="570544AF" w14:textId="15ED3574" w:rsidR="005F6961" w:rsidRPr="009B367F" w:rsidRDefault="005F6961" w:rsidP="009B367F"/>
    <w:sectPr w:rsidR="005F6961" w:rsidRPr="009B367F" w:rsidSect="0040489B">
      <w:headerReference w:type="default" r:id="rId8"/>
      <w:pgSz w:w="11906" w:h="16838"/>
      <w:pgMar w:top="567" w:right="567" w:bottom="1588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9BB62" w14:textId="77777777" w:rsidR="00DA6607" w:rsidRDefault="00DA6607" w:rsidP="00AC6221">
      <w:r>
        <w:separator/>
      </w:r>
    </w:p>
  </w:endnote>
  <w:endnote w:type="continuationSeparator" w:id="0">
    <w:p w14:paraId="659636A7" w14:textId="77777777" w:rsidR="00DA6607" w:rsidRDefault="00DA6607" w:rsidP="00AC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F6C19" w14:textId="77777777" w:rsidR="00DA6607" w:rsidRDefault="00DA6607" w:rsidP="00AC6221">
      <w:r>
        <w:separator/>
      </w:r>
    </w:p>
  </w:footnote>
  <w:footnote w:type="continuationSeparator" w:id="0">
    <w:p w14:paraId="52402603" w14:textId="77777777" w:rsidR="00DA6607" w:rsidRDefault="00DA6607" w:rsidP="00AC6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7647"/>
      <w:docPartObj>
        <w:docPartGallery w:val="Page Numbers (Top of Page)"/>
        <w:docPartUnique/>
      </w:docPartObj>
    </w:sdtPr>
    <w:sdtEndPr/>
    <w:sdtContent>
      <w:p w14:paraId="76032344" w14:textId="41DA408D" w:rsidR="00D63B53" w:rsidRDefault="00D63B5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6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6CD5C5" w14:textId="77777777" w:rsidR="00D63B53" w:rsidRDefault="00D63B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2627F"/>
    <w:multiLevelType w:val="hybridMultilevel"/>
    <w:tmpl w:val="A96C3F14"/>
    <w:lvl w:ilvl="0" w:tplc="7020F95A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67265B"/>
    <w:multiLevelType w:val="hybridMultilevel"/>
    <w:tmpl w:val="8C5C0C54"/>
    <w:lvl w:ilvl="0" w:tplc="951E2FE4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B4"/>
    <w:rsid w:val="00006E92"/>
    <w:rsid w:val="000072E4"/>
    <w:rsid w:val="00013635"/>
    <w:rsid w:val="00031638"/>
    <w:rsid w:val="00031D7B"/>
    <w:rsid w:val="00044FFE"/>
    <w:rsid w:val="0005722A"/>
    <w:rsid w:val="000601B6"/>
    <w:rsid w:val="00060F23"/>
    <w:rsid w:val="0006690F"/>
    <w:rsid w:val="00077E8A"/>
    <w:rsid w:val="000803C9"/>
    <w:rsid w:val="000B6C78"/>
    <w:rsid w:val="000B7A84"/>
    <w:rsid w:val="000D105F"/>
    <w:rsid w:val="00100316"/>
    <w:rsid w:val="00101044"/>
    <w:rsid w:val="00101C43"/>
    <w:rsid w:val="00102A1F"/>
    <w:rsid w:val="00104131"/>
    <w:rsid w:val="00110282"/>
    <w:rsid w:val="001123D4"/>
    <w:rsid w:val="00114132"/>
    <w:rsid w:val="00116F8D"/>
    <w:rsid w:val="00120EDD"/>
    <w:rsid w:val="00122C98"/>
    <w:rsid w:val="0013015B"/>
    <w:rsid w:val="00132D32"/>
    <w:rsid w:val="0014748C"/>
    <w:rsid w:val="00162037"/>
    <w:rsid w:val="00186D49"/>
    <w:rsid w:val="00195016"/>
    <w:rsid w:val="001A1ED8"/>
    <w:rsid w:val="001A290D"/>
    <w:rsid w:val="001B191B"/>
    <w:rsid w:val="001B2137"/>
    <w:rsid w:val="001D451D"/>
    <w:rsid w:val="001E0FC5"/>
    <w:rsid w:val="001E2A7B"/>
    <w:rsid w:val="001E7277"/>
    <w:rsid w:val="001E7883"/>
    <w:rsid w:val="001F170D"/>
    <w:rsid w:val="001F7F23"/>
    <w:rsid w:val="00217F93"/>
    <w:rsid w:val="00223FF2"/>
    <w:rsid w:val="002379FC"/>
    <w:rsid w:val="00241264"/>
    <w:rsid w:val="00246618"/>
    <w:rsid w:val="00246A62"/>
    <w:rsid w:val="002558D1"/>
    <w:rsid w:val="0027783C"/>
    <w:rsid w:val="002838AC"/>
    <w:rsid w:val="0029392C"/>
    <w:rsid w:val="002941D1"/>
    <w:rsid w:val="002A54C0"/>
    <w:rsid w:val="002A7196"/>
    <w:rsid w:val="002B5B4E"/>
    <w:rsid w:val="002B5FF7"/>
    <w:rsid w:val="002C2A4A"/>
    <w:rsid w:val="002D6E76"/>
    <w:rsid w:val="003049BC"/>
    <w:rsid w:val="00310C85"/>
    <w:rsid w:val="00312FEE"/>
    <w:rsid w:val="00315C38"/>
    <w:rsid w:val="003173D9"/>
    <w:rsid w:val="00321BB3"/>
    <w:rsid w:val="00332D7A"/>
    <w:rsid w:val="00343198"/>
    <w:rsid w:val="00353AA6"/>
    <w:rsid w:val="00361BBF"/>
    <w:rsid w:val="00365D2E"/>
    <w:rsid w:val="00381DFF"/>
    <w:rsid w:val="003851EB"/>
    <w:rsid w:val="003A0AB0"/>
    <w:rsid w:val="003A40D1"/>
    <w:rsid w:val="003B12E7"/>
    <w:rsid w:val="003B1E1F"/>
    <w:rsid w:val="003B59D1"/>
    <w:rsid w:val="003E2212"/>
    <w:rsid w:val="003F2D08"/>
    <w:rsid w:val="003F4358"/>
    <w:rsid w:val="0040489B"/>
    <w:rsid w:val="004113CD"/>
    <w:rsid w:val="00430CBB"/>
    <w:rsid w:val="004350D7"/>
    <w:rsid w:val="0044256E"/>
    <w:rsid w:val="0044282D"/>
    <w:rsid w:val="004440AB"/>
    <w:rsid w:val="004461A4"/>
    <w:rsid w:val="004470B6"/>
    <w:rsid w:val="00451338"/>
    <w:rsid w:val="00452AA5"/>
    <w:rsid w:val="004537CA"/>
    <w:rsid w:val="004611BB"/>
    <w:rsid w:val="00473DF9"/>
    <w:rsid w:val="00476331"/>
    <w:rsid w:val="00480ABE"/>
    <w:rsid w:val="00483EA9"/>
    <w:rsid w:val="00486439"/>
    <w:rsid w:val="00486721"/>
    <w:rsid w:val="004A049F"/>
    <w:rsid w:val="004B24FA"/>
    <w:rsid w:val="004B6EFA"/>
    <w:rsid w:val="004D48DD"/>
    <w:rsid w:val="004E1956"/>
    <w:rsid w:val="004E3468"/>
    <w:rsid w:val="004E6B51"/>
    <w:rsid w:val="00501460"/>
    <w:rsid w:val="005144BB"/>
    <w:rsid w:val="00521697"/>
    <w:rsid w:val="00523317"/>
    <w:rsid w:val="005461F8"/>
    <w:rsid w:val="00551A2F"/>
    <w:rsid w:val="00561A0C"/>
    <w:rsid w:val="005645B1"/>
    <w:rsid w:val="00570296"/>
    <w:rsid w:val="00570BB4"/>
    <w:rsid w:val="00576DB4"/>
    <w:rsid w:val="00577ECF"/>
    <w:rsid w:val="005802C5"/>
    <w:rsid w:val="0058601D"/>
    <w:rsid w:val="0058618D"/>
    <w:rsid w:val="005A0F6D"/>
    <w:rsid w:val="005B0B67"/>
    <w:rsid w:val="005C4CEF"/>
    <w:rsid w:val="005D15B3"/>
    <w:rsid w:val="005D4BE4"/>
    <w:rsid w:val="005E1B2E"/>
    <w:rsid w:val="005F4F64"/>
    <w:rsid w:val="005F6961"/>
    <w:rsid w:val="00601309"/>
    <w:rsid w:val="00622F57"/>
    <w:rsid w:val="006275B6"/>
    <w:rsid w:val="006316A2"/>
    <w:rsid w:val="00631D14"/>
    <w:rsid w:val="006328A7"/>
    <w:rsid w:val="00644874"/>
    <w:rsid w:val="00653BC8"/>
    <w:rsid w:val="0066251B"/>
    <w:rsid w:val="0066386E"/>
    <w:rsid w:val="00671757"/>
    <w:rsid w:val="0067743E"/>
    <w:rsid w:val="00695963"/>
    <w:rsid w:val="006A3D3E"/>
    <w:rsid w:val="006A638F"/>
    <w:rsid w:val="006C2E10"/>
    <w:rsid w:val="006D7522"/>
    <w:rsid w:val="006E09F9"/>
    <w:rsid w:val="006E56DB"/>
    <w:rsid w:val="0070128C"/>
    <w:rsid w:val="00722622"/>
    <w:rsid w:val="00723488"/>
    <w:rsid w:val="007314B2"/>
    <w:rsid w:val="00735438"/>
    <w:rsid w:val="00761F26"/>
    <w:rsid w:val="00765706"/>
    <w:rsid w:val="0078471B"/>
    <w:rsid w:val="00786F09"/>
    <w:rsid w:val="00796603"/>
    <w:rsid w:val="00796C12"/>
    <w:rsid w:val="007A59C9"/>
    <w:rsid w:val="007B07E8"/>
    <w:rsid w:val="007C4A13"/>
    <w:rsid w:val="007C50B7"/>
    <w:rsid w:val="007E1BAA"/>
    <w:rsid w:val="007F68FE"/>
    <w:rsid w:val="00801866"/>
    <w:rsid w:val="00822D26"/>
    <w:rsid w:val="008261B0"/>
    <w:rsid w:val="0083180D"/>
    <w:rsid w:val="008366CD"/>
    <w:rsid w:val="0084003E"/>
    <w:rsid w:val="00842413"/>
    <w:rsid w:val="00846F1C"/>
    <w:rsid w:val="00861468"/>
    <w:rsid w:val="00873C15"/>
    <w:rsid w:val="00881BF7"/>
    <w:rsid w:val="00895D2F"/>
    <w:rsid w:val="008A389C"/>
    <w:rsid w:val="008A459F"/>
    <w:rsid w:val="008B3E36"/>
    <w:rsid w:val="008B6E41"/>
    <w:rsid w:val="008D0C1C"/>
    <w:rsid w:val="008D67AC"/>
    <w:rsid w:val="008D7C3E"/>
    <w:rsid w:val="008E40D9"/>
    <w:rsid w:val="008F2AD7"/>
    <w:rsid w:val="00904F48"/>
    <w:rsid w:val="00915286"/>
    <w:rsid w:val="00915506"/>
    <w:rsid w:val="00917F1E"/>
    <w:rsid w:val="009401C6"/>
    <w:rsid w:val="00943017"/>
    <w:rsid w:val="009645E2"/>
    <w:rsid w:val="00974072"/>
    <w:rsid w:val="00995C7D"/>
    <w:rsid w:val="009A0A5C"/>
    <w:rsid w:val="009A2099"/>
    <w:rsid w:val="009A74AF"/>
    <w:rsid w:val="009B367F"/>
    <w:rsid w:val="009C2DE6"/>
    <w:rsid w:val="009E0C6C"/>
    <w:rsid w:val="009E3AB8"/>
    <w:rsid w:val="009F79F1"/>
    <w:rsid w:val="00A04454"/>
    <w:rsid w:val="00A04925"/>
    <w:rsid w:val="00A1632B"/>
    <w:rsid w:val="00A22A10"/>
    <w:rsid w:val="00A2387D"/>
    <w:rsid w:val="00A34024"/>
    <w:rsid w:val="00A44AD4"/>
    <w:rsid w:val="00A5088C"/>
    <w:rsid w:val="00A703DB"/>
    <w:rsid w:val="00A80DEA"/>
    <w:rsid w:val="00A83947"/>
    <w:rsid w:val="00A9420B"/>
    <w:rsid w:val="00AA4084"/>
    <w:rsid w:val="00AB6630"/>
    <w:rsid w:val="00AB6A54"/>
    <w:rsid w:val="00AC6221"/>
    <w:rsid w:val="00AC7CEE"/>
    <w:rsid w:val="00AD02FF"/>
    <w:rsid w:val="00AD0F1E"/>
    <w:rsid w:val="00AD5733"/>
    <w:rsid w:val="00AD7195"/>
    <w:rsid w:val="00AD7BDC"/>
    <w:rsid w:val="00AF6BB2"/>
    <w:rsid w:val="00B221A5"/>
    <w:rsid w:val="00B252ED"/>
    <w:rsid w:val="00B54382"/>
    <w:rsid w:val="00B56260"/>
    <w:rsid w:val="00B60E40"/>
    <w:rsid w:val="00B62E54"/>
    <w:rsid w:val="00B62F52"/>
    <w:rsid w:val="00B6678A"/>
    <w:rsid w:val="00B729C7"/>
    <w:rsid w:val="00B830DF"/>
    <w:rsid w:val="00B90D47"/>
    <w:rsid w:val="00B912C1"/>
    <w:rsid w:val="00B954C9"/>
    <w:rsid w:val="00BA084D"/>
    <w:rsid w:val="00BA4304"/>
    <w:rsid w:val="00BA5D7D"/>
    <w:rsid w:val="00BA6146"/>
    <w:rsid w:val="00BB06B1"/>
    <w:rsid w:val="00BE3DA5"/>
    <w:rsid w:val="00BF687D"/>
    <w:rsid w:val="00C04300"/>
    <w:rsid w:val="00C13BA4"/>
    <w:rsid w:val="00C20D5B"/>
    <w:rsid w:val="00C25615"/>
    <w:rsid w:val="00C4660E"/>
    <w:rsid w:val="00C53D27"/>
    <w:rsid w:val="00C64492"/>
    <w:rsid w:val="00C65D30"/>
    <w:rsid w:val="00C67156"/>
    <w:rsid w:val="00CB35F1"/>
    <w:rsid w:val="00CB5D30"/>
    <w:rsid w:val="00CC080E"/>
    <w:rsid w:val="00CC1AEF"/>
    <w:rsid w:val="00CC4679"/>
    <w:rsid w:val="00CC4C17"/>
    <w:rsid w:val="00CC7E9A"/>
    <w:rsid w:val="00CD179E"/>
    <w:rsid w:val="00CD3900"/>
    <w:rsid w:val="00CD3FB7"/>
    <w:rsid w:val="00CD6AD0"/>
    <w:rsid w:val="00CF1C27"/>
    <w:rsid w:val="00D009FB"/>
    <w:rsid w:val="00D0434C"/>
    <w:rsid w:val="00D1337E"/>
    <w:rsid w:val="00D37AB1"/>
    <w:rsid w:val="00D45560"/>
    <w:rsid w:val="00D457D3"/>
    <w:rsid w:val="00D472FA"/>
    <w:rsid w:val="00D4741B"/>
    <w:rsid w:val="00D47F8C"/>
    <w:rsid w:val="00D63B53"/>
    <w:rsid w:val="00D76E11"/>
    <w:rsid w:val="00D81694"/>
    <w:rsid w:val="00D82724"/>
    <w:rsid w:val="00D8330B"/>
    <w:rsid w:val="00D90225"/>
    <w:rsid w:val="00D970B1"/>
    <w:rsid w:val="00DA6607"/>
    <w:rsid w:val="00DB3225"/>
    <w:rsid w:val="00DC0CC8"/>
    <w:rsid w:val="00DC18FB"/>
    <w:rsid w:val="00DD26F9"/>
    <w:rsid w:val="00DD6C7B"/>
    <w:rsid w:val="00DE3851"/>
    <w:rsid w:val="00DE3CB1"/>
    <w:rsid w:val="00DF317F"/>
    <w:rsid w:val="00E13F0C"/>
    <w:rsid w:val="00E14182"/>
    <w:rsid w:val="00E16E10"/>
    <w:rsid w:val="00E3270A"/>
    <w:rsid w:val="00E42EAE"/>
    <w:rsid w:val="00E433CB"/>
    <w:rsid w:val="00E44813"/>
    <w:rsid w:val="00E46C10"/>
    <w:rsid w:val="00E46E9B"/>
    <w:rsid w:val="00E5150C"/>
    <w:rsid w:val="00E67625"/>
    <w:rsid w:val="00E73347"/>
    <w:rsid w:val="00E830C4"/>
    <w:rsid w:val="00E83BA3"/>
    <w:rsid w:val="00E87109"/>
    <w:rsid w:val="00E96276"/>
    <w:rsid w:val="00EA4531"/>
    <w:rsid w:val="00EA646F"/>
    <w:rsid w:val="00EB7CB9"/>
    <w:rsid w:val="00EC3688"/>
    <w:rsid w:val="00ED352F"/>
    <w:rsid w:val="00EF464E"/>
    <w:rsid w:val="00F03505"/>
    <w:rsid w:val="00F21037"/>
    <w:rsid w:val="00F24022"/>
    <w:rsid w:val="00F24C3B"/>
    <w:rsid w:val="00F263B1"/>
    <w:rsid w:val="00F40B09"/>
    <w:rsid w:val="00F460FF"/>
    <w:rsid w:val="00F4694F"/>
    <w:rsid w:val="00F6540F"/>
    <w:rsid w:val="00F70798"/>
    <w:rsid w:val="00F739D5"/>
    <w:rsid w:val="00F826D9"/>
    <w:rsid w:val="00F9577E"/>
    <w:rsid w:val="00FA0322"/>
    <w:rsid w:val="00FB5AB9"/>
    <w:rsid w:val="00FB6697"/>
    <w:rsid w:val="00FC2671"/>
    <w:rsid w:val="00FD1103"/>
    <w:rsid w:val="00FD227F"/>
    <w:rsid w:val="00FE2BC1"/>
    <w:rsid w:val="00FE4BA4"/>
    <w:rsid w:val="00FE5922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FDC5"/>
  <w15:docId w15:val="{67292E2C-F468-4810-955D-01412F05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F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nhideWhenUsed/>
    <w:qFormat/>
    <w:rsid w:val="00570BB4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0BB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570BB4"/>
    <w:pPr>
      <w:spacing w:before="100" w:beforeAutospacing="1" w:after="100" w:afterAutospacing="1"/>
    </w:pPr>
    <w:rPr>
      <w:lang w:val="ru-RU"/>
    </w:rPr>
  </w:style>
  <w:style w:type="paragraph" w:styleId="a4">
    <w:name w:val="Body Text Indent"/>
    <w:basedOn w:val="a"/>
    <w:link w:val="a5"/>
    <w:uiPriority w:val="99"/>
    <w:semiHidden/>
    <w:unhideWhenUsed/>
    <w:rsid w:val="00570BB4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uiPriority w:val="99"/>
    <w:semiHidden/>
    <w:rsid w:val="00570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70BB4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570BB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6">
    <w:name w:val="Нормальний текст"/>
    <w:basedOn w:val="a"/>
    <w:uiPriority w:val="99"/>
    <w:rsid w:val="00570BB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character" w:customStyle="1" w:styleId="st44">
    <w:name w:val="st44"/>
    <w:uiPriority w:val="99"/>
    <w:rsid w:val="00570BB4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AC6221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AC6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622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AC6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7A84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B7A8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AD5733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654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F4F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9F93-7EAC-4420-AEC6-1A47186D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5873</Words>
  <Characters>3348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Орлянський Олексій Андрійович</cp:lastModifiedBy>
  <cp:revision>3</cp:revision>
  <cp:lastPrinted>2021-02-02T15:28:00Z</cp:lastPrinted>
  <dcterms:created xsi:type="dcterms:W3CDTF">2022-12-02T12:15:00Z</dcterms:created>
  <dcterms:modified xsi:type="dcterms:W3CDTF">2022-12-06T10:16:00Z</dcterms:modified>
</cp:coreProperties>
</file>