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5A" w:rsidRPr="00E302C9" w:rsidRDefault="00C73C5A" w:rsidP="00C73C5A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302C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73C5A" w:rsidRPr="00E302C9" w:rsidRDefault="00C73C5A" w:rsidP="00C73C5A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</w:p>
    <w:p w:rsidR="00C73C5A" w:rsidRPr="00E302C9" w:rsidRDefault="00C73C5A" w:rsidP="00C73C5A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sz w:val="28"/>
          <w:szCs w:val="28"/>
          <w:lang w:val="uk-UA"/>
        </w:rPr>
        <w:t>від _________ 2020 р. № _____</w:t>
      </w:r>
    </w:p>
    <w:p w:rsidR="00C73C5A" w:rsidRDefault="00C73C5A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3C5A" w:rsidRPr="00E302C9" w:rsidRDefault="00C73C5A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02C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A2E133B" wp14:editId="04A4AB29">
            <wp:extent cx="570865" cy="760730"/>
            <wp:effectExtent l="19050" t="0" r="63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5A" w:rsidRPr="00E302C9" w:rsidRDefault="00C73C5A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3C5A" w:rsidRPr="00E302C9" w:rsidRDefault="00C73C5A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b/>
          <w:sz w:val="28"/>
          <w:szCs w:val="28"/>
          <w:lang w:val="uk-UA"/>
        </w:rPr>
        <w:t>ДЕРЖАВНА МИТНА СЛУЖБА УКРАЇНИ</w:t>
      </w:r>
    </w:p>
    <w:p w:rsidR="00C73C5A" w:rsidRPr="00E302C9" w:rsidRDefault="00C73C5A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C5A" w:rsidRPr="00E302C9" w:rsidRDefault="00C73C5A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b/>
          <w:sz w:val="28"/>
          <w:szCs w:val="28"/>
          <w:lang w:val="uk-UA"/>
        </w:rPr>
        <w:t>ДОЗВІЛ</w:t>
      </w:r>
    </w:p>
    <w:p w:rsidR="00C73C5A" w:rsidRPr="00E302C9" w:rsidRDefault="00C73C5A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b/>
          <w:sz w:val="28"/>
          <w:szCs w:val="28"/>
          <w:lang w:val="uk-UA"/>
        </w:rPr>
        <w:t>на застосування спеціального транзитного спрощення</w:t>
      </w:r>
    </w:p>
    <w:p w:rsidR="00C73C5A" w:rsidRPr="00E302C9" w:rsidRDefault="00DC4360" w:rsidP="00C7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3C5A" w:rsidRPr="00C73C5A">
        <w:rPr>
          <w:rFonts w:ascii="Times New Roman" w:hAnsi="Times New Roman" w:cs="Times New Roman"/>
          <w:b/>
          <w:sz w:val="28"/>
          <w:szCs w:val="28"/>
          <w:lang w:val="uk-UA"/>
        </w:rPr>
        <w:t>загальна фінансова гарантія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73C5A" w:rsidRPr="00C73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3C5A" w:rsidRPr="00C73C5A">
        <w:rPr>
          <w:rFonts w:ascii="Times New Roman" w:hAnsi="Times New Roman" w:cs="Times New Roman"/>
          <w:b/>
          <w:sz w:val="28"/>
          <w:szCs w:val="28"/>
          <w:lang w:val="uk-UA"/>
        </w:rPr>
        <w:t>загальна фінансова гарантія із зменшенням розміру забезпечення базової суми на 50</w:t>
      </w:r>
      <w:r w:rsidRPr="00DC4360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73C5A" w:rsidRPr="00C73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3C5A" w:rsidRPr="00C73C5A">
        <w:rPr>
          <w:rFonts w:ascii="Times New Roman" w:hAnsi="Times New Roman" w:cs="Times New Roman"/>
          <w:b/>
          <w:sz w:val="28"/>
          <w:szCs w:val="28"/>
          <w:lang w:val="uk-UA"/>
        </w:rPr>
        <w:t>загальна фінансова гарантія із зменшенням розміру забезпечення базової суми на 70</w:t>
      </w:r>
      <w:r w:rsidRPr="00DC4360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73C5A" w:rsidRPr="00C73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3C5A" w:rsidRPr="00C73C5A">
        <w:rPr>
          <w:rFonts w:ascii="Times New Roman" w:hAnsi="Times New Roman" w:cs="Times New Roman"/>
          <w:b/>
          <w:sz w:val="28"/>
          <w:szCs w:val="28"/>
          <w:lang w:val="uk-UA"/>
        </w:rPr>
        <w:t>звільнення від гарантії</w:t>
      </w:r>
      <w:r w:rsidR="00C73C5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73C5A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footnoteReference w:id="1"/>
      </w:r>
    </w:p>
    <w:p w:rsidR="00011B31" w:rsidRPr="007A7C8B" w:rsidRDefault="00011B31" w:rsidP="00011B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3AA8" w:rsidRPr="007A7C8B" w:rsidTr="00750E2B">
        <w:tc>
          <w:tcPr>
            <w:tcW w:w="4672" w:type="dxa"/>
          </w:tcPr>
          <w:p w:rsidR="00B03AA8" w:rsidRPr="00E302C9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02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B03AA8" w:rsidRPr="00E302C9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03AA8" w:rsidRPr="00E302C9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н</w:t>
            </w:r>
            <w:r w:rsidRPr="00E302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рання</w:t>
            </w:r>
            <w:r w:rsidRPr="00E302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чинності:</w:t>
            </w:r>
          </w:p>
          <w:p w:rsidR="00B03AA8" w:rsidRPr="00E302C9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3AA8" w:rsidRPr="007A7C8B" w:rsidTr="00E53073">
        <w:tc>
          <w:tcPr>
            <w:tcW w:w="9345" w:type="dxa"/>
            <w:gridSpan w:val="2"/>
          </w:tcPr>
          <w:p w:rsidR="00B03AA8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02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 Найменування підприємства:</w:t>
            </w:r>
          </w:p>
          <w:p w:rsidR="00DD0EBD" w:rsidRPr="00E302C9" w:rsidRDefault="00DD0EBD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03AA8" w:rsidRPr="00E302C9" w:rsidRDefault="00B03AA8" w:rsidP="00B03A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03AA8" w:rsidRPr="007A7C8B" w:rsidTr="00E53073">
        <w:tc>
          <w:tcPr>
            <w:tcW w:w="9345" w:type="dxa"/>
            <w:gridSpan w:val="2"/>
          </w:tcPr>
          <w:p w:rsidR="00B03AA8" w:rsidRPr="00E302C9" w:rsidRDefault="00B03AA8" w:rsidP="00B03A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02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 Місцезнаходження:</w:t>
            </w:r>
          </w:p>
          <w:p w:rsidR="00B03AA8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D0EBD" w:rsidRPr="00E302C9" w:rsidRDefault="00DD0EBD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3AA8" w:rsidRPr="007A7C8B" w:rsidTr="00750E2B">
        <w:tc>
          <w:tcPr>
            <w:tcW w:w="4672" w:type="dxa"/>
          </w:tcPr>
          <w:p w:rsidR="00B03AA8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02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 Код ЄДРПОУ:</w:t>
            </w:r>
          </w:p>
          <w:p w:rsidR="00DD0EBD" w:rsidRPr="00E302C9" w:rsidRDefault="00DD0EBD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03AA8" w:rsidRPr="00E302C9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B03AA8" w:rsidRPr="00E302C9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02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 Обліковий номер:</w:t>
            </w:r>
          </w:p>
          <w:p w:rsidR="00B03AA8" w:rsidRPr="00B03AA8" w:rsidRDefault="00B03AA8" w:rsidP="00B03AA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50E2B" w:rsidRPr="007A7C8B" w:rsidTr="00750E2B">
        <w:tc>
          <w:tcPr>
            <w:tcW w:w="4672" w:type="dxa"/>
          </w:tcPr>
          <w:p w:rsidR="00DD0EBD" w:rsidRPr="00B03AA8" w:rsidRDefault="00DD0EBD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B03A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Митн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иця</w:t>
            </w:r>
            <w:r w:rsidRPr="00B03A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гарантії</w:t>
            </w:r>
            <w:r w:rsidRPr="00B03A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B07961" w:rsidRPr="00B03AA8" w:rsidRDefault="00B07961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DD0EBD" w:rsidRDefault="00DD0EBD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Pr="00B03A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Базова сума:</w:t>
            </w:r>
          </w:p>
          <w:p w:rsidR="00DD0EBD" w:rsidRPr="00B03AA8" w:rsidRDefault="00DD0EBD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07961" w:rsidRPr="00B03AA8" w:rsidRDefault="00B07961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0EBD" w:rsidRPr="007A7C8B" w:rsidTr="00D76F6C">
        <w:tc>
          <w:tcPr>
            <w:tcW w:w="4672" w:type="dxa"/>
          </w:tcPr>
          <w:p w:rsidR="00DD0EBD" w:rsidRDefault="00DD0EBD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Pr="00ED3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Орган, що видав дозвіл:</w:t>
            </w:r>
          </w:p>
          <w:p w:rsidR="00DD0EBD" w:rsidRDefault="00DD0EBD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D0EBD" w:rsidRPr="00ED30B3" w:rsidRDefault="00DD0EBD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DD0EBD" w:rsidRPr="00EE2201" w:rsidRDefault="00EE2201" w:rsidP="00DD0EB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22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8. Досвід здійснення митних формальностей</w:t>
            </w:r>
          </w:p>
        </w:tc>
      </w:tr>
      <w:tr w:rsidR="00786A93" w:rsidRPr="007A7C8B" w:rsidTr="00057B70">
        <w:trPr>
          <w:trHeight w:val="1391"/>
        </w:trPr>
        <w:tc>
          <w:tcPr>
            <w:tcW w:w="4672" w:type="dxa"/>
          </w:tcPr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86A93" w:rsidRPr="00ED30B3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Ім'я та прізвище</w:t>
            </w:r>
          </w:p>
        </w:tc>
      </w:tr>
    </w:tbl>
    <w:p w:rsidR="0009147F" w:rsidRDefault="0009147F" w:rsidP="000914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9147F" w:rsidRDefault="0009147F" w:rsidP="0009147F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:rsidR="0009147F" w:rsidRPr="00057B70" w:rsidRDefault="0009147F" w:rsidP="0009147F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09147F" w:rsidRPr="00057B70" w:rsidRDefault="0009147F" w:rsidP="0009147F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>до форми Дозволу на застосування спеціального транзитного спрощення «</w:t>
      </w:r>
      <w:r w:rsidR="00387126" w:rsidRPr="00057B70">
        <w:rPr>
          <w:rFonts w:ascii="Times New Roman" w:hAnsi="Times New Roman" w:cs="Times New Roman"/>
          <w:sz w:val="24"/>
          <w:szCs w:val="24"/>
          <w:lang w:val="uk-UA"/>
        </w:rPr>
        <w:t>загальна фінансова гарантія</w:t>
      </w:r>
      <w:r w:rsidR="00057B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87126"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057B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7126" w:rsidRPr="00057B70">
        <w:rPr>
          <w:rFonts w:ascii="Times New Roman" w:hAnsi="Times New Roman" w:cs="Times New Roman"/>
          <w:sz w:val="24"/>
          <w:szCs w:val="24"/>
          <w:lang w:val="uk-UA"/>
        </w:rPr>
        <w:t>загальна фінансова гарантія із зменшенням розміру забезпечення базової суми на 50 відсотків</w:t>
      </w:r>
      <w:r w:rsidR="00057B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87126"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057B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7126" w:rsidRPr="00057B70">
        <w:rPr>
          <w:rFonts w:ascii="Times New Roman" w:hAnsi="Times New Roman" w:cs="Times New Roman"/>
          <w:sz w:val="24"/>
          <w:szCs w:val="24"/>
          <w:lang w:val="uk-UA"/>
        </w:rPr>
        <w:t>загальна фінансова гарантія із зменшенням розміру забезпечення базової суми на 70 відсотків</w:t>
      </w:r>
      <w:r w:rsidR="00057B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87126"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057B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7126" w:rsidRPr="00057B70">
        <w:rPr>
          <w:rFonts w:ascii="Times New Roman" w:hAnsi="Times New Roman" w:cs="Times New Roman"/>
          <w:sz w:val="24"/>
          <w:szCs w:val="24"/>
          <w:lang w:val="uk-UA"/>
        </w:rPr>
        <w:t>звільнення від гарантії</w:t>
      </w:r>
      <w:r w:rsidRPr="00057B7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9147F" w:rsidRPr="00057B70" w:rsidRDefault="0009147F" w:rsidP="0009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147F" w:rsidRPr="00057B70" w:rsidRDefault="0009147F" w:rsidP="0009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Пояснення щодо заповнення граф </w:t>
      </w:r>
      <w:r w:rsidR="00E420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форми 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Дозволу на застосування спеціального транзитного спрощення «загальна фінансова гарантія</w:t>
      </w:r>
      <w:r w:rsidR="00DC4360" w:rsidRPr="00057B7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</w:t>
      </w:r>
      <w:r w:rsidR="00DC4360" w:rsidRPr="00057B7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загальна фінансова гарантія із зменшенням розміру забезпечення базової суми на 50</w:t>
      </w:r>
      <w:r w:rsidR="00DC4360" w:rsidRPr="00057B70">
        <w:rPr>
          <w:rFonts w:ascii="Times New Roman" w:hAnsi="Times New Roman" w:cs="Times New Roman"/>
          <w:b/>
          <w:sz w:val="24"/>
          <w:szCs w:val="24"/>
          <w:lang w:val="uk-UA"/>
        </w:rPr>
        <w:t>%»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</w:t>
      </w:r>
      <w:r w:rsidR="00DC4360" w:rsidRPr="00057B7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загальна фінансова гарантія із зменшенням розміру забезпечення базової суми на 70</w:t>
      </w:r>
      <w:r w:rsidR="00DC4360" w:rsidRPr="00057B70">
        <w:rPr>
          <w:rFonts w:ascii="Times New Roman" w:hAnsi="Times New Roman" w:cs="Times New Roman"/>
          <w:b/>
          <w:sz w:val="24"/>
          <w:szCs w:val="24"/>
          <w:lang w:val="uk-UA"/>
        </w:rPr>
        <w:t>%»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</w:t>
      </w:r>
      <w:r w:rsidR="00DC4360" w:rsidRPr="00057B7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звільнення від гарантії»</w:t>
      </w:r>
    </w:p>
    <w:p w:rsidR="00EA7F98" w:rsidRPr="00057B70" w:rsidRDefault="00EA7F98" w:rsidP="003037EC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:rsidR="00DC4360" w:rsidRPr="00057B70" w:rsidRDefault="00DC4360" w:rsidP="00593529">
      <w:pPr>
        <w:spacing w:before="115" w:after="115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найменуванні дозволу на застосування спеціального транзитного спрощення необхідно </w:t>
      </w:r>
      <w:r w:rsidR="00057B70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057B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лишити один з його видів, щодо надання якого митним органом приймається рішення.  </w:t>
      </w:r>
    </w:p>
    <w:p w:rsidR="00FF7F67" w:rsidRPr="00057B70" w:rsidRDefault="00FA5691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FF7F67" w:rsidRPr="00057B70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підприємства</w:t>
      </w:r>
    </w:p>
    <w:p w:rsidR="00FF7F67" w:rsidRPr="00057B70" w:rsidRDefault="00FF7F67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>Необхідно зазначити повне найменування підприємства відповідно до Єдиного державного реєстру юридичних осіб, фізичних осіб-підприємців та громадських формувань.</w:t>
      </w:r>
    </w:p>
    <w:p w:rsidR="00A70A7D" w:rsidRPr="00057B70" w:rsidRDefault="00A70A7D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9E4325" w:rsidRPr="00057B70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</w:t>
      </w:r>
    </w:p>
    <w:p w:rsidR="00A70A7D" w:rsidRPr="00057B70" w:rsidRDefault="00A70A7D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>Необхідно зазначити місцезнаходження підприємства відповідно до Єдиного державного реєстру юридичних осіб, фізичних осіб-підприємців та громадських формувань.</w:t>
      </w:r>
    </w:p>
    <w:p w:rsidR="003B3459" w:rsidRPr="00057B70" w:rsidRDefault="003B3459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3. Код ЄДРПОУ</w:t>
      </w:r>
    </w:p>
    <w:p w:rsidR="003B3459" w:rsidRPr="00057B70" w:rsidRDefault="003B3459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код підприємства </w:t>
      </w:r>
      <w:r w:rsidR="004C00F9" w:rsidRPr="00057B70">
        <w:rPr>
          <w:rFonts w:ascii="Times New Roman" w:hAnsi="Times New Roman" w:cs="Times New Roman"/>
          <w:sz w:val="24"/>
          <w:szCs w:val="24"/>
          <w:lang w:val="uk-UA"/>
        </w:rPr>
        <w:t>за ЄДРПОУ</w:t>
      </w:r>
      <w:r w:rsidRPr="00057B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60FD" w:rsidRPr="00057B70" w:rsidRDefault="004C312D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60FD"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Обліковий номер</w:t>
      </w:r>
    </w:p>
    <w:p w:rsidR="00B260FD" w:rsidRPr="00057B70" w:rsidRDefault="00B260FD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>Необхідно зазначити обліковий номер особи, наданий згідно зі статтею 455 Митного кодексу України.</w:t>
      </w:r>
    </w:p>
    <w:p w:rsidR="009916A4" w:rsidRPr="00057B70" w:rsidRDefault="00DC4360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9916A4" w:rsidRPr="00057B70">
        <w:rPr>
          <w:rFonts w:ascii="Times New Roman" w:hAnsi="Times New Roman" w:cs="Times New Roman"/>
          <w:b/>
          <w:sz w:val="24"/>
          <w:szCs w:val="24"/>
          <w:lang w:val="uk-UA"/>
        </w:rPr>
        <w:t>. Митни</w:t>
      </w:r>
      <w:r w:rsidR="00DD0EBD" w:rsidRPr="00057B70">
        <w:rPr>
          <w:rFonts w:ascii="Times New Roman" w:hAnsi="Times New Roman" w:cs="Times New Roman"/>
          <w:b/>
          <w:sz w:val="24"/>
          <w:szCs w:val="24"/>
          <w:lang w:val="uk-UA"/>
        </w:rPr>
        <w:t>ця</w:t>
      </w:r>
      <w:r w:rsidR="009916A4" w:rsidRPr="00057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D0EBD" w:rsidRPr="00057B70">
        <w:rPr>
          <w:rFonts w:ascii="Times New Roman" w:hAnsi="Times New Roman" w:cs="Times New Roman"/>
          <w:b/>
          <w:sz w:val="24"/>
          <w:szCs w:val="24"/>
          <w:lang w:val="uk-UA"/>
        </w:rPr>
        <w:t>гарантії</w:t>
      </w:r>
    </w:p>
    <w:p w:rsidR="009916A4" w:rsidRPr="00057B70" w:rsidRDefault="009916A4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</w:t>
      </w:r>
      <w:r w:rsidR="006058E9" w:rsidRPr="00057B70">
        <w:rPr>
          <w:rFonts w:ascii="Times New Roman" w:hAnsi="Times New Roman" w:cs="Times New Roman"/>
          <w:sz w:val="24"/>
          <w:szCs w:val="24"/>
          <w:lang w:val="uk-UA"/>
        </w:rPr>
        <w:t>код митн</w:t>
      </w:r>
      <w:r w:rsidR="008C2C90" w:rsidRPr="00057B70">
        <w:rPr>
          <w:rFonts w:ascii="Times New Roman" w:hAnsi="Times New Roman" w:cs="Times New Roman"/>
          <w:sz w:val="24"/>
          <w:szCs w:val="24"/>
          <w:lang w:val="uk-UA"/>
        </w:rPr>
        <w:t>иці гарантії</w:t>
      </w:r>
      <w:r w:rsidR="00DD0EBD"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Класифікатора </w:t>
      </w:r>
      <w:r w:rsidR="00EE2201" w:rsidRPr="00057B70">
        <w:rPr>
          <w:rFonts w:ascii="Times New Roman" w:hAnsi="Times New Roman" w:cs="Times New Roman"/>
          <w:sz w:val="24"/>
          <w:szCs w:val="24"/>
          <w:lang w:val="uk-UA"/>
        </w:rPr>
        <w:t>Державної митної служби України, її територіальних органів та їх структурних підрозділів</w:t>
      </w:r>
      <w:r w:rsidR="008C2C90" w:rsidRPr="00057B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43A9" w:rsidRPr="00057B70" w:rsidRDefault="00DD0EBD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CC033C" w:rsidRPr="00057B70">
        <w:rPr>
          <w:rFonts w:ascii="Times New Roman" w:hAnsi="Times New Roman" w:cs="Times New Roman"/>
          <w:b/>
          <w:sz w:val="24"/>
          <w:szCs w:val="24"/>
          <w:lang w:val="uk-UA"/>
        </w:rPr>
        <w:t>. Базова сума</w:t>
      </w:r>
    </w:p>
    <w:p w:rsidR="00CC033C" w:rsidRPr="00057B70" w:rsidRDefault="00CC033C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>Необхідно зазначити</w:t>
      </w:r>
      <w:r w:rsidR="00F343A9"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 базову суму загальної фінансової гарантії</w:t>
      </w:r>
      <w:r w:rsidR="00DD0EBD" w:rsidRPr="00057B70">
        <w:rPr>
          <w:rFonts w:ascii="Times New Roman" w:hAnsi="Times New Roman" w:cs="Times New Roman"/>
          <w:sz w:val="24"/>
          <w:szCs w:val="24"/>
          <w:lang w:val="uk-UA"/>
        </w:rPr>
        <w:t>, визначеної підприємством у відповідній заяві</w:t>
      </w:r>
      <w:r w:rsidR="00F343A9" w:rsidRPr="00057B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3D61" w:rsidRPr="00057B70" w:rsidRDefault="00DD0EBD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B3D61" w:rsidRPr="00057B70">
        <w:rPr>
          <w:rFonts w:ascii="Times New Roman" w:hAnsi="Times New Roman" w:cs="Times New Roman"/>
          <w:b/>
          <w:sz w:val="24"/>
          <w:szCs w:val="24"/>
          <w:lang w:val="uk-UA"/>
        </w:rPr>
        <w:t>. Орган, що видав дозвіл</w:t>
      </w:r>
    </w:p>
    <w:p w:rsidR="00DB3D61" w:rsidRPr="00057B70" w:rsidRDefault="00DB3D61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>Необхідно зазначити код митного органу</w:t>
      </w:r>
      <w:r w:rsidR="00EE2201"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, який прийняв рішення про видачу дозволу, </w:t>
      </w:r>
      <w:r w:rsidR="00DD0EBD"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EE2201" w:rsidRPr="00057B70">
        <w:rPr>
          <w:rFonts w:ascii="Times New Roman" w:hAnsi="Times New Roman" w:cs="Times New Roman"/>
          <w:sz w:val="24"/>
          <w:szCs w:val="24"/>
          <w:lang w:val="uk-UA"/>
        </w:rPr>
        <w:t>Класифікатора Державної митної служби України, її територіальних органів та їх структурних підрозділів</w:t>
      </w:r>
      <w:r w:rsidRPr="00057B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27BE" w:rsidRPr="00057B70" w:rsidRDefault="00EE2201" w:rsidP="00593529">
      <w:pPr>
        <w:spacing w:before="115" w:after="115"/>
        <w:ind w:right="28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6327BE" w:rsidRPr="00057B70">
        <w:rPr>
          <w:rFonts w:ascii="Times New Roman" w:hAnsi="Times New Roman" w:cs="Times New Roman"/>
          <w:b/>
          <w:sz w:val="24"/>
          <w:szCs w:val="24"/>
          <w:lang w:val="uk-UA"/>
        </w:rPr>
        <w:t>. Досвід здійснення митних формальностей</w:t>
      </w:r>
    </w:p>
    <w:p w:rsidR="006327BE" w:rsidRPr="00057B70" w:rsidRDefault="006327BE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B70">
        <w:rPr>
          <w:rFonts w:ascii="Times New Roman" w:hAnsi="Times New Roman" w:cs="Times New Roman"/>
          <w:sz w:val="24"/>
          <w:szCs w:val="24"/>
          <w:lang w:val="uk-UA"/>
        </w:rPr>
        <w:t>Необхідно зазначити скільки повних років досвід</w:t>
      </w:r>
      <w:r w:rsidR="00EE2201" w:rsidRPr="00057B7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57B70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митних формальностей під час декларування та випуску товарів у митні режими </w:t>
      </w:r>
      <w:r w:rsidR="00EE2201" w:rsidRPr="00057B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57B70">
        <w:rPr>
          <w:rFonts w:ascii="Times New Roman" w:hAnsi="Times New Roman" w:cs="Times New Roman"/>
          <w:sz w:val="24"/>
          <w:szCs w:val="24"/>
          <w:lang w:val="uk-UA"/>
        </w:rPr>
        <w:t>з наданням митним органам загальної фінансової гарантії має підприємство.</w:t>
      </w:r>
    </w:p>
    <w:p w:rsidR="006327BE" w:rsidRPr="00057B70" w:rsidRDefault="006327BE" w:rsidP="00593529">
      <w:pPr>
        <w:spacing w:before="115" w:after="115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327BE" w:rsidRPr="00057B70" w:rsidSect="00593529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8F" w:rsidRDefault="00DE1E8F" w:rsidP="00C73C5A">
      <w:pPr>
        <w:spacing w:after="0" w:line="240" w:lineRule="auto"/>
      </w:pPr>
      <w:r>
        <w:separator/>
      </w:r>
    </w:p>
  </w:endnote>
  <w:endnote w:type="continuationSeparator" w:id="0">
    <w:p w:rsidR="00DE1E8F" w:rsidRDefault="00DE1E8F" w:rsidP="00C7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8F" w:rsidRDefault="00DE1E8F" w:rsidP="00C73C5A">
      <w:pPr>
        <w:spacing w:after="0" w:line="240" w:lineRule="auto"/>
      </w:pPr>
      <w:r>
        <w:separator/>
      </w:r>
    </w:p>
  </w:footnote>
  <w:footnote w:type="continuationSeparator" w:id="0">
    <w:p w:rsidR="00DE1E8F" w:rsidRDefault="00DE1E8F" w:rsidP="00C73C5A">
      <w:pPr>
        <w:spacing w:after="0" w:line="240" w:lineRule="auto"/>
      </w:pPr>
      <w:r>
        <w:continuationSeparator/>
      </w:r>
    </w:p>
  </w:footnote>
  <w:footnote w:id="1">
    <w:p w:rsidR="00C73C5A" w:rsidRPr="00E302C9" w:rsidRDefault="00C73C5A" w:rsidP="00C73C5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302C9">
        <w:rPr>
          <w:rFonts w:ascii="Times New Roman" w:hAnsi="Times New Roman" w:cs="Times New Roman"/>
          <w:lang w:val="uk-UA"/>
        </w:rPr>
        <w:t xml:space="preserve">Пояснення </w:t>
      </w:r>
      <w:r>
        <w:rPr>
          <w:rFonts w:ascii="Times New Roman" w:hAnsi="Times New Roman" w:cs="Times New Roman"/>
          <w:lang w:val="uk-UA"/>
        </w:rPr>
        <w:t>щодо</w:t>
      </w:r>
      <w:r w:rsidRPr="00E302C9">
        <w:rPr>
          <w:rFonts w:ascii="Times New Roman" w:hAnsi="Times New Roman" w:cs="Times New Roman"/>
          <w:lang w:val="uk-UA"/>
        </w:rPr>
        <w:t xml:space="preserve"> заповнення граф </w:t>
      </w:r>
      <w:r w:rsidR="00E420FA">
        <w:rPr>
          <w:rFonts w:ascii="Times New Roman" w:hAnsi="Times New Roman" w:cs="Times New Roman"/>
          <w:lang w:val="uk-UA"/>
        </w:rPr>
        <w:t>форм</w:t>
      </w:r>
      <w:r w:rsidR="007924A8">
        <w:rPr>
          <w:rFonts w:ascii="Times New Roman" w:hAnsi="Times New Roman" w:cs="Times New Roman"/>
          <w:lang w:val="uk-UA"/>
        </w:rPr>
        <w:t>и</w:t>
      </w:r>
      <w:r w:rsidR="00E420F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</w:t>
      </w:r>
      <w:r w:rsidRPr="00E302C9">
        <w:rPr>
          <w:rFonts w:ascii="Times New Roman" w:hAnsi="Times New Roman" w:cs="Times New Roman"/>
          <w:lang w:val="uk-UA"/>
        </w:rPr>
        <w:t>озв</w:t>
      </w:r>
      <w:r>
        <w:rPr>
          <w:rFonts w:ascii="Times New Roman" w:hAnsi="Times New Roman" w:cs="Times New Roman"/>
          <w:lang w:val="uk-UA"/>
        </w:rPr>
        <w:t>о</w:t>
      </w:r>
      <w:r w:rsidRPr="00E302C9">
        <w:rPr>
          <w:rFonts w:ascii="Times New Roman" w:hAnsi="Times New Roman" w:cs="Times New Roman"/>
          <w:lang w:val="uk-UA"/>
        </w:rPr>
        <w:t>л</w:t>
      </w:r>
      <w:r>
        <w:rPr>
          <w:rFonts w:ascii="Times New Roman" w:hAnsi="Times New Roman" w:cs="Times New Roman"/>
          <w:lang w:val="uk-UA"/>
        </w:rPr>
        <w:t>у</w:t>
      </w:r>
      <w:r w:rsidRPr="00E302C9">
        <w:rPr>
          <w:rFonts w:ascii="Times New Roman" w:hAnsi="Times New Roman" w:cs="Times New Roman"/>
          <w:lang w:val="uk-UA"/>
        </w:rPr>
        <w:t xml:space="preserve"> на застосування спеціального транзитного спрощення </w:t>
      </w:r>
      <w:r>
        <w:rPr>
          <w:rFonts w:ascii="Times New Roman" w:hAnsi="Times New Roman" w:cs="Times New Roman"/>
          <w:lang w:val="uk-UA"/>
        </w:rPr>
        <w:t>«</w:t>
      </w:r>
      <w:r w:rsidR="00ED30B3" w:rsidRPr="00ED30B3">
        <w:rPr>
          <w:rFonts w:ascii="Times New Roman" w:hAnsi="Times New Roman" w:cs="Times New Roman"/>
          <w:lang w:val="uk-UA"/>
        </w:rPr>
        <w:t>загальна фінансова гарантія</w:t>
      </w:r>
      <w:r w:rsidR="00057B70">
        <w:rPr>
          <w:rFonts w:ascii="Times New Roman" w:hAnsi="Times New Roman" w:cs="Times New Roman"/>
          <w:lang w:val="uk-UA"/>
        </w:rPr>
        <w:t>»</w:t>
      </w:r>
      <w:r w:rsidR="00ED30B3" w:rsidRPr="00ED30B3">
        <w:rPr>
          <w:rFonts w:ascii="Times New Roman" w:hAnsi="Times New Roman" w:cs="Times New Roman"/>
          <w:lang w:val="uk-UA"/>
        </w:rPr>
        <w:t xml:space="preserve"> / </w:t>
      </w:r>
      <w:r w:rsidR="00057B70">
        <w:rPr>
          <w:rFonts w:ascii="Times New Roman" w:hAnsi="Times New Roman" w:cs="Times New Roman"/>
          <w:lang w:val="uk-UA"/>
        </w:rPr>
        <w:t>«</w:t>
      </w:r>
      <w:r w:rsidR="00ED30B3" w:rsidRPr="00ED30B3">
        <w:rPr>
          <w:rFonts w:ascii="Times New Roman" w:hAnsi="Times New Roman" w:cs="Times New Roman"/>
          <w:lang w:val="uk-UA"/>
        </w:rPr>
        <w:t>загальна фінансова гарантія із зменшенням розміру забезпечення базової суми на 50 відсотків</w:t>
      </w:r>
      <w:r w:rsidR="00057B70">
        <w:rPr>
          <w:rFonts w:ascii="Times New Roman" w:hAnsi="Times New Roman" w:cs="Times New Roman"/>
          <w:lang w:val="uk-UA"/>
        </w:rPr>
        <w:t>»</w:t>
      </w:r>
      <w:r w:rsidR="00ED30B3" w:rsidRPr="00ED30B3">
        <w:rPr>
          <w:rFonts w:ascii="Times New Roman" w:hAnsi="Times New Roman" w:cs="Times New Roman"/>
          <w:lang w:val="uk-UA"/>
        </w:rPr>
        <w:t xml:space="preserve"> / </w:t>
      </w:r>
      <w:r w:rsidR="00057B70">
        <w:rPr>
          <w:rFonts w:ascii="Times New Roman" w:hAnsi="Times New Roman" w:cs="Times New Roman"/>
          <w:lang w:val="uk-UA"/>
        </w:rPr>
        <w:t>«</w:t>
      </w:r>
      <w:r w:rsidR="00ED30B3" w:rsidRPr="00ED30B3">
        <w:rPr>
          <w:rFonts w:ascii="Times New Roman" w:hAnsi="Times New Roman" w:cs="Times New Roman"/>
          <w:lang w:val="uk-UA"/>
        </w:rPr>
        <w:t>загальна фінансова гарантія із зменшенням розміру забезпечення базової суми на 70 відсотків</w:t>
      </w:r>
      <w:r w:rsidR="00057B70">
        <w:rPr>
          <w:rFonts w:ascii="Times New Roman" w:hAnsi="Times New Roman" w:cs="Times New Roman"/>
          <w:lang w:val="uk-UA"/>
        </w:rPr>
        <w:t>»</w:t>
      </w:r>
      <w:r w:rsidR="00ED30B3" w:rsidRPr="00ED30B3">
        <w:rPr>
          <w:rFonts w:ascii="Times New Roman" w:hAnsi="Times New Roman" w:cs="Times New Roman"/>
          <w:lang w:val="uk-UA"/>
        </w:rPr>
        <w:t xml:space="preserve"> / </w:t>
      </w:r>
      <w:r w:rsidR="00057B70">
        <w:rPr>
          <w:rFonts w:ascii="Times New Roman" w:hAnsi="Times New Roman" w:cs="Times New Roman"/>
          <w:lang w:val="uk-UA"/>
        </w:rPr>
        <w:t>«</w:t>
      </w:r>
      <w:r w:rsidR="00ED30B3" w:rsidRPr="00ED30B3">
        <w:rPr>
          <w:rFonts w:ascii="Times New Roman" w:hAnsi="Times New Roman" w:cs="Times New Roman"/>
          <w:lang w:val="uk-UA"/>
        </w:rPr>
        <w:t>звільнення від гарантії</w:t>
      </w:r>
      <w:r>
        <w:rPr>
          <w:rFonts w:ascii="Times New Roman" w:hAnsi="Times New Roman" w:cs="Times New Roman"/>
          <w:lang w:val="uk-UA"/>
        </w:rPr>
        <w:t>»</w:t>
      </w:r>
      <w:r w:rsidRPr="00E302C9">
        <w:rPr>
          <w:rFonts w:ascii="Times New Roman" w:hAnsi="Times New Roman" w:cs="Times New Roman"/>
          <w:lang w:val="uk-UA"/>
        </w:rPr>
        <w:t xml:space="preserve"> наведені у Додатку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E7"/>
    <w:rsid w:val="00011B31"/>
    <w:rsid w:val="00057B70"/>
    <w:rsid w:val="00090435"/>
    <w:rsid w:val="0009147F"/>
    <w:rsid w:val="000B4B68"/>
    <w:rsid w:val="000F6B76"/>
    <w:rsid w:val="00140EC7"/>
    <w:rsid w:val="001C7191"/>
    <w:rsid w:val="001F1104"/>
    <w:rsid w:val="0021223B"/>
    <w:rsid w:val="0023703D"/>
    <w:rsid w:val="00255401"/>
    <w:rsid w:val="002C7E12"/>
    <w:rsid w:val="002D50D0"/>
    <w:rsid w:val="002E6117"/>
    <w:rsid w:val="003037EC"/>
    <w:rsid w:val="00303DD9"/>
    <w:rsid w:val="00314D24"/>
    <w:rsid w:val="00321429"/>
    <w:rsid w:val="003300C4"/>
    <w:rsid w:val="003476B2"/>
    <w:rsid w:val="00366BD8"/>
    <w:rsid w:val="00370721"/>
    <w:rsid w:val="00387126"/>
    <w:rsid w:val="003B1BE8"/>
    <w:rsid w:val="003B3459"/>
    <w:rsid w:val="003B755D"/>
    <w:rsid w:val="003D1D4D"/>
    <w:rsid w:val="004B1049"/>
    <w:rsid w:val="004C00F9"/>
    <w:rsid w:val="004C312D"/>
    <w:rsid w:val="004F3048"/>
    <w:rsid w:val="00576032"/>
    <w:rsid w:val="00590B20"/>
    <w:rsid w:val="00593529"/>
    <w:rsid w:val="005B085A"/>
    <w:rsid w:val="005E409F"/>
    <w:rsid w:val="005E794F"/>
    <w:rsid w:val="00604987"/>
    <w:rsid w:val="006058E9"/>
    <w:rsid w:val="006327BE"/>
    <w:rsid w:val="006C55CD"/>
    <w:rsid w:val="006E1F8B"/>
    <w:rsid w:val="00710726"/>
    <w:rsid w:val="0073029A"/>
    <w:rsid w:val="00747428"/>
    <w:rsid w:val="00750E2B"/>
    <w:rsid w:val="00786A93"/>
    <w:rsid w:val="007924A8"/>
    <w:rsid w:val="007A7C8B"/>
    <w:rsid w:val="007B0E91"/>
    <w:rsid w:val="007E0F7C"/>
    <w:rsid w:val="00812D73"/>
    <w:rsid w:val="00831605"/>
    <w:rsid w:val="00834DB9"/>
    <w:rsid w:val="008A5DE7"/>
    <w:rsid w:val="008B1AB9"/>
    <w:rsid w:val="008C2C90"/>
    <w:rsid w:val="008F1445"/>
    <w:rsid w:val="00975716"/>
    <w:rsid w:val="009916A4"/>
    <w:rsid w:val="009A12D3"/>
    <w:rsid w:val="009B40E8"/>
    <w:rsid w:val="009D6B1A"/>
    <w:rsid w:val="009E1DD2"/>
    <w:rsid w:val="009E4325"/>
    <w:rsid w:val="00A24855"/>
    <w:rsid w:val="00A262E5"/>
    <w:rsid w:val="00A61812"/>
    <w:rsid w:val="00A70A7D"/>
    <w:rsid w:val="00A92DD4"/>
    <w:rsid w:val="00AA69D0"/>
    <w:rsid w:val="00AD5F05"/>
    <w:rsid w:val="00B03AA8"/>
    <w:rsid w:val="00B07961"/>
    <w:rsid w:val="00B260FD"/>
    <w:rsid w:val="00B97EC3"/>
    <w:rsid w:val="00BE0CE5"/>
    <w:rsid w:val="00C31C1C"/>
    <w:rsid w:val="00C73C5A"/>
    <w:rsid w:val="00CC033C"/>
    <w:rsid w:val="00CC267C"/>
    <w:rsid w:val="00CC7BC9"/>
    <w:rsid w:val="00CD606C"/>
    <w:rsid w:val="00D45261"/>
    <w:rsid w:val="00D57748"/>
    <w:rsid w:val="00D86F99"/>
    <w:rsid w:val="00DB3D61"/>
    <w:rsid w:val="00DC4360"/>
    <w:rsid w:val="00DD0EBD"/>
    <w:rsid w:val="00DE1E8F"/>
    <w:rsid w:val="00E04C65"/>
    <w:rsid w:val="00E30346"/>
    <w:rsid w:val="00E420FA"/>
    <w:rsid w:val="00E842D8"/>
    <w:rsid w:val="00EA7F98"/>
    <w:rsid w:val="00ED30B3"/>
    <w:rsid w:val="00EE2201"/>
    <w:rsid w:val="00F302DD"/>
    <w:rsid w:val="00F343A9"/>
    <w:rsid w:val="00F370F4"/>
    <w:rsid w:val="00F5168D"/>
    <w:rsid w:val="00F54325"/>
    <w:rsid w:val="00F73326"/>
    <w:rsid w:val="00FA42A5"/>
    <w:rsid w:val="00FA5691"/>
    <w:rsid w:val="00FC020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A9D5C-9BA6-479C-A9E3-33F3F16A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E2B"/>
    <w:pPr>
      <w:ind w:left="720"/>
      <w:contextualSpacing/>
    </w:pPr>
  </w:style>
  <w:style w:type="character" w:customStyle="1" w:styleId="tlid-translation">
    <w:name w:val="tlid-translation"/>
    <w:basedOn w:val="a0"/>
    <w:rsid w:val="009916A4"/>
  </w:style>
  <w:style w:type="paragraph" w:styleId="a5">
    <w:name w:val="footnote text"/>
    <w:basedOn w:val="a"/>
    <w:link w:val="a6"/>
    <w:uiPriority w:val="99"/>
    <w:semiHidden/>
    <w:unhideWhenUsed/>
    <w:rsid w:val="00C73C5A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C73C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3C5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3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3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BB7C7-504F-4723-9BD5-B54A63F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Ганнисик Людмила Василівна</cp:lastModifiedBy>
  <cp:revision>2</cp:revision>
  <dcterms:created xsi:type="dcterms:W3CDTF">2020-02-28T13:30:00Z</dcterms:created>
  <dcterms:modified xsi:type="dcterms:W3CDTF">2020-02-28T13:30:00Z</dcterms:modified>
</cp:coreProperties>
</file>