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93" w:rsidRPr="001C6323" w:rsidRDefault="00A42FED" w:rsidP="005B109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1093" w:rsidRPr="001C6323">
        <w:rPr>
          <w:rFonts w:ascii="Times New Roman" w:hAnsi="Times New Roman"/>
          <w:sz w:val="24"/>
          <w:szCs w:val="24"/>
        </w:rPr>
        <w:t>Додаток                                                                     до  пояснювальної записки</w:t>
      </w:r>
    </w:p>
    <w:p w:rsidR="00574D59" w:rsidRPr="006108BD" w:rsidRDefault="005B1093" w:rsidP="00574D59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6108BD">
        <w:rPr>
          <w:rFonts w:ascii="Times New Roman" w:hAnsi="Times New Roman"/>
          <w:sz w:val="24"/>
          <w:szCs w:val="24"/>
        </w:rPr>
        <w:t>до проекту наказу</w:t>
      </w:r>
      <w:r w:rsidR="001C6323" w:rsidRPr="006108BD">
        <w:rPr>
          <w:rFonts w:ascii="Times New Roman" w:hAnsi="Times New Roman"/>
          <w:sz w:val="24"/>
          <w:szCs w:val="24"/>
        </w:rPr>
        <w:t xml:space="preserve"> Міністерства фінансів України </w:t>
      </w:r>
      <w:r w:rsidR="001C6323" w:rsidRPr="006108BD">
        <w:rPr>
          <w:rFonts w:ascii="Times New Roman" w:hAnsi="Times New Roman"/>
          <w:sz w:val="24"/>
          <w:szCs w:val="24"/>
          <w:lang w:eastAsia="ru-RU"/>
        </w:rPr>
        <w:t>«</w:t>
      </w:r>
      <w:r w:rsidR="00574D59" w:rsidRPr="006108BD">
        <w:rPr>
          <w:rFonts w:ascii="Times New Roman" w:hAnsi="Times New Roman"/>
          <w:sz w:val="24"/>
          <w:szCs w:val="24"/>
          <w:lang w:eastAsia="ru-RU"/>
        </w:rPr>
        <w:t>Про визнання таким, що втратив чинність</w:t>
      </w:r>
      <w:r w:rsidR="00E874F5" w:rsidRPr="006108BD">
        <w:rPr>
          <w:rFonts w:ascii="Times New Roman" w:hAnsi="Times New Roman"/>
          <w:sz w:val="24"/>
          <w:szCs w:val="24"/>
          <w:lang w:eastAsia="ru-RU"/>
        </w:rPr>
        <w:t>,</w:t>
      </w:r>
      <w:r w:rsidR="00574D59" w:rsidRPr="006108BD">
        <w:rPr>
          <w:rFonts w:ascii="Times New Roman" w:hAnsi="Times New Roman"/>
          <w:sz w:val="24"/>
          <w:szCs w:val="24"/>
          <w:lang w:eastAsia="ru-RU"/>
        </w:rPr>
        <w:t xml:space="preserve"> наказ</w:t>
      </w:r>
      <w:r w:rsidR="00E874F5" w:rsidRPr="006108BD">
        <w:rPr>
          <w:rFonts w:ascii="Times New Roman" w:hAnsi="Times New Roman"/>
          <w:sz w:val="24"/>
          <w:szCs w:val="24"/>
          <w:lang w:eastAsia="ru-RU"/>
        </w:rPr>
        <w:t>у</w:t>
      </w:r>
      <w:r w:rsidR="00574D59" w:rsidRPr="006108BD">
        <w:rPr>
          <w:rFonts w:ascii="Times New Roman" w:hAnsi="Times New Roman"/>
          <w:sz w:val="24"/>
          <w:szCs w:val="24"/>
          <w:lang w:eastAsia="ru-RU"/>
        </w:rPr>
        <w:t xml:space="preserve"> Міністерства фінансів України від </w:t>
      </w:r>
    </w:p>
    <w:p w:rsidR="005B1093" w:rsidRPr="006108BD" w:rsidRDefault="00574D59" w:rsidP="00574D5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108BD">
        <w:rPr>
          <w:rFonts w:ascii="Times New Roman" w:hAnsi="Times New Roman"/>
          <w:sz w:val="24"/>
          <w:szCs w:val="24"/>
          <w:lang w:eastAsia="ru-RU"/>
        </w:rPr>
        <w:t>1</w:t>
      </w:r>
      <w:bookmarkStart w:id="0" w:name="_GoBack"/>
      <w:bookmarkEnd w:id="0"/>
      <w:r w:rsidRPr="006108BD">
        <w:rPr>
          <w:rFonts w:ascii="Times New Roman" w:hAnsi="Times New Roman"/>
          <w:sz w:val="24"/>
          <w:szCs w:val="24"/>
          <w:lang w:eastAsia="ru-RU"/>
        </w:rPr>
        <w:t>4 квітня 2015 року № 435</w:t>
      </w:r>
      <w:r w:rsidR="001C6323" w:rsidRPr="006108BD">
        <w:rPr>
          <w:rFonts w:ascii="Times New Roman" w:hAnsi="Times New Roman"/>
          <w:sz w:val="24"/>
          <w:szCs w:val="24"/>
          <w:lang w:eastAsia="ru-RU"/>
        </w:rPr>
        <w:t>»</w:t>
      </w:r>
    </w:p>
    <w:p w:rsidR="001C6323" w:rsidRDefault="001C6323" w:rsidP="005B10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</w:rPr>
      </w:pPr>
    </w:p>
    <w:p w:rsidR="005B1093" w:rsidRPr="00EB3D9F" w:rsidRDefault="005B1093" w:rsidP="005B109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</w:rPr>
      </w:pPr>
      <w:r w:rsidRPr="00EB3D9F">
        <w:rPr>
          <w:rFonts w:ascii="Times New Roman" w:hAnsi="Times New Roman"/>
          <w:b/>
          <w:color w:val="000000"/>
          <w:sz w:val="32"/>
        </w:rPr>
        <w:t>ПРОГНОЗ ВПЛИВУ</w:t>
      </w:r>
    </w:p>
    <w:p w:rsidR="005B1093" w:rsidRPr="00912882" w:rsidRDefault="005B1093" w:rsidP="005B1093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912882">
        <w:rPr>
          <w:rFonts w:ascii="Times New Roman" w:hAnsi="Times New Roman"/>
          <w:b/>
          <w:color w:val="000000"/>
          <w:sz w:val="32"/>
        </w:rPr>
        <w:t xml:space="preserve">реалізації </w:t>
      </w:r>
      <w:proofErr w:type="spellStart"/>
      <w:r w:rsidRPr="00912882">
        <w:rPr>
          <w:rFonts w:ascii="Times New Roman" w:hAnsi="Times New Roman"/>
          <w:b/>
          <w:color w:val="000000"/>
          <w:sz w:val="32"/>
        </w:rPr>
        <w:t>акта</w:t>
      </w:r>
      <w:proofErr w:type="spellEnd"/>
      <w:r w:rsidRPr="00912882">
        <w:rPr>
          <w:rFonts w:ascii="Times New Roman" w:hAnsi="Times New Roman"/>
          <w:b/>
          <w:color w:val="000000"/>
          <w:sz w:val="32"/>
        </w:rPr>
        <w:t xml:space="preserve"> на ключові інтереси заінтересованих сторін</w:t>
      </w:r>
    </w:p>
    <w:p w:rsidR="005229AF" w:rsidRDefault="009F1503" w:rsidP="005229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ab/>
      </w:r>
      <w:r w:rsidRPr="00CB4573">
        <w:rPr>
          <w:rFonts w:ascii="Times New Roman" w:hAnsi="Times New Roman"/>
          <w:sz w:val="28"/>
          <w:szCs w:val="28"/>
        </w:rPr>
        <w:t xml:space="preserve">1. </w:t>
      </w:r>
      <w:r w:rsidR="000E7FAC" w:rsidRPr="006108BD">
        <w:rPr>
          <w:rFonts w:ascii="Times New Roman" w:hAnsi="Times New Roman"/>
          <w:sz w:val="28"/>
          <w:szCs w:val="28"/>
        </w:rPr>
        <w:t>Про</w:t>
      </w:r>
      <w:r w:rsidR="00574D59" w:rsidRPr="006108BD">
        <w:rPr>
          <w:rFonts w:ascii="Times New Roman" w:hAnsi="Times New Roman"/>
          <w:sz w:val="28"/>
          <w:szCs w:val="28"/>
        </w:rPr>
        <w:t>е</w:t>
      </w:r>
      <w:r w:rsidR="000E7FAC" w:rsidRPr="006108BD">
        <w:rPr>
          <w:rFonts w:ascii="Times New Roman" w:hAnsi="Times New Roman"/>
          <w:sz w:val="28"/>
          <w:szCs w:val="28"/>
        </w:rPr>
        <w:t>ктом наказу Міністерства фінансів України «</w:t>
      </w:r>
      <w:r w:rsidR="00574D59" w:rsidRPr="006108BD">
        <w:rPr>
          <w:rFonts w:ascii="Times New Roman" w:hAnsi="Times New Roman"/>
          <w:sz w:val="28"/>
          <w:szCs w:val="28"/>
        </w:rPr>
        <w:t>Про визнання таким, що втратив чинність</w:t>
      </w:r>
      <w:r w:rsidR="00E874F5" w:rsidRPr="006108BD">
        <w:rPr>
          <w:rFonts w:ascii="Times New Roman" w:hAnsi="Times New Roman"/>
          <w:sz w:val="28"/>
          <w:szCs w:val="28"/>
        </w:rPr>
        <w:t>,</w:t>
      </w:r>
      <w:r w:rsidR="00574D59" w:rsidRPr="006108BD">
        <w:rPr>
          <w:rFonts w:ascii="Times New Roman" w:hAnsi="Times New Roman"/>
          <w:sz w:val="28"/>
          <w:szCs w:val="28"/>
        </w:rPr>
        <w:t xml:space="preserve"> наказ</w:t>
      </w:r>
      <w:r w:rsidR="00E874F5" w:rsidRPr="006108BD">
        <w:rPr>
          <w:rFonts w:ascii="Times New Roman" w:hAnsi="Times New Roman"/>
          <w:sz w:val="28"/>
          <w:szCs w:val="28"/>
        </w:rPr>
        <w:t>у</w:t>
      </w:r>
      <w:r w:rsidR="00574D59" w:rsidRPr="006108BD">
        <w:rPr>
          <w:rFonts w:ascii="Times New Roman" w:hAnsi="Times New Roman"/>
          <w:sz w:val="28"/>
          <w:szCs w:val="28"/>
        </w:rPr>
        <w:t xml:space="preserve"> Міністерства фінансів України від 14 квітня 2015 року № 435</w:t>
      </w:r>
      <w:r w:rsidR="000E7FAC" w:rsidRPr="006108BD">
        <w:rPr>
          <w:rFonts w:ascii="Times New Roman" w:hAnsi="Times New Roman"/>
          <w:sz w:val="28"/>
          <w:szCs w:val="28"/>
        </w:rPr>
        <w:t xml:space="preserve">» забезпечується приведення </w:t>
      </w:r>
      <w:r w:rsidR="006025D4" w:rsidRPr="006108BD">
        <w:rPr>
          <w:rFonts w:ascii="Times New Roman" w:hAnsi="Times New Roman"/>
          <w:sz w:val="28"/>
          <w:szCs w:val="28"/>
        </w:rPr>
        <w:t>у від</w:t>
      </w:r>
      <w:r w:rsidR="000E7FAC" w:rsidRPr="006108BD">
        <w:rPr>
          <w:rFonts w:ascii="Times New Roman" w:hAnsi="Times New Roman"/>
          <w:sz w:val="28"/>
          <w:szCs w:val="28"/>
        </w:rPr>
        <w:t xml:space="preserve">повідність до змін до </w:t>
      </w:r>
      <w:r w:rsidR="00CB4573" w:rsidRPr="006108BD">
        <w:rPr>
          <w:rFonts w:ascii="Times New Roman" w:hAnsi="Times New Roman"/>
          <w:sz w:val="28"/>
          <w:szCs w:val="28"/>
        </w:rPr>
        <w:t xml:space="preserve">Закону України </w:t>
      </w:r>
      <w:r w:rsidR="001C6323" w:rsidRPr="006108BD">
        <w:rPr>
          <w:rFonts w:ascii="Times New Roman" w:hAnsi="Times New Roman"/>
          <w:sz w:val="28"/>
          <w:szCs w:val="28"/>
        </w:rPr>
        <w:t xml:space="preserve"> </w:t>
      </w:r>
      <w:r w:rsidR="00CB4573" w:rsidRPr="006108BD">
        <w:rPr>
          <w:rFonts w:ascii="Times New Roman" w:hAnsi="Times New Roman"/>
          <w:sz w:val="28"/>
          <w:szCs w:val="28"/>
        </w:rPr>
        <w:t>від 08 липня 2010 року № 2464 «Про збір та облік єдиного внеску на загальнообов</w:t>
      </w:r>
      <w:r w:rsidR="00215A6D" w:rsidRPr="006108BD">
        <w:rPr>
          <w:rFonts w:ascii="Times New Roman" w:hAnsi="Times New Roman"/>
          <w:sz w:val="28"/>
          <w:szCs w:val="28"/>
        </w:rPr>
        <w:t>’</w:t>
      </w:r>
      <w:r w:rsidR="00CB4573" w:rsidRPr="006108BD">
        <w:rPr>
          <w:rFonts w:ascii="Times New Roman" w:hAnsi="Times New Roman"/>
          <w:sz w:val="28"/>
          <w:szCs w:val="28"/>
        </w:rPr>
        <w:t xml:space="preserve">язкове державне соціальне страхування» </w:t>
      </w:r>
      <w:r w:rsidR="00334657" w:rsidRPr="006108BD">
        <w:rPr>
          <w:rFonts w:ascii="Times New Roman" w:hAnsi="Times New Roman"/>
          <w:sz w:val="28"/>
          <w:szCs w:val="28"/>
        </w:rPr>
        <w:t>(далі – Закон № 2464</w:t>
      </w:r>
      <w:r w:rsidR="003B1C7C" w:rsidRPr="006108BD">
        <w:rPr>
          <w:rFonts w:ascii="Times New Roman" w:hAnsi="Times New Roman"/>
          <w:sz w:val="28"/>
          <w:szCs w:val="28"/>
        </w:rPr>
        <w:t>)</w:t>
      </w:r>
      <w:r w:rsidR="00FE5F9D" w:rsidRPr="006108BD">
        <w:rPr>
          <w:rFonts w:ascii="Times New Roman" w:hAnsi="Times New Roman"/>
          <w:sz w:val="28"/>
          <w:szCs w:val="28"/>
        </w:rPr>
        <w:t>,</w:t>
      </w:r>
      <w:r w:rsidR="00334657" w:rsidRPr="006108BD">
        <w:rPr>
          <w:rFonts w:ascii="Times New Roman" w:hAnsi="Times New Roman"/>
          <w:sz w:val="28"/>
          <w:szCs w:val="28"/>
        </w:rPr>
        <w:t xml:space="preserve"> </w:t>
      </w:r>
      <w:r w:rsidR="00CB4573" w:rsidRPr="006108BD">
        <w:rPr>
          <w:rFonts w:ascii="Times New Roman" w:hAnsi="Times New Roman"/>
          <w:sz w:val="28"/>
          <w:szCs w:val="28"/>
        </w:rPr>
        <w:t xml:space="preserve">внесених Законом </w:t>
      </w:r>
      <w:r w:rsidR="00CB4573" w:rsidRPr="006108BD">
        <w:rPr>
          <w:rFonts w:ascii="Times New Roman" w:hAnsi="Times New Roman"/>
          <w:bCs/>
          <w:sz w:val="28"/>
          <w:szCs w:val="28"/>
        </w:rPr>
        <w:t xml:space="preserve">України </w:t>
      </w:r>
      <w:r w:rsidR="00CB4573" w:rsidRPr="006108BD">
        <w:rPr>
          <w:rFonts w:ascii="Times New Roman" w:hAnsi="Times New Roman"/>
          <w:sz w:val="28"/>
          <w:szCs w:val="28"/>
        </w:rPr>
        <w:t>від 19 вересня 2019 року № 115 «Про внесення змін до Закону України «Про збір та облік єдиного внеску на загальнообов</w:t>
      </w:r>
      <w:r w:rsidR="00215A6D" w:rsidRPr="006108BD">
        <w:rPr>
          <w:rFonts w:ascii="Times New Roman" w:hAnsi="Times New Roman"/>
          <w:sz w:val="28"/>
          <w:szCs w:val="28"/>
        </w:rPr>
        <w:t>’</w:t>
      </w:r>
      <w:r w:rsidR="00CB4573" w:rsidRPr="006108BD">
        <w:rPr>
          <w:rFonts w:ascii="Times New Roman" w:hAnsi="Times New Roman"/>
          <w:sz w:val="28"/>
          <w:szCs w:val="28"/>
        </w:rPr>
        <w:t>язкове державне соціальне страхування» щодо подання єдиної звітності з єдиного внеску на загальнообов’язкове державне соціальне страхування і податку на доходи фізичних осіб»</w:t>
      </w:r>
      <w:r w:rsidR="00E874F5" w:rsidRPr="006108BD">
        <w:rPr>
          <w:rFonts w:ascii="Times New Roman" w:hAnsi="Times New Roman"/>
          <w:sz w:val="28"/>
          <w:szCs w:val="28"/>
        </w:rPr>
        <w:t>,</w:t>
      </w:r>
      <w:r w:rsidR="00CB4573" w:rsidRPr="006108BD">
        <w:rPr>
          <w:rFonts w:ascii="Times New Roman" w:hAnsi="Times New Roman"/>
          <w:sz w:val="28"/>
          <w:szCs w:val="28"/>
        </w:rPr>
        <w:t xml:space="preserve"> </w:t>
      </w:r>
      <w:r w:rsidR="00DC0F61" w:rsidRPr="006108BD">
        <w:rPr>
          <w:rFonts w:ascii="Times New Roman" w:hAnsi="Times New Roman"/>
          <w:sz w:val="28"/>
          <w:szCs w:val="28"/>
        </w:rPr>
        <w:t>нормативно</w:t>
      </w:r>
      <w:r w:rsidR="00E874F5" w:rsidRPr="006108BD">
        <w:rPr>
          <w:rFonts w:ascii="Times New Roman" w:hAnsi="Times New Roman"/>
          <w:sz w:val="28"/>
          <w:szCs w:val="28"/>
        </w:rPr>
        <w:t>-</w:t>
      </w:r>
      <w:r w:rsidR="00DC0F61" w:rsidRPr="006108BD">
        <w:rPr>
          <w:rFonts w:ascii="Times New Roman" w:hAnsi="Times New Roman"/>
          <w:sz w:val="28"/>
          <w:szCs w:val="28"/>
        </w:rPr>
        <w:t>правової</w:t>
      </w:r>
      <w:r w:rsidR="006025D4" w:rsidRPr="006108BD">
        <w:rPr>
          <w:rFonts w:ascii="Times New Roman" w:hAnsi="Times New Roman"/>
          <w:sz w:val="28"/>
          <w:szCs w:val="28"/>
        </w:rPr>
        <w:t xml:space="preserve"> </w:t>
      </w:r>
      <w:r w:rsidR="00DC0F61" w:rsidRPr="00CB4573">
        <w:rPr>
          <w:rFonts w:ascii="Times New Roman" w:hAnsi="Times New Roman"/>
          <w:sz w:val="28"/>
          <w:szCs w:val="28"/>
        </w:rPr>
        <w:t>бази</w:t>
      </w:r>
      <w:r w:rsidR="00F412A8" w:rsidRPr="00CB4573">
        <w:rPr>
          <w:rFonts w:ascii="Times New Roman" w:hAnsi="Times New Roman"/>
          <w:sz w:val="28"/>
          <w:szCs w:val="28"/>
        </w:rPr>
        <w:t xml:space="preserve"> </w:t>
      </w:r>
      <w:r w:rsidR="007536C9" w:rsidRPr="00CB4573">
        <w:rPr>
          <w:rFonts w:ascii="Times New Roman" w:hAnsi="Times New Roman"/>
          <w:sz w:val="28"/>
          <w:szCs w:val="28"/>
          <w:lang w:eastAsia="ru-RU"/>
        </w:rPr>
        <w:t>Міністерства фінансів України</w:t>
      </w:r>
      <w:r w:rsidR="00F412A8" w:rsidRPr="00CB4573">
        <w:rPr>
          <w:rFonts w:ascii="Times New Roman" w:hAnsi="Times New Roman"/>
          <w:sz w:val="28"/>
          <w:szCs w:val="28"/>
        </w:rPr>
        <w:t>.</w:t>
      </w:r>
      <w:r w:rsidR="00FE5F9D">
        <w:rPr>
          <w:rFonts w:ascii="Times New Roman" w:hAnsi="Times New Roman"/>
          <w:sz w:val="28"/>
          <w:szCs w:val="28"/>
        </w:rPr>
        <w:t xml:space="preserve"> </w:t>
      </w:r>
    </w:p>
    <w:p w:rsidR="00BF797C" w:rsidRDefault="005229AF" w:rsidP="005229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08BD">
        <w:rPr>
          <w:rFonts w:ascii="Times New Roman" w:hAnsi="Times New Roman"/>
          <w:sz w:val="28"/>
          <w:szCs w:val="28"/>
        </w:rPr>
        <w:t>П</w:t>
      </w:r>
      <w:r w:rsidR="00FE5F9D" w:rsidRPr="006108BD">
        <w:rPr>
          <w:rFonts w:ascii="Times New Roman" w:hAnsi="Times New Roman"/>
          <w:sz w:val="28"/>
          <w:szCs w:val="28"/>
        </w:rPr>
        <w:t>ро</w:t>
      </w:r>
      <w:r w:rsidR="00574D59" w:rsidRPr="006108BD">
        <w:rPr>
          <w:rFonts w:ascii="Times New Roman" w:hAnsi="Times New Roman"/>
          <w:sz w:val="28"/>
          <w:szCs w:val="28"/>
        </w:rPr>
        <w:t>е</w:t>
      </w:r>
      <w:r w:rsidR="00FE5F9D" w:rsidRPr="006108BD">
        <w:rPr>
          <w:rFonts w:ascii="Times New Roman" w:hAnsi="Times New Roman"/>
          <w:sz w:val="28"/>
          <w:szCs w:val="28"/>
        </w:rPr>
        <w:t>ктом наказу пропонується</w:t>
      </w:r>
      <w:r w:rsidR="00F86957" w:rsidRPr="006108BD">
        <w:rPr>
          <w:rFonts w:ascii="Times New Roman" w:hAnsi="Times New Roman"/>
          <w:sz w:val="28"/>
          <w:szCs w:val="28"/>
        </w:rPr>
        <w:t xml:space="preserve"> з 01 травня 2021 року</w:t>
      </w:r>
      <w:r w:rsidR="00FE5F9D" w:rsidRPr="006108BD">
        <w:rPr>
          <w:rFonts w:ascii="Times New Roman" w:hAnsi="Times New Roman"/>
          <w:sz w:val="28"/>
          <w:szCs w:val="28"/>
        </w:rPr>
        <w:t xml:space="preserve"> визнати таким, що втратив чинність</w:t>
      </w:r>
      <w:r w:rsidR="00E874F5" w:rsidRPr="006108BD">
        <w:rPr>
          <w:rFonts w:ascii="Times New Roman" w:hAnsi="Times New Roman"/>
          <w:sz w:val="28"/>
          <w:szCs w:val="28"/>
        </w:rPr>
        <w:t>,</w:t>
      </w:r>
      <w:r w:rsidR="00FE5F9D" w:rsidRPr="006108BD">
        <w:rPr>
          <w:rFonts w:ascii="Times New Roman" w:hAnsi="Times New Roman"/>
          <w:sz w:val="28"/>
          <w:szCs w:val="28"/>
        </w:rPr>
        <w:t xml:space="preserve"> наказ Міністерства фінансів України від 14 квітня 2015 року № 435</w:t>
      </w:r>
      <w:r w:rsidRPr="006108BD">
        <w:rPr>
          <w:rFonts w:ascii="Times New Roman" w:hAnsi="Times New Roman"/>
          <w:sz w:val="28"/>
          <w:szCs w:val="28"/>
        </w:rPr>
        <w:t xml:space="preserve"> </w:t>
      </w:r>
      <w:r w:rsidR="00FE5F9D" w:rsidRPr="006108BD">
        <w:rPr>
          <w:rFonts w:ascii="Times New Roman" w:hAnsi="Times New Roman"/>
          <w:sz w:val="28"/>
          <w:szCs w:val="28"/>
        </w:rPr>
        <w:t xml:space="preserve">«Про затвердження </w:t>
      </w:r>
      <w:r w:rsidR="00FE5F9D" w:rsidRPr="00FE5F9D">
        <w:rPr>
          <w:rFonts w:ascii="Times New Roman" w:hAnsi="Times New Roman"/>
          <w:sz w:val="28"/>
          <w:szCs w:val="28"/>
        </w:rPr>
        <w:t>Порядку формування та подання страхувальниками звіту щодо сум нарахованого єдиного внеску на загальнообов'язкове державне соціальне страхування» (далі – наказ № 435)</w:t>
      </w:r>
      <w:r w:rsidR="00FE5F9D">
        <w:rPr>
          <w:rFonts w:ascii="Times New Roman" w:hAnsi="Times New Roman"/>
          <w:sz w:val="28"/>
          <w:szCs w:val="28"/>
        </w:rPr>
        <w:t>.</w:t>
      </w:r>
    </w:p>
    <w:p w:rsidR="005229AF" w:rsidRPr="00CB4573" w:rsidRDefault="005229AF" w:rsidP="005229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1093" w:rsidRPr="006108BD" w:rsidRDefault="005B1093" w:rsidP="005B109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08BD">
        <w:rPr>
          <w:rFonts w:ascii="Times New Roman" w:hAnsi="Times New Roman"/>
          <w:sz w:val="28"/>
          <w:szCs w:val="28"/>
        </w:rPr>
        <w:t>2. Вплив на ключові інтереси усіх заінтересованих сторін:</w:t>
      </w:r>
    </w:p>
    <w:tbl>
      <w:tblPr>
        <w:tblW w:w="1028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1985"/>
        <w:gridCol w:w="1843"/>
        <w:gridCol w:w="2127"/>
        <w:gridCol w:w="2409"/>
      </w:tblGrid>
      <w:tr w:rsidR="005B1093" w:rsidRPr="00EB3D9F" w:rsidTr="00405D60">
        <w:tc>
          <w:tcPr>
            <w:tcW w:w="1917" w:type="dxa"/>
            <w:vMerge w:val="restart"/>
          </w:tcPr>
          <w:p w:rsidR="005B1093" w:rsidRPr="00DC0F61" w:rsidRDefault="005B1093" w:rsidP="00487BCC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5B1093" w:rsidRPr="00DC0F61" w:rsidRDefault="005B1093" w:rsidP="00487BC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Заінтересована сторона</w:t>
            </w:r>
          </w:p>
        </w:tc>
        <w:tc>
          <w:tcPr>
            <w:tcW w:w="1985" w:type="dxa"/>
            <w:vMerge w:val="restart"/>
          </w:tcPr>
          <w:p w:rsidR="005B1093" w:rsidRPr="00DC0F61" w:rsidRDefault="005B1093" w:rsidP="00487BCC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5B1093" w:rsidRPr="00DC0F61" w:rsidRDefault="005B1093" w:rsidP="00487BC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Ключовий інтерес</w:t>
            </w:r>
          </w:p>
        </w:tc>
        <w:tc>
          <w:tcPr>
            <w:tcW w:w="3970" w:type="dxa"/>
            <w:gridSpan w:val="2"/>
          </w:tcPr>
          <w:p w:rsidR="005B1093" w:rsidRPr="00DC0F61" w:rsidRDefault="005B1093" w:rsidP="00487BCC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5B1093" w:rsidRPr="00DC0F61" w:rsidRDefault="005B1093" w:rsidP="00487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Очікуваний (позитивний чи негативний) вплив на ключовий інтерес із зазначенням передбачуваної динаміки змін основних показників </w:t>
            </w:r>
          </w:p>
          <w:p w:rsidR="005B1093" w:rsidRPr="00DC0F61" w:rsidRDefault="005B1093" w:rsidP="00487BC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(у числовому або якісному вимірі)</w:t>
            </w:r>
          </w:p>
        </w:tc>
        <w:tc>
          <w:tcPr>
            <w:tcW w:w="2409" w:type="dxa"/>
            <w:vMerge w:val="restart"/>
          </w:tcPr>
          <w:p w:rsidR="005B1093" w:rsidRPr="00DC0F61" w:rsidRDefault="005B1093" w:rsidP="00487BCC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5B1093" w:rsidRPr="00DC0F61" w:rsidRDefault="005B1093" w:rsidP="00487BC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Пояснення (чому саме реалізація </w:t>
            </w:r>
            <w:proofErr w:type="spellStart"/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акта</w:t>
            </w:r>
            <w:proofErr w:type="spellEnd"/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призведе до очікуваного впливу)</w:t>
            </w:r>
          </w:p>
        </w:tc>
      </w:tr>
      <w:tr w:rsidR="005B1093" w:rsidRPr="00EB3D9F" w:rsidTr="00405D60">
        <w:tc>
          <w:tcPr>
            <w:tcW w:w="1917" w:type="dxa"/>
            <w:vMerge/>
          </w:tcPr>
          <w:p w:rsidR="005B1093" w:rsidRPr="00DC0F61" w:rsidRDefault="005B1093" w:rsidP="00487BC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B1093" w:rsidRPr="00DC0F61" w:rsidRDefault="005B1093" w:rsidP="00487BC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B1093" w:rsidRPr="00DC0F61" w:rsidRDefault="005B1093" w:rsidP="00487BC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короткостроковий                       вплив (до року)</w:t>
            </w:r>
          </w:p>
        </w:tc>
        <w:tc>
          <w:tcPr>
            <w:tcW w:w="2127" w:type="dxa"/>
          </w:tcPr>
          <w:p w:rsidR="005B1093" w:rsidRPr="00DC0F61" w:rsidRDefault="005B1093" w:rsidP="00487BC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C0F61">
              <w:rPr>
                <w:rFonts w:ascii="Times New Roman" w:hAnsi="Times New Roman"/>
                <w:color w:val="000000"/>
                <w:sz w:val="20"/>
                <w:szCs w:val="20"/>
              </w:rPr>
              <w:t>середньостроковий                          вплив (більше року)</w:t>
            </w:r>
          </w:p>
        </w:tc>
        <w:tc>
          <w:tcPr>
            <w:tcW w:w="2409" w:type="dxa"/>
            <w:vMerge/>
          </w:tcPr>
          <w:p w:rsidR="005B1093" w:rsidRPr="00DC0F61" w:rsidRDefault="005B1093" w:rsidP="00487BCC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108BD" w:rsidRPr="006108BD" w:rsidTr="00405D60">
        <w:tc>
          <w:tcPr>
            <w:tcW w:w="1917" w:type="dxa"/>
          </w:tcPr>
          <w:p w:rsidR="003910D8" w:rsidRPr="006108BD" w:rsidRDefault="003910D8" w:rsidP="00E60F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8BD">
              <w:rPr>
                <w:rFonts w:ascii="Times New Roman" w:hAnsi="Times New Roman"/>
                <w:sz w:val="20"/>
                <w:szCs w:val="20"/>
              </w:rPr>
              <w:t>Страхувальники:</w:t>
            </w:r>
          </w:p>
          <w:p w:rsidR="003910D8" w:rsidRPr="006108BD" w:rsidRDefault="00334657" w:rsidP="00E60F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8BD">
              <w:rPr>
                <w:rFonts w:ascii="Times New Roman" w:hAnsi="Times New Roman"/>
                <w:sz w:val="20"/>
                <w:szCs w:val="20"/>
              </w:rPr>
              <w:t xml:space="preserve">роботодавці, фізичні особи – підприємці, особи, які провадять незалежну професійну діяльність, члени фермерського господарства, якщо вони не належать до осіб, які підлягають страхуванню на інших підставах, особи, які беруть </w:t>
            </w:r>
            <w:r w:rsidRPr="006108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добровільну участь у системі </w:t>
            </w:r>
            <w:proofErr w:type="spellStart"/>
            <w:r w:rsidRPr="006108BD">
              <w:rPr>
                <w:rFonts w:ascii="Times New Roman" w:hAnsi="Times New Roman"/>
                <w:sz w:val="20"/>
                <w:szCs w:val="20"/>
              </w:rPr>
              <w:t>загальнообов'язко</w:t>
            </w:r>
            <w:r w:rsidR="00E874F5" w:rsidRPr="006108BD">
              <w:rPr>
                <w:rFonts w:ascii="Times New Roman" w:hAnsi="Times New Roman"/>
                <w:sz w:val="20"/>
                <w:szCs w:val="20"/>
              </w:rPr>
              <w:t>-</w:t>
            </w:r>
            <w:r w:rsidRPr="006108BD">
              <w:rPr>
                <w:rFonts w:ascii="Times New Roman" w:hAnsi="Times New Roman"/>
                <w:sz w:val="20"/>
                <w:szCs w:val="20"/>
              </w:rPr>
              <w:t>вого</w:t>
            </w:r>
            <w:proofErr w:type="spellEnd"/>
            <w:r w:rsidRPr="006108BD">
              <w:rPr>
                <w:rFonts w:ascii="Times New Roman" w:hAnsi="Times New Roman"/>
                <w:sz w:val="20"/>
                <w:szCs w:val="20"/>
              </w:rPr>
              <w:t xml:space="preserve"> державного соціального страхування.</w:t>
            </w:r>
          </w:p>
          <w:p w:rsidR="005229AF" w:rsidRPr="006108BD" w:rsidRDefault="005229AF" w:rsidP="003910D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15A6D" w:rsidRPr="006108BD" w:rsidRDefault="00215A6D" w:rsidP="003910D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4D59" w:rsidRPr="006108BD" w:rsidRDefault="00574D59" w:rsidP="003910D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4D59" w:rsidRPr="006108BD" w:rsidRDefault="00574D59" w:rsidP="003910D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4D59" w:rsidRPr="006108BD" w:rsidRDefault="00574D59" w:rsidP="003910D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4D59" w:rsidRPr="006108BD" w:rsidRDefault="00574D59" w:rsidP="00574D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4D59" w:rsidRPr="006108BD" w:rsidRDefault="00574D59" w:rsidP="00574D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797C" w:rsidRPr="006108BD" w:rsidRDefault="00BF797C" w:rsidP="00574D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8BD">
              <w:rPr>
                <w:rFonts w:ascii="Times New Roman" w:hAnsi="Times New Roman"/>
                <w:sz w:val="20"/>
                <w:szCs w:val="20"/>
              </w:rPr>
              <w:t>К</w:t>
            </w:r>
            <w:r w:rsidR="00B11B17" w:rsidRPr="006108BD">
              <w:rPr>
                <w:rFonts w:ascii="Times New Roman" w:hAnsi="Times New Roman"/>
                <w:sz w:val="20"/>
                <w:szCs w:val="20"/>
              </w:rPr>
              <w:t>онтролюючі</w:t>
            </w:r>
            <w:r w:rsidRPr="006108BD">
              <w:rPr>
                <w:rFonts w:ascii="Times New Roman" w:hAnsi="Times New Roman"/>
                <w:sz w:val="20"/>
                <w:szCs w:val="20"/>
              </w:rPr>
              <w:t xml:space="preserve"> органи</w:t>
            </w:r>
          </w:p>
        </w:tc>
        <w:tc>
          <w:tcPr>
            <w:tcW w:w="1985" w:type="dxa"/>
          </w:tcPr>
          <w:p w:rsidR="005B1093" w:rsidRPr="006108BD" w:rsidRDefault="00574D59" w:rsidP="00BF797C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108BD">
              <w:rPr>
                <w:rFonts w:ascii="Times New Roman" w:hAnsi="Times New Roman"/>
                <w:sz w:val="20"/>
                <w:szCs w:val="20"/>
              </w:rPr>
              <w:lastRenderedPageBreak/>
              <w:t>Визнати таким, що втратив чинність</w:t>
            </w:r>
            <w:r w:rsidR="00E874F5" w:rsidRPr="006108BD">
              <w:rPr>
                <w:rFonts w:ascii="Times New Roman" w:hAnsi="Times New Roman"/>
                <w:sz w:val="20"/>
                <w:szCs w:val="20"/>
              </w:rPr>
              <w:t>,</w:t>
            </w:r>
            <w:r w:rsidRPr="006108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4657" w:rsidRPr="00610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</w:t>
            </w:r>
            <w:r w:rsidR="00E60F43" w:rsidRPr="00610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334657" w:rsidRPr="00610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формування та подання страхувальниками звіту щодо сум нарахованого єдиного внеску на </w:t>
            </w:r>
            <w:proofErr w:type="spellStart"/>
            <w:r w:rsidR="00334657" w:rsidRPr="00610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загальнообов</w:t>
            </w:r>
            <w:proofErr w:type="spellEnd"/>
            <w:r w:rsidR="00215A6D" w:rsidRPr="006108B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’</w:t>
            </w:r>
            <w:proofErr w:type="spellStart"/>
            <w:r w:rsidR="00334657" w:rsidRPr="00610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язкове</w:t>
            </w:r>
            <w:proofErr w:type="spellEnd"/>
            <w:r w:rsidR="00334657" w:rsidRPr="00610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державне соціальне страхування</w:t>
            </w:r>
            <w:r w:rsidR="00405D60" w:rsidRPr="006108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215A6D" w:rsidRPr="006108BD" w:rsidRDefault="00215A6D" w:rsidP="00BF797C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215A6D" w:rsidRPr="006108BD" w:rsidRDefault="00215A6D" w:rsidP="00BF797C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215A6D" w:rsidRPr="006108BD" w:rsidRDefault="00215A6D" w:rsidP="00BF797C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215A6D" w:rsidRPr="006108BD" w:rsidRDefault="00215A6D" w:rsidP="00BF797C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215A6D" w:rsidRPr="006108BD" w:rsidRDefault="00215A6D" w:rsidP="00BF797C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215A6D" w:rsidRPr="006108BD" w:rsidRDefault="00215A6D" w:rsidP="00BF797C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215A6D" w:rsidRPr="006108BD" w:rsidRDefault="00215A6D" w:rsidP="00BF797C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574D59" w:rsidRPr="006108BD" w:rsidRDefault="00574D59" w:rsidP="00574D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4D59" w:rsidRPr="006108BD" w:rsidRDefault="00574D59" w:rsidP="00574D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4D59" w:rsidRPr="006108BD" w:rsidRDefault="00574D59" w:rsidP="00574D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797C" w:rsidRPr="006108BD" w:rsidRDefault="00E60F43" w:rsidP="00574D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8BD">
              <w:rPr>
                <w:rFonts w:ascii="Times New Roman" w:hAnsi="Times New Roman"/>
                <w:sz w:val="20"/>
                <w:szCs w:val="20"/>
              </w:rPr>
              <w:t>Забезпечує п</w:t>
            </w:r>
            <w:r w:rsidR="00BF797C" w:rsidRPr="006108BD">
              <w:rPr>
                <w:rFonts w:ascii="Times New Roman" w:hAnsi="Times New Roman"/>
                <w:sz w:val="20"/>
                <w:szCs w:val="20"/>
              </w:rPr>
              <w:t xml:space="preserve">риведення </w:t>
            </w:r>
            <w:r w:rsidR="00574D59" w:rsidRPr="006108BD">
              <w:rPr>
                <w:rFonts w:ascii="Times New Roman" w:hAnsi="Times New Roman"/>
                <w:sz w:val="20"/>
                <w:szCs w:val="20"/>
              </w:rPr>
              <w:t>нормативно</w:t>
            </w:r>
            <w:r w:rsidR="00E874F5" w:rsidRPr="006108BD">
              <w:rPr>
                <w:rFonts w:ascii="Times New Roman" w:hAnsi="Times New Roman"/>
                <w:sz w:val="20"/>
                <w:szCs w:val="20"/>
              </w:rPr>
              <w:t>-</w:t>
            </w:r>
            <w:r w:rsidR="00574D59" w:rsidRPr="006108BD">
              <w:rPr>
                <w:rFonts w:ascii="Times New Roman" w:hAnsi="Times New Roman"/>
                <w:sz w:val="20"/>
                <w:szCs w:val="20"/>
              </w:rPr>
              <w:t xml:space="preserve"> правової бази Міністерства  фінансів України </w:t>
            </w:r>
            <w:r w:rsidR="00BF797C" w:rsidRPr="006108BD">
              <w:rPr>
                <w:rFonts w:ascii="Times New Roman" w:hAnsi="Times New Roman"/>
                <w:sz w:val="20"/>
                <w:szCs w:val="20"/>
              </w:rPr>
              <w:t xml:space="preserve">у  відповідність до  вимог </w:t>
            </w:r>
            <w:r w:rsidR="00574D59" w:rsidRPr="006108BD">
              <w:rPr>
                <w:rFonts w:ascii="Times New Roman" w:hAnsi="Times New Roman"/>
                <w:sz w:val="20"/>
                <w:szCs w:val="20"/>
              </w:rPr>
              <w:t>Податкового к</w:t>
            </w:r>
            <w:r w:rsidR="00BF797C" w:rsidRPr="006108BD">
              <w:rPr>
                <w:rFonts w:ascii="Times New Roman" w:hAnsi="Times New Roman"/>
                <w:sz w:val="20"/>
                <w:szCs w:val="20"/>
              </w:rPr>
              <w:t>одексу</w:t>
            </w:r>
            <w:r w:rsidR="00574D59" w:rsidRPr="006108BD">
              <w:rPr>
                <w:rFonts w:ascii="Times New Roman" w:hAnsi="Times New Roman"/>
                <w:sz w:val="20"/>
                <w:szCs w:val="20"/>
              </w:rPr>
              <w:t xml:space="preserve"> України</w:t>
            </w:r>
            <w:r w:rsidRPr="006108BD">
              <w:rPr>
                <w:rFonts w:ascii="Times New Roman" w:hAnsi="Times New Roman"/>
                <w:sz w:val="20"/>
                <w:szCs w:val="20"/>
              </w:rPr>
              <w:t xml:space="preserve"> та Закону № 2464</w:t>
            </w:r>
            <w:r w:rsidR="00574D59" w:rsidRPr="006108BD">
              <w:rPr>
                <w:rFonts w:ascii="Times New Roman" w:hAnsi="Times New Roman"/>
                <w:sz w:val="20"/>
                <w:szCs w:val="20"/>
              </w:rPr>
              <w:t>.</w:t>
            </w:r>
            <w:r w:rsidRPr="006108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6323" w:rsidRPr="006108BD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843" w:type="dxa"/>
          </w:tcPr>
          <w:p w:rsidR="005B1093" w:rsidRPr="006108BD" w:rsidRDefault="00B11B17" w:rsidP="00405D6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8BD">
              <w:rPr>
                <w:rFonts w:ascii="Times New Roman" w:hAnsi="Times New Roman"/>
                <w:sz w:val="20"/>
                <w:szCs w:val="20"/>
              </w:rPr>
              <w:lastRenderedPageBreak/>
              <w:t>Позитивний, забезпечує реалізацію законодавчого</w:t>
            </w:r>
            <w:r w:rsidR="00DF067D" w:rsidRPr="006108BD">
              <w:rPr>
                <w:rFonts w:ascii="Times New Roman" w:hAnsi="Times New Roman"/>
                <w:sz w:val="20"/>
                <w:szCs w:val="20"/>
              </w:rPr>
              <w:t xml:space="preserve"> права</w:t>
            </w:r>
            <w:r w:rsidRPr="006108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0F43" w:rsidRPr="006108BD">
              <w:rPr>
                <w:rFonts w:ascii="Times New Roman" w:hAnsi="Times New Roman"/>
                <w:sz w:val="20"/>
                <w:szCs w:val="20"/>
              </w:rPr>
              <w:t>с</w:t>
            </w:r>
            <w:r w:rsidR="00405D60" w:rsidRPr="006108BD">
              <w:rPr>
                <w:rFonts w:ascii="Times New Roman" w:hAnsi="Times New Roman"/>
                <w:sz w:val="20"/>
                <w:szCs w:val="20"/>
              </w:rPr>
              <w:t>трахувальників подавати звітність з єдиного внеску у складі єдиної звітності з єдиного внеску і податку на доходи фізичних осіб</w:t>
            </w:r>
            <w:r w:rsidR="00E874F5" w:rsidRPr="006108BD">
              <w:rPr>
                <w:rFonts w:ascii="Times New Roman" w:hAnsi="Times New Roman"/>
                <w:sz w:val="20"/>
                <w:szCs w:val="20"/>
              </w:rPr>
              <w:t> </w:t>
            </w:r>
            <w:r w:rsidR="00405D60" w:rsidRPr="006108BD">
              <w:rPr>
                <w:rFonts w:ascii="Times New Roman" w:hAnsi="Times New Roman"/>
                <w:sz w:val="20"/>
                <w:szCs w:val="20"/>
              </w:rPr>
              <w:t xml:space="preserve">та врегульовує недопущення ризиків щодо </w:t>
            </w:r>
            <w:r w:rsidR="00405D60" w:rsidRPr="006108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втрати застрахованими особами страхового стажу за звітні періоди 2020 року </w:t>
            </w:r>
            <w:r w:rsidR="0007556B" w:rsidRPr="006108BD">
              <w:rPr>
                <w:rFonts w:ascii="Times New Roman" w:hAnsi="Times New Roman"/>
                <w:sz w:val="20"/>
                <w:szCs w:val="20"/>
              </w:rPr>
              <w:t xml:space="preserve">шляхом забезпечення </w:t>
            </w:r>
            <w:r w:rsidR="00405D60" w:rsidRPr="006108BD">
              <w:rPr>
                <w:rFonts w:ascii="Times New Roman" w:hAnsi="Times New Roman"/>
                <w:sz w:val="20"/>
                <w:szCs w:val="20"/>
              </w:rPr>
              <w:t xml:space="preserve">подання звітності з єдиного внеску за звітний період 2020 року за </w:t>
            </w:r>
            <w:r w:rsidR="0007556B" w:rsidRPr="006108BD">
              <w:rPr>
                <w:rFonts w:ascii="Times New Roman" w:hAnsi="Times New Roman"/>
                <w:sz w:val="20"/>
                <w:szCs w:val="20"/>
                <w:lang w:eastAsia="ru-RU"/>
              </w:rPr>
              <w:t>формою та у строки</w:t>
            </w:r>
            <w:r w:rsidR="00E874F5" w:rsidRPr="006108BD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07556B" w:rsidRPr="006108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затверджені наказом № 435.</w:t>
            </w:r>
          </w:p>
          <w:p w:rsidR="00405D60" w:rsidRPr="006108BD" w:rsidRDefault="00405D60" w:rsidP="00574D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4D59" w:rsidRPr="006108BD" w:rsidRDefault="00574D59" w:rsidP="00405D6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B1093" w:rsidRPr="006108BD" w:rsidRDefault="005B1093" w:rsidP="00487BC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8B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</w:t>
            </w:r>
            <w:proofErr w:type="spellStart"/>
            <w:r w:rsidRPr="006108BD">
              <w:rPr>
                <w:rFonts w:ascii="Times New Roman" w:hAnsi="Times New Roman"/>
                <w:sz w:val="20"/>
                <w:szCs w:val="20"/>
              </w:rPr>
              <w:t>озитивний</w:t>
            </w:r>
            <w:proofErr w:type="spellEnd"/>
            <w:r w:rsidRPr="006108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11B17" w:rsidRPr="006108BD">
              <w:rPr>
                <w:rFonts w:ascii="Times New Roman" w:hAnsi="Times New Roman"/>
                <w:sz w:val="20"/>
                <w:szCs w:val="20"/>
              </w:rPr>
              <w:t>забезпечить спрощення умов ведення бізнесу</w:t>
            </w:r>
            <w:r w:rsidR="001C6323" w:rsidRPr="006108BD">
              <w:rPr>
                <w:rFonts w:ascii="Times New Roman" w:hAnsi="Times New Roman"/>
                <w:sz w:val="20"/>
                <w:szCs w:val="20"/>
              </w:rPr>
              <w:t xml:space="preserve"> та дотримання вимог чинного </w:t>
            </w:r>
            <w:r w:rsidR="00CB5F67" w:rsidRPr="006108BD">
              <w:rPr>
                <w:rFonts w:ascii="Times New Roman" w:hAnsi="Times New Roman"/>
                <w:sz w:val="20"/>
                <w:szCs w:val="20"/>
              </w:rPr>
              <w:t>законодавства платниками єдиного внеску та контролюючими органами</w:t>
            </w:r>
            <w:r w:rsidR="0007556B" w:rsidRPr="006108B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5B1093" w:rsidRPr="006108BD" w:rsidRDefault="005B1093" w:rsidP="001C632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8BD">
              <w:rPr>
                <w:rFonts w:ascii="Times New Roman" w:hAnsi="Times New Roman"/>
                <w:sz w:val="20"/>
                <w:szCs w:val="20"/>
              </w:rPr>
              <w:t>Прий</w:t>
            </w:r>
            <w:r w:rsidR="00B11B17" w:rsidRPr="006108BD">
              <w:rPr>
                <w:rFonts w:ascii="Times New Roman" w:hAnsi="Times New Roman"/>
                <w:sz w:val="20"/>
                <w:szCs w:val="20"/>
              </w:rPr>
              <w:t>няття проекту наказу забезпечує</w:t>
            </w:r>
            <w:r w:rsidR="00DF067D" w:rsidRPr="006108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556B" w:rsidRPr="006108BD">
              <w:rPr>
                <w:rFonts w:ascii="Times New Roman" w:hAnsi="Times New Roman"/>
                <w:sz w:val="20"/>
                <w:szCs w:val="20"/>
              </w:rPr>
              <w:t xml:space="preserve">подання звітності з єдиного внеску у складі єдиної звітності з єдиного внеску на загальнообов’язкове державне соціальне страхування і податку на доходи фізичних осіб та врегульовує недопущення ризиків щодо втрати застрахованими особами страхового стажу за звітні періоди 2020 року </w:t>
            </w:r>
            <w:r w:rsidR="0007556B" w:rsidRPr="006108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шляхом забезпечення подання звітності з єдиного внеску за звітний період 2020 року за </w:t>
            </w:r>
            <w:r w:rsidR="0007556B" w:rsidRPr="006108BD">
              <w:rPr>
                <w:rFonts w:ascii="Times New Roman" w:hAnsi="Times New Roman"/>
                <w:sz w:val="20"/>
                <w:szCs w:val="20"/>
                <w:lang w:eastAsia="ru-RU"/>
              </w:rPr>
              <w:t>формою та у строки</w:t>
            </w:r>
            <w:r w:rsidR="00E874F5" w:rsidRPr="006108BD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07556B" w:rsidRPr="006108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затверджені наказом              № 435.</w:t>
            </w:r>
          </w:p>
        </w:tc>
      </w:tr>
    </w:tbl>
    <w:p w:rsidR="005B1093" w:rsidRPr="006108BD" w:rsidRDefault="005B1093" w:rsidP="005B1093">
      <w:pPr>
        <w:spacing w:line="240" w:lineRule="auto"/>
        <w:jc w:val="both"/>
        <w:rPr>
          <w:sz w:val="24"/>
        </w:rPr>
      </w:pPr>
    </w:p>
    <w:p w:rsidR="00702220" w:rsidRPr="006108BD" w:rsidRDefault="00702220"/>
    <w:sectPr w:rsidR="00702220" w:rsidRPr="006108BD" w:rsidSect="001C6323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4F0" w:rsidRDefault="00C964F0" w:rsidP="001C6323">
      <w:pPr>
        <w:spacing w:after="0" w:line="240" w:lineRule="auto"/>
      </w:pPr>
      <w:r>
        <w:separator/>
      </w:r>
    </w:p>
  </w:endnote>
  <w:endnote w:type="continuationSeparator" w:id="0">
    <w:p w:rsidR="00C964F0" w:rsidRDefault="00C964F0" w:rsidP="001C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4F0" w:rsidRDefault="00C964F0" w:rsidP="001C6323">
      <w:pPr>
        <w:spacing w:after="0" w:line="240" w:lineRule="auto"/>
      </w:pPr>
      <w:r>
        <w:separator/>
      </w:r>
    </w:p>
  </w:footnote>
  <w:footnote w:type="continuationSeparator" w:id="0">
    <w:p w:rsidR="00C964F0" w:rsidRDefault="00C964F0" w:rsidP="001C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2711930"/>
      <w:docPartObj>
        <w:docPartGallery w:val="Page Numbers (Top of Page)"/>
        <w:docPartUnique/>
      </w:docPartObj>
    </w:sdtPr>
    <w:sdtEndPr/>
    <w:sdtContent>
      <w:p w:rsidR="001C6323" w:rsidRDefault="001C63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8BD" w:rsidRPr="006108BD">
          <w:rPr>
            <w:noProof/>
            <w:lang w:val="ru-RU"/>
          </w:rPr>
          <w:t>2</w:t>
        </w:r>
        <w:r>
          <w:fldChar w:fldCharType="end"/>
        </w:r>
      </w:p>
    </w:sdtContent>
  </w:sdt>
  <w:p w:rsidR="001C6323" w:rsidRDefault="001C63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549D1"/>
    <w:multiLevelType w:val="hybridMultilevel"/>
    <w:tmpl w:val="F782010E"/>
    <w:lvl w:ilvl="0" w:tplc="9B2A47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7705F5"/>
    <w:multiLevelType w:val="hybridMultilevel"/>
    <w:tmpl w:val="76A628B4"/>
    <w:lvl w:ilvl="0" w:tplc="17AA19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E72344C"/>
    <w:multiLevelType w:val="hybridMultilevel"/>
    <w:tmpl w:val="9E98D190"/>
    <w:lvl w:ilvl="0" w:tplc="505EA92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93"/>
    <w:rsid w:val="0006404A"/>
    <w:rsid w:val="0007556B"/>
    <w:rsid w:val="00075928"/>
    <w:rsid w:val="000D2FA3"/>
    <w:rsid w:val="000E7FAC"/>
    <w:rsid w:val="0010131E"/>
    <w:rsid w:val="00114DE6"/>
    <w:rsid w:val="001C6323"/>
    <w:rsid w:val="00215A6D"/>
    <w:rsid w:val="002E3FB9"/>
    <w:rsid w:val="0030785B"/>
    <w:rsid w:val="00334657"/>
    <w:rsid w:val="003910D8"/>
    <w:rsid w:val="003B1C7C"/>
    <w:rsid w:val="00405D60"/>
    <w:rsid w:val="005229AF"/>
    <w:rsid w:val="00574D59"/>
    <w:rsid w:val="005B1093"/>
    <w:rsid w:val="006025D4"/>
    <w:rsid w:val="006108BD"/>
    <w:rsid w:val="00702220"/>
    <w:rsid w:val="007536C9"/>
    <w:rsid w:val="00891E5D"/>
    <w:rsid w:val="009519D3"/>
    <w:rsid w:val="0099743A"/>
    <w:rsid w:val="009F1503"/>
    <w:rsid w:val="00A27B43"/>
    <w:rsid w:val="00A42FED"/>
    <w:rsid w:val="00AB0845"/>
    <w:rsid w:val="00B11B17"/>
    <w:rsid w:val="00B64C8B"/>
    <w:rsid w:val="00BF797C"/>
    <w:rsid w:val="00C964F0"/>
    <w:rsid w:val="00CB4573"/>
    <w:rsid w:val="00CB5F67"/>
    <w:rsid w:val="00D11031"/>
    <w:rsid w:val="00DC0F61"/>
    <w:rsid w:val="00DF067D"/>
    <w:rsid w:val="00E60F43"/>
    <w:rsid w:val="00E874F5"/>
    <w:rsid w:val="00F0028C"/>
    <w:rsid w:val="00F412A8"/>
    <w:rsid w:val="00F86957"/>
    <w:rsid w:val="00FE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80279-35CE-4013-B0E8-352A37D1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63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C632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C63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C63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C258C-0DD1-4AC7-8238-DC237BA3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7266</Words>
  <Characters>4142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 ОЛЕНА  ВАСИЛІВНА</dc:creator>
  <cp:lastModifiedBy>Дибко Сергій Миколайович</cp:lastModifiedBy>
  <cp:revision>3</cp:revision>
  <cp:lastPrinted>2020-10-02T05:50:00Z</cp:lastPrinted>
  <dcterms:created xsi:type="dcterms:W3CDTF">2020-11-16T10:20:00Z</dcterms:created>
  <dcterms:modified xsi:type="dcterms:W3CDTF">2020-11-16T10:21:00Z</dcterms:modified>
</cp:coreProperties>
</file>