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0BF" w:rsidRDefault="00A32131" w:rsidP="00285624">
      <w:pPr>
        <w:spacing w:line="240" w:lineRule="auto"/>
        <w:ind w:left="11057" w:hanging="1418"/>
        <w:jc w:val="left"/>
        <w:rPr>
          <w:sz w:val="26"/>
          <w:szCs w:val="26"/>
        </w:rPr>
      </w:pPr>
      <w:bookmarkStart w:id="0" w:name="_tzpunb1i2g5x" w:colFirst="0" w:colLast="0"/>
      <w:bookmarkEnd w:id="0"/>
      <w:r>
        <w:rPr>
          <w:sz w:val="26"/>
          <w:szCs w:val="26"/>
        </w:rPr>
        <w:t>Додаток 1</w:t>
      </w:r>
    </w:p>
    <w:p w:rsidR="00B510BF" w:rsidRDefault="00A32131" w:rsidP="00285624">
      <w:pPr>
        <w:spacing w:line="240" w:lineRule="auto"/>
        <w:ind w:left="9639" w:firstLine="1"/>
        <w:rPr>
          <w:sz w:val="26"/>
          <w:szCs w:val="26"/>
        </w:rPr>
      </w:pPr>
      <w:r>
        <w:rPr>
          <w:sz w:val="26"/>
          <w:szCs w:val="26"/>
        </w:rPr>
        <w:t xml:space="preserve">до Антикорупційної програми </w:t>
      </w:r>
      <w:r w:rsidR="000A396D">
        <w:rPr>
          <w:sz w:val="26"/>
          <w:szCs w:val="26"/>
          <w:lang w:val="uk-UA"/>
        </w:rPr>
        <w:t>Міністерства фінансів України</w:t>
      </w:r>
      <w:r>
        <w:rPr>
          <w:sz w:val="26"/>
          <w:szCs w:val="26"/>
        </w:rPr>
        <w:t xml:space="preserve"> на 202</w:t>
      </w:r>
      <w:r w:rsidR="00E67351">
        <w:rPr>
          <w:sz w:val="26"/>
          <w:szCs w:val="26"/>
          <w:lang w:val="uk-UA"/>
        </w:rPr>
        <w:t>6</w:t>
      </w:r>
      <w:r>
        <w:rPr>
          <w:sz w:val="26"/>
          <w:szCs w:val="26"/>
        </w:rPr>
        <w:t>–202</w:t>
      </w:r>
      <w:r w:rsidR="00E67351">
        <w:rPr>
          <w:sz w:val="26"/>
          <w:szCs w:val="26"/>
          <w:lang w:val="uk-UA"/>
        </w:rPr>
        <w:t>8</w:t>
      </w:r>
      <w:r>
        <w:rPr>
          <w:sz w:val="26"/>
          <w:szCs w:val="26"/>
        </w:rPr>
        <w:t xml:space="preserve"> роки</w:t>
      </w:r>
    </w:p>
    <w:p w:rsidR="00D56148" w:rsidRPr="00D56148" w:rsidRDefault="00D56148" w:rsidP="00BF6AB3">
      <w:pPr>
        <w:spacing w:line="240" w:lineRule="auto"/>
        <w:ind w:left="0" w:firstLine="0"/>
        <w:jc w:val="center"/>
        <w:rPr>
          <w:b/>
          <w:sz w:val="16"/>
          <w:szCs w:val="16"/>
        </w:rPr>
      </w:pPr>
    </w:p>
    <w:p w:rsidR="00A61AB5" w:rsidRDefault="00BF6AB3" w:rsidP="00BF6AB3">
      <w:pPr>
        <w:spacing w:line="240" w:lineRule="auto"/>
        <w:ind w:left="0" w:firstLine="0"/>
        <w:jc w:val="center"/>
        <w:rPr>
          <w:b/>
          <w:sz w:val="26"/>
          <w:szCs w:val="26"/>
        </w:rPr>
      </w:pPr>
      <w:r w:rsidRPr="00A61AB5">
        <w:rPr>
          <w:b/>
          <w:sz w:val="26"/>
          <w:szCs w:val="26"/>
        </w:rPr>
        <w:t xml:space="preserve">Заходи з реалізації засад загальної відомчої політики щодо запобігання та протидії корупції </w:t>
      </w:r>
    </w:p>
    <w:p w:rsidR="00BF6AB3" w:rsidRPr="00A61AB5" w:rsidRDefault="00BF6AB3" w:rsidP="00BF6AB3">
      <w:pPr>
        <w:spacing w:line="240" w:lineRule="auto"/>
        <w:ind w:left="0" w:firstLine="0"/>
        <w:jc w:val="center"/>
        <w:rPr>
          <w:b/>
          <w:sz w:val="26"/>
          <w:szCs w:val="26"/>
        </w:rPr>
      </w:pPr>
      <w:r w:rsidRPr="00A61AB5">
        <w:rPr>
          <w:b/>
          <w:sz w:val="26"/>
          <w:szCs w:val="26"/>
        </w:rPr>
        <w:t xml:space="preserve">в </w:t>
      </w:r>
      <w:r w:rsidR="00A61AB5" w:rsidRPr="00A61AB5">
        <w:rPr>
          <w:b/>
          <w:sz w:val="26"/>
          <w:szCs w:val="26"/>
          <w:lang w:val="uk-UA"/>
        </w:rPr>
        <w:t>Міністерстві фінансів України</w:t>
      </w:r>
      <w:bookmarkStart w:id="1" w:name="_GoBack"/>
      <w:bookmarkEnd w:id="1"/>
    </w:p>
    <w:p w:rsidR="00C23B95" w:rsidRPr="00D56148" w:rsidRDefault="00C23B95">
      <w:pPr>
        <w:spacing w:line="259" w:lineRule="auto"/>
        <w:ind w:left="177" w:hanging="6"/>
        <w:jc w:val="left"/>
        <w:rPr>
          <w:color w:val="000000"/>
          <w:sz w:val="16"/>
          <w:szCs w:val="16"/>
        </w:rPr>
      </w:pPr>
    </w:p>
    <w:tbl>
      <w:tblPr>
        <w:tblStyle w:val="a6"/>
        <w:tblW w:w="151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096"/>
        <w:gridCol w:w="1984"/>
        <w:gridCol w:w="2552"/>
        <w:gridCol w:w="3991"/>
      </w:tblGrid>
      <w:tr w:rsidR="00AB798B" w:rsidRPr="00AB798B" w:rsidTr="00112EAE">
        <w:tc>
          <w:tcPr>
            <w:tcW w:w="567" w:type="dxa"/>
          </w:tcPr>
          <w:p w:rsidR="00BF6AB3" w:rsidRPr="00AB798B" w:rsidRDefault="00BF6AB3">
            <w:pPr>
              <w:spacing w:line="259" w:lineRule="auto"/>
              <w:ind w:left="34" w:firstLine="0"/>
              <w:jc w:val="center"/>
              <w:rPr>
                <w:sz w:val="26"/>
                <w:szCs w:val="26"/>
              </w:rPr>
            </w:pPr>
            <w:r w:rsidRPr="00AB798B">
              <w:rPr>
                <w:b/>
                <w:bCs/>
                <w:sz w:val="26"/>
                <w:szCs w:val="26"/>
              </w:rPr>
              <w:t>№</w:t>
            </w:r>
          </w:p>
          <w:p w:rsidR="00BF6AB3" w:rsidRPr="00AB798B" w:rsidRDefault="00BF6AB3">
            <w:pPr>
              <w:spacing w:line="259" w:lineRule="auto"/>
              <w:ind w:left="0" w:firstLine="0"/>
              <w:jc w:val="center"/>
              <w:rPr>
                <w:sz w:val="26"/>
                <w:szCs w:val="26"/>
              </w:rPr>
            </w:pPr>
            <w:r w:rsidRPr="00AB798B">
              <w:rPr>
                <w:b/>
                <w:bCs/>
                <w:sz w:val="26"/>
                <w:szCs w:val="26"/>
              </w:rPr>
              <w:t>з/п</w:t>
            </w:r>
          </w:p>
        </w:tc>
        <w:tc>
          <w:tcPr>
            <w:tcW w:w="6096" w:type="dxa"/>
          </w:tcPr>
          <w:p w:rsidR="00BF6AB3" w:rsidRPr="00AB798B" w:rsidRDefault="00BF6AB3">
            <w:pPr>
              <w:spacing w:line="259" w:lineRule="auto"/>
              <w:ind w:left="0" w:firstLine="0"/>
              <w:jc w:val="center"/>
              <w:rPr>
                <w:sz w:val="26"/>
                <w:szCs w:val="26"/>
                <w:lang w:val="uk-UA"/>
              </w:rPr>
            </w:pPr>
            <w:r w:rsidRPr="00AB798B">
              <w:rPr>
                <w:b/>
                <w:bCs/>
                <w:sz w:val="26"/>
                <w:szCs w:val="26"/>
                <w:lang w:val="uk-UA"/>
              </w:rPr>
              <w:t>Зміст заходу</w:t>
            </w:r>
          </w:p>
        </w:tc>
        <w:tc>
          <w:tcPr>
            <w:tcW w:w="1984" w:type="dxa"/>
          </w:tcPr>
          <w:p w:rsidR="00BF6AB3" w:rsidRPr="00AB798B" w:rsidRDefault="00BF6AB3">
            <w:pPr>
              <w:spacing w:line="259" w:lineRule="auto"/>
              <w:ind w:left="0" w:firstLine="0"/>
              <w:jc w:val="center"/>
              <w:rPr>
                <w:sz w:val="26"/>
                <w:szCs w:val="26"/>
              </w:rPr>
            </w:pPr>
            <w:r w:rsidRPr="00AB798B">
              <w:rPr>
                <w:b/>
                <w:bCs/>
                <w:sz w:val="26"/>
                <w:szCs w:val="26"/>
              </w:rPr>
              <w:t>Строки виконання</w:t>
            </w:r>
          </w:p>
        </w:tc>
        <w:tc>
          <w:tcPr>
            <w:tcW w:w="2552" w:type="dxa"/>
          </w:tcPr>
          <w:p w:rsidR="00BF6AB3" w:rsidRPr="00AB798B" w:rsidRDefault="00BF6AB3">
            <w:pPr>
              <w:spacing w:line="259" w:lineRule="auto"/>
              <w:ind w:left="0" w:firstLine="0"/>
              <w:jc w:val="center"/>
              <w:rPr>
                <w:sz w:val="26"/>
                <w:szCs w:val="26"/>
              </w:rPr>
            </w:pPr>
            <w:r w:rsidRPr="00AB798B">
              <w:rPr>
                <w:b/>
                <w:bCs/>
                <w:sz w:val="26"/>
                <w:szCs w:val="26"/>
              </w:rPr>
              <w:t>Відповідальні особи/підрозділи</w:t>
            </w:r>
          </w:p>
        </w:tc>
        <w:tc>
          <w:tcPr>
            <w:tcW w:w="3991" w:type="dxa"/>
          </w:tcPr>
          <w:p w:rsidR="00BF6AB3" w:rsidRPr="00AB798B" w:rsidRDefault="00BF6AB3">
            <w:pPr>
              <w:spacing w:line="259" w:lineRule="auto"/>
              <w:ind w:left="0" w:firstLine="0"/>
              <w:jc w:val="center"/>
              <w:rPr>
                <w:b/>
                <w:bCs/>
                <w:sz w:val="26"/>
                <w:szCs w:val="26"/>
              </w:rPr>
            </w:pPr>
            <w:r w:rsidRPr="00AB798B">
              <w:rPr>
                <w:b/>
                <w:bCs/>
                <w:sz w:val="26"/>
                <w:szCs w:val="26"/>
                <w:lang w:val="uk-UA"/>
              </w:rPr>
              <w:t>Індикатор виконання</w:t>
            </w:r>
          </w:p>
        </w:tc>
      </w:tr>
      <w:tr w:rsidR="00AB798B" w:rsidRPr="00AB798B" w:rsidTr="00112EAE">
        <w:tc>
          <w:tcPr>
            <w:tcW w:w="567" w:type="dxa"/>
          </w:tcPr>
          <w:p w:rsidR="00667EC8" w:rsidRPr="00AB798B" w:rsidRDefault="00667EC8" w:rsidP="00667EC8">
            <w:pPr>
              <w:spacing w:line="259" w:lineRule="auto"/>
              <w:ind w:left="34" w:firstLine="0"/>
              <w:jc w:val="center"/>
              <w:rPr>
                <w:bCs/>
                <w:sz w:val="26"/>
                <w:szCs w:val="26"/>
                <w:lang w:val="uk-UA"/>
              </w:rPr>
            </w:pPr>
            <w:r w:rsidRPr="00AB798B">
              <w:rPr>
                <w:bCs/>
                <w:sz w:val="26"/>
                <w:szCs w:val="26"/>
                <w:lang w:val="uk-UA"/>
              </w:rPr>
              <w:t>1</w:t>
            </w:r>
          </w:p>
        </w:tc>
        <w:tc>
          <w:tcPr>
            <w:tcW w:w="6096" w:type="dxa"/>
          </w:tcPr>
          <w:p w:rsidR="00667EC8" w:rsidRPr="00AB798B" w:rsidRDefault="00667EC8" w:rsidP="00667EC8">
            <w:pPr>
              <w:spacing w:line="259" w:lineRule="auto"/>
              <w:ind w:left="0" w:firstLine="0"/>
              <w:rPr>
                <w:bCs/>
                <w:sz w:val="26"/>
                <w:szCs w:val="26"/>
                <w:lang w:val="uk-UA"/>
              </w:rPr>
            </w:pPr>
            <w:r w:rsidRPr="00AB798B">
              <w:rPr>
                <w:bCs/>
                <w:sz w:val="26"/>
                <w:szCs w:val="26"/>
                <w:lang w:val="uk-UA"/>
              </w:rPr>
              <w:t xml:space="preserve">Опрацювання уповноваженим підрозділом з питань запобігання та виявлення корупції </w:t>
            </w:r>
            <w:proofErr w:type="spellStart"/>
            <w:r w:rsidRPr="00AB798B">
              <w:rPr>
                <w:bCs/>
                <w:sz w:val="26"/>
                <w:szCs w:val="26"/>
                <w:lang w:val="uk-UA"/>
              </w:rPr>
              <w:t>проєктів</w:t>
            </w:r>
            <w:proofErr w:type="spellEnd"/>
            <w:r w:rsidRPr="00AB798B">
              <w:rPr>
                <w:bCs/>
                <w:sz w:val="26"/>
                <w:szCs w:val="26"/>
                <w:lang w:val="uk-UA"/>
              </w:rPr>
              <w:t xml:space="preserve"> нормативно-правових та організаційно-розпорядчих актів Мінфіну щодо наявності корупційних ризиків та відповідності законодавства</w:t>
            </w:r>
          </w:p>
        </w:tc>
        <w:tc>
          <w:tcPr>
            <w:tcW w:w="1984" w:type="dxa"/>
          </w:tcPr>
          <w:p w:rsidR="00667EC8" w:rsidRPr="00AB798B" w:rsidRDefault="00667EC8" w:rsidP="00667EC8">
            <w:pPr>
              <w:spacing w:after="1" w:line="239" w:lineRule="auto"/>
              <w:ind w:left="0" w:firstLine="0"/>
              <w:jc w:val="center"/>
              <w:rPr>
                <w:sz w:val="26"/>
                <w:szCs w:val="26"/>
                <w:lang w:val="uk-UA"/>
              </w:rPr>
            </w:pPr>
            <w:r w:rsidRPr="00AB798B">
              <w:rPr>
                <w:sz w:val="26"/>
                <w:szCs w:val="26"/>
                <w:lang w:val="uk-UA"/>
              </w:rPr>
              <w:t>Постійно</w:t>
            </w:r>
          </w:p>
        </w:tc>
        <w:tc>
          <w:tcPr>
            <w:tcW w:w="2552" w:type="dxa"/>
          </w:tcPr>
          <w:p w:rsidR="00667EC8" w:rsidRPr="00AB798B" w:rsidRDefault="00667EC8" w:rsidP="00667EC8">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667EC8" w:rsidRPr="00AB798B" w:rsidRDefault="00667EC8" w:rsidP="00667EC8">
            <w:pPr>
              <w:spacing w:line="259" w:lineRule="auto"/>
              <w:ind w:left="0" w:firstLine="0"/>
              <w:jc w:val="left"/>
              <w:rPr>
                <w:b/>
                <w:bCs/>
                <w:sz w:val="26"/>
                <w:szCs w:val="26"/>
                <w:lang w:val="uk-UA"/>
              </w:rPr>
            </w:pPr>
            <w:r w:rsidRPr="00AB798B">
              <w:rPr>
                <w:bCs/>
                <w:sz w:val="26"/>
                <w:szCs w:val="26"/>
                <w:lang w:val="uk-UA"/>
              </w:rPr>
              <w:t>Опрац</w:t>
            </w:r>
            <w:r w:rsidR="007C79B9" w:rsidRPr="00AB798B">
              <w:rPr>
                <w:bCs/>
                <w:sz w:val="26"/>
                <w:szCs w:val="26"/>
                <w:lang w:val="uk-UA"/>
              </w:rPr>
              <w:t>ьо</w:t>
            </w:r>
            <w:r w:rsidRPr="00AB798B">
              <w:rPr>
                <w:bCs/>
                <w:sz w:val="26"/>
                <w:szCs w:val="26"/>
                <w:lang w:val="uk-UA"/>
              </w:rPr>
              <w:t xml:space="preserve">вано </w:t>
            </w:r>
            <w:proofErr w:type="spellStart"/>
            <w:r w:rsidRPr="00AB798B">
              <w:rPr>
                <w:bCs/>
                <w:sz w:val="26"/>
                <w:szCs w:val="26"/>
                <w:lang w:val="uk-UA"/>
              </w:rPr>
              <w:t>проєкт</w:t>
            </w:r>
            <w:r w:rsidR="0071247E" w:rsidRPr="00AB798B">
              <w:rPr>
                <w:bCs/>
                <w:sz w:val="26"/>
                <w:szCs w:val="26"/>
                <w:lang w:val="uk-UA"/>
              </w:rPr>
              <w:t>и</w:t>
            </w:r>
            <w:proofErr w:type="spellEnd"/>
            <w:r w:rsidRPr="00AB798B">
              <w:rPr>
                <w:bCs/>
                <w:sz w:val="26"/>
                <w:szCs w:val="26"/>
                <w:lang w:val="uk-UA"/>
              </w:rPr>
              <w:t xml:space="preserve"> нормативно-правових та організаційно-розпорядчих актів Мінфіну</w:t>
            </w:r>
          </w:p>
        </w:tc>
      </w:tr>
      <w:tr w:rsidR="00AB798B" w:rsidRPr="00AB798B" w:rsidTr="00112EAE">
        <w:tc>
          <w:tcPr>
            <w:tcW w:w="567" w:type="dxa"/>
          </w:tcPr>
          <w:p w:rsidR="00667EC8" w:rsidRPr="00AB798B" w:rsidRDefault="00667EC8" w:rsidP="00667EC8">
            <w:pPr>
              <w:spacing w:line="259" w:lineRule="auto"/>
              <w:ind w:left="0" w:firstLine="0"/>
              <w:jc w:val="center"/>
              <w:rPr>
                <w:sz w:val="26"/>
                <w:szCs w:val="26"/>
                <w:lang w:val="uk-UA"/>
              </w:rPr>
            </w:pPr>
            <w:r w:rsidRPr="00AB798B">
              <w:rPr>
                <w:sz w:val="26"/>
                <w:szCs w:val="26"/>
                <w:lang w:val="uk-UA"/>
              </w:rPr>
              <w:t>2</w:t>
            </w:r>
          </w:p>
        </w:tc>
        <w:tc>
          <w:tcPr>
            <w:tcW w:w="6096" w:type="dxa"/>
          </w:tcPr>
          <w:p w:rsidR="00667EC8" w:rsidRPr="00AB798B" w:rsidRDefault="00667EC8" w:rsidP="00667EC8">
            <w:pPr>
              <w:spacing w:line="259" w:lineRule="auto"/>
              <w:ind w:left="0" w:firstLine="0"/>
              <w:rPr>
                <w:sz w:val="26"/>
                <w:szCs w:val="26"/>
              </w:rPr>
            </w:pPr>
            <w:r w:rsidRPr="00AB798B">
              <w:rPr>
                <w:sz w:val="26"/>
                <w:szCs w:val="26"/>
              </w:rPr>
              <w:t>Контроль за належною організацією роботи уповноважених підрозділів (уповноважених осіб) з питань запобігання та виявлення корупції державних підприємств та установ, що належать до сфери управління Мінфіну</w:t>
            </w:r>
            <w:r w:rsidRPr="00AB798B">
              <w:rPr>
                <w:sz w:val="26"/>
                <w:szCs w:val="26"/>
                <w:lang w:val="uk-UA"/>
              </w:rPr>
              <w:t>,</w:t>
            </w:r>
            <w:r w:rsidRPr="00AB798B">
              <w:rPr>
                <w:sz w:val="26"/>
                <w:szCs w:val="26"/>
              </w:rPr>
              <w:t xml:space="preserve"> (зокрема, шляхом проведення перевірок згідно</w:t>
            </w:r>
            <w:r w:rsidRPr="00AB798B">
              <w:rPr>
                <w:sz w:val="26"/>
                <w:szCs w:val="26"/>
                <w:lang w:val="uk-UA"/>
              </w:rPr>
              <w:t xml:space="preserve"> </w:t>
            </w:r>
            <w:r w:rsidRPr="00AB798B">
              <w:rPr>
                <w:sz w:val="26"/>
                <w:szCs w:val="26"/>
              </w:rPr>
              <w:t>із затвердженим річним планом перевірок)</w:t>
            </w:r>
          </w:p>
        </w:tc>
        <w:tc>
          <w:tcPr>
            <w:tcW w:w="1984" w:type="dxa"/>
          </w:tcPr>
          <w:p w:rsidR="00667EC8" w:rsidRPr="00AB798B" w:rsidRDefault="00667EC8" w:rsidP="00667EC8">
            <w:pPr>
              <w:spacing w:line="259" w:lineRule="auto"/>
              <w:ind w:left="0" w:firstLine="0"/>
              <w:jc w:val="center"/>
              <w:rPr>
                <w:sz w:val="26"/>
                <w:szCs w:val="26"/>
              </w:rPr>
            </w:pPr>
            <w:r w:rsidRPr="00AB798B">
              <w:rPr>
                <w:sz w:val="26"/>
                <w:szCs w:val="26"/>
              </w:rPr>
              <w:t xml:space="preserve">Постійно </w:t>
            </w:r>
          </w:p>
        </w:tc>
        <w:tc>
          <w:tcPr>
            <w:tcW w:w="2552" w:type="dxa"/>
          </w:tcPr>
          <w:p w:rsidR="00667EC8" w:rsidRPr="00AB798B" w:rsidRDefault="00667EC8" w:rsidP="00667EC8">
            <w:pPr>
              <w:spacing w:after="1" w:line="239" w:lineRule="auto"/>
              <w:ind w:left="2" w:right="110" w:firstLine="0"/>
              <w:jc w:val="left"/>
              <w:rPr>
                <w:sz w:val="26"/>
                <w:szCs w:val="26"/>
              </w:rPr>
            </w:pPr>
            <w:r w:rsidRPr="00AB798B">
              <w:rPr>
                <w:sz w:val="26"/>
                <w:szCs w:val="26"/>
              </w:rPr>
              <w:t xml:space="preserve">Відділ з питань запобігання та виявлення корупції </w:t>
            </w:r>
          </w:p>
        </w:tc>
        <w:tc>
          <w:tcPr>
            <w:tcW w:w="3991" w:type="dxa"/>
          </w:tcPr>
          <w:p w:rsidR="00667EC8" w:rsidRPr="00AB798B" w:rsidRDefault="00667EC8" w:rsidP="00667EC8">
            <w:pPr>
              <w:spacing w:after="1" w:line="239" w:lineRule="auto"/>
              <w:ind w:left="2" w:right="110" w:firstLine="0"/>
              <w:jc w:val="left"/>
              <w:rPr>
                <w:sz w:val="26"/>
                <w:szCs w:val="26"/>
                <w:lang w:val="uk-UA"/>
              </w:rPr>
            </w:pPr>
            <w:r w:rsidRPr="00AB798B">
              <w:rPr>
                <w:sz w:val="26"/>
                <w:szCs w:val="26"/>
              </w:rPr>
              <w:t>Підготовлено довідку з висновками та пропозиціями</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t>3</w:t>
            </w:r>
          </w:p>
        </w:tc>
        <w:tc>
          <w:tcPr>
            <w:tcW w:w="6096" w:type="dxa"/>
          </w:tcPr>
          <w:p w:rsidR="00150DC3" w:rsidRPr="00AB798B" w:rsidRDefault="00150DC3" w:rsidP="00150DC3">
            <w:pPr>
              <w:spacing w:line="259" w:lineRule="auto"/>
              <w:ind w:left="0" w:firstLine="0"/>
              <w:rPr>
                <w:sz w:val="26"/>
                <w:szCs w:val="26"/>
                <w:lang w:val="uk-UA"/>
              </w:rPr>
            </w:pPr>
            <w:r w:rsidRPr="00AB798B">
              <w:rPr>
                <w:sz w:val="26"/>
                <w:szCs w:val="26"/>
                <w:lang w:val="uk-UA"/>
              </w:rPr>
              <w:t xml:space="preserve">Координація діяльності уповноважених підрозділів (уповноважених осіб) з питань запобігання та виявлення корупції на підприємствах та установах, </w:t>
            </w:r>
            <w:r w:rsidRPr="00AB798B">
              <w:rPr>
                <w:sz w:val="26"/>
                <w:szCs w:val="26"/>
              </w:rPr>
              <w:t>що належать до сфери управління Мінфіну</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 xml:space="preserve">Відділ з питань запобігання та виявлення корупції </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 xml:space="preserve">Надано методичну та консультаційну допомогу </w:t>
            </w:r>
            <w:r w:rsidRPr="00AB798B">
              <w:rPr>
                <w:sz w:val="26"/>
                <w:szCs w:val="26"/>
                <w:shd w:val="clear" w:color="auto" w:fill="FFFFFF"/>
              </w:rPr>
              <w:t>з питань додержання законодавства щодо запобігання корупції</w:t>
            </w:r>
          </w:p>
        </w:tc>
      </w:tr>
      <w:tr w:rsidR="00AB798B" w:rsidRPr="00AB798B" w:rsidTr="00112EAE">
        <w:tc>
          <w:tcPr>
            <w:tcW w:w="567" w:type="dxa"/>
          </w:tcPr>
          <w:p w:rsidR="00A81E55" w:rsidRPr="00AB798B" w:rsidRDefault="00150DC3" w:rsidP="005C27B0">
            <w:pPr>
              <w:spacing w:line="259" w:lineRule="auto"/>
              <w:ind w:left="0" w:firstLine="0"/>
              <w:jc w:val="center"/>
              <w:rPr>
                <w:sz w:val="26"/>
                <w:szCs w:val="26"/>
                <w:lang w:val="uk-UA"/>
              </w:rPr>
            </w:pPr>
            <w:r w:rsidRPr="00AB798B">
              <w:rPr>
                <w:sz w:val="26"/>
                <w:szCs w:val="26"/>
                <w:lang w:val="uk-UA"/>
              </w:rPr>
              <w:t>4</w:t>
            </w:r>
          </w:p>
        </w:tc>
        <w:tc>
          <w:tcPr>
            <w:tcW w:w="6096" w:type="dxa"/>
          </w:tcPr>
          <w:p w:rsidR="00150DC3" w:rsidRPr="00AB798B" w:rsidRDefault="00150DC3" w:rsidP="00150DC3">
            <w:pPr>
              <w:spacing w:line="259" w:lineRule="auto"/>
              <w:ind w:left="0" w:firstLine="0"/>
              <w:rPr>
                <w:sz w:val="26"/>
                <w:szCs w:val="26"/>
              </w:rPr>
            </w:pPr>
            <w:r w:rsidRPr="00AB798B">
              <w:rPr>
                <w:sz w:val="26"/>
                <w:szCs w:val="26"/>
              </w:rPr>
              <w:t xml:space="preserve">Проведення періодичного моніторингу та оцінки виконання Антикорупційної програми </w:t>
            </w:r>
            <w:r w:rsidRPr="00AB798B">
              <w:rPr>
                <w:sz w:val="26"/>
                <w:szCs w:val="26"/>
                <w:lang w:val="uk-UA"/>
              </w:rPr>
              <w:t>Мінфіну</w:t>
            </w:r>
            <w:r w:rsidRPr="00AB798B">
              <w:rPr>
                <w:sz w:val="26"/>
                <w:szCs w:val="26"/>
              </w:rPr>
              <w:t xml:space="preserve">, </w:t>
            </w:r>
            <w:r w:rsidRPr="00AB798B">
              <w:rPr>
                <w:sz w:val="26"/>
                <w:szCs w:val="26"/>
              </w:rPr>
              <w:lastRenderedPageBreak/>
              <w:t xml:space="preserve">подання звіту до Національного агентства з питань запобігання корупції </w:t>
            </w:r>
          </w:p>
        </w:tc>
        <w:tc>
          <w:tcPr>
            <w:tcW w:w="1984" w:type="dxa"/>
          </w:tcPr>
          <w:p w:rsidR="00150DC3" w:rsidRPr="00AB798B" w:rsidRDefault="00150DC3" w:rsidP="00150DC3">
            <w:pPr>
              <w:spacing w:line="259" w:lineRule="auto"/>
              <w:ind w:left="0" w:firstLine="0"/>
              <w:jc w:val="center"/>
              <w:rPr>
                <w:sz w:val="26"/>
                <w:szCs w:val="26"/>
              </w:rPr>
            </w:pPr>
            <w:proofErr w:type="spellStart"/>
            <w:r w:rsidRPr="00AB798B">
              <w:rPr>
                <w:sz w:val="26"/>
                <w:szCs w:val="26"/>
              </w:rPr>
              <w:lastRenderedPageBreak/>
              <w:t>Щопівроку</w:t>
            </w:r>
            <w:proofErr w:type="spellEnd"/>
          </w:p>
        </w:tc>
        <w:tc>
          <w:tcPr>
            <w:tcW w:w="2552" w:type="dxa"/>
          </w:tcPr>
          <w:p w:rsidR="00150DC3" w:rsidRPr="00AB798B" w:rsidRDefault="00150DC3" w:rsidP="00AE469E">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Подано з</w:t>
            </w:r>
            <w:r w:rsidRPr="00AB798B">
              <w:rPr>
                <w:sz w:val="26"/>
                <w:szCs w:val="26"/>
              </w:rPr>
              <w:t xml:space="preserve">віт про виконання Антикорупційної програми </w:t>
            </w:r>
            <w:r w:rsidRPr="00AB798B">
              <w:rPr>
                <w:sz w:val="26"/>
                <w:szCs w:val="26"/>
                <w:lang w:val="uk-UA"/>
              </w:rPr>
              <w:t>Мінфіну</w:t>
            </w:r>
            <w:r w:rsidRPr="00AB798B">
              <w:rPr>
                <w:sz w:val="26"/>
                <w:szCs w:val="26"/>
              </w:rPr>
              <w:t xml:space="preserve"> </w:t>
            </w:r>
            <w:r w:rsidRPr="00AB798B">
              <w:rPr>
                <w:sz w:val="26"/>
                <w:szCs w:val="26"/>
                <w:lang w:val="uk-UA"/>
              </w:rPr>
              <w:t xml:space="preserve">до </w:t>
            </w:r>
            <w:r w:rsidRPr="00AB798B">
              <w:rPr>
                <w:sz w:val="26"/>
                <w:szCs w:val="26"/>
              </w:rPr>
              <w:t xml:space="preserve">Національного </w:t>
            </w:r>
            <w:r w:rsidRPr="00AB798B">
              <w:rPr>
                <w:sz w:val="26"/>
                <w:szCs w:val="26"/>
              </w:rPr>
              <w:lastRenderedPageBreak/>
              <w:t>агентства з питань запобігання корупції</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lastRenderedPageBreak/>
              <w:t>5</w:t>
            </w:r>
          </w:p>
        </w:tc>
        <w:tc>
          <w:tcPr>
            <w:tcW w:w="6096" w:type="dxa"/>
          </w:tcPr>
          <w:p w:rsidR="00150DC3" w:rsidRPr="00AB798B" w:rsidRDefault="00150DC3" w:rsidP="00150DC3">
            <w:pPr>
              <w:spacing w:line="259" w:lineRule="auto"/>
              <w:ind w:left="0" w:firstLine="0"/>
              <w:rPr>
                <w:sz w:val="26"/>
                <w:szCs w:val="26"/>
              </w:rPr>
            </w:pPr>
            <w:r w:rsidRPr="00AB798B">
              <w:rPr>
                <w:sz w:val="26"/>
                <w:szCs w:val="26"/>
              </w:rPr>
              <w:t xml:space="preserve">Проведення спеціальної перевірки стосовно осіб, які претендують на зайняття посад в </w:t>
            </w:r>
            <w:proofErr w:type="spellStart"/>
            <w:r w:rsidRPr="00AB798B">
              <w:rPr>
                <w:sz w:val="26"/>
                <w:szCs w:val="26"/>
              </w:rPr>
              <w:t>апараті</w:t>
            </w:r>
            <w:proofErr w:type="spellEnd"/>
            <w:r w:rsidRPr="00AB798B">
              <w:rPr>
                <w:sz w:val="26"/>
                <w:szCs w:val="26"/>
                <w:lang w:val="uk-UA"/>
              </w:rPr>
              <w:t xml:space="preserve"> Мінфіну</w:t>
            </w:r>
            <w:r w:rsidRPr="00AB798B">
              <w:rPr>
                <w:sz w:val="26"/>
                <w:szCs w:val="26"/>
              </w:rPr>
              <w:t>, керівників підприємств</w:t>
            </w:r>
            <w:r w:rsidRPr="00AB798B">
              <w:rPr>
                <w:sz w:val="26"/>
                <w:szCs w:val="26"/>
                <w:lang w:val="uk-UA"/>
              </w:rPr>
              <w:t xml:space="preserve"> та</w:t>
            </w:r>
            <w:r w:rsidRPr="00AB798B">
              <w:rPr>
                <w:sz w:val="26"/>
                <w:szCs w:val="26"/>
              </w:rPr>
              <w:t xml:space="preserve"> установ, що належать до сфери управління </w:t>
            </w:r>
            <w:r w:rsidRPr="00AB798B">
              <w:rPr>
                <w:sz w:val="26"/>
                <w:szCs w:val="26"/>
                <w:lang w:val="uk-UA"/>
              </w:rPr>
              <w:t>Мінфіну</w:t>
            </w:r>
            <w:r w:rsidRPr="00AB798B">
              <w:rPr>
                <w:sz w:val="26"/>
                <w:szCs w:val="26"/>
              </w:rPr>
              <w:t>, відповідно до вимог Закону України «Про запобігання корупції», а також проведення заходів, передбачених Законом України «Про очищення влади»</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rPr>
              <w:t xml:space="preserve">Департамент </w:t>
            </w:r>
            <w:r w:rsidRPr="00AB798B">
              <w:rPr>
                <w:sz w:val="26"/>
                <w:szCs w:val="26"/>
                <w:lang w:val="uk-UA"/>
              </w:rPr>
              <w:t>роботи з персоналом та організаційного розвитку</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Підписано довідку за результатами перевірки</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t>6</w:t>
            </w:r>
          </w:p>
        </w:tc>
        <w:tc>
          <w:tcPr>
            <w:tcW w:w="6096" w:type="dxa"/>
          </w:tcPr>
          <w:p w:rsidR="00150DC3" w:rsidRPr="00AB798B" w:rsidRDefault="00150DC3" w:rsidP="00150DC3">
            <w:pPr>
              <w:spacing w:line="259" w:lineRule="auto"/>
              <w:ind w:left="0" w:firstLine="0"/>
              <w:rPr>
                <w:sz w:val="26"/>
                <w:szCs w:val="26"/>
              </w:rPr>
            </w:pPr>
            <w:r w:rsidRPr="00AB798B">
              <w:rPr>
                <w:sz w:val="26"/>
                <w:szCs w:val="26"/>
              </w:rPr>
              <w:t xml:space="preserve">Попередження осіб, які претендують на зайняття посад в </w:t>
            </w:r>
            <w:proofErr w:type="spellStart"/>
            <w:r w:rsidRPr="00AB798B">
              <w:rPr>
                <w:sz w:val="26"/>
                <w:szCs w:val="26"/>
              </w:rPr>
              <w:t>апараті</w:t>
            </w:r>
            <w:proofErr w:type="spellEnd"/>
            <w:r w:rsidRPr="00AB798B">
              <w:rPr>
                <w:sz w:val="26"/>
                <w:szCs w:val="26"/>
              </w:rPr>
              <w:t xml:space="preserve"> </w:t>
            </w:r>
            <w:r w:rsidRPr="00AB798B">
              <w:rPr>
                <w:sz w:val="26"/>
                <w:szCs w:val="26"/>
                <w:lang w:val="uk-UA"/>
              </w:rPr>
              <w:t>Мінфіну</w:t>
            </w:r>
            <w:r w:rsidRPr="00AB798B">
              <w:rPr>
                <w:sz w:val="26"/>
                <w:szCs w:val="26"/>
              </w:rPr>
              <w:t xml:space="preserve">, </w:t>
            </w:r>
            <w:r w:rsidRPr="00AB798B">
              <w:rPr>
                <w:sz w:val="26"/>
                <w:szCs w:val="26"/>
                <w:lang w:val="uk-UA"/>
              </w:rPr>
              <w:t>керівників</w:t>
            </w:r>
            <w:r w:rsidRPr="00AB798B">
              <w:rPr>
                <w:sz w:val="26"/>
                <w:szCs w:val="26"/>
              </w:rPr>
              <w:t xml:space="preserve"> підприємств</w:t>
            </w:r>
            <w:r w:rsidRPr="00AB798B">
              <w:rPr>
                <w:sz w:val="26"/>
                <w:szCs w:val="26"/>
                <w:lang w:val="uk-UA"/>
              </w:rPr>
              <w:t xml:space="preserve"> та</w:t>
            </w:r>
            <w:r w:rsidRPr="00AB798B">
              <w:rPr>
                <w:sz w:val="26"/>
                <w:szCs w:val="26"/>
              </w:rPr>
              <w:t xml:space="preserve"> установ, що належать до сфери управління </w:t>
            </w:r>
            <w:r w:rsidRPr="00AB798B">
              <w:rPr>
                <w:sz w:val="26"/>
                <w:szCs w:val="26"/>
                <w:lang w:val="uk-UA"/>
              </w:rPr>
              <w:t>Мінфіну</w:t>
            </w:r>
            <w:r w:rsidRPr="00AB798B">
              <w:rPr>
                <w:sz w:val="26"/>
                <w:szCs w:val="26"/>
              </w:rPr>
              <w:t>, про вимоги, спеціальні обмеження та заборони, встановлені законами України «Про запобігання корупції» та «Про державну службу»</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 xml:space="preserve">Департамент </w:t>
            </w:r>
            <w:r w:rsidRPr="00AB798B">
              <w:rPr>
                <w:sz w:val="26"/>
                <w:szCs w:val="26"/>
                <w:lang w:val="uk-UA"/>
              </w:rPr>
              <w:t>роботи з персоналом та організаційного розвитку</w:t>
            </w:r>
          </w:p>
        </w:tc>
        <w:tc>
          <w:tcPr>
            <w:tcW w:w="3991" w:type="dxa"/>
          </w:tcPr>
          <w:p w:rsidR="00150DC3" w:rsidRPr="00AB798B" w:rsidRDefault="00AE469E" w:rsidP="00150DC3">
            <w:pPr>
              <w:spacing w:after="1" w:line="239" w:lineRule="auto"/>
              <w:ind w:left="2" w:right="110" w:firstLine="0"/>
              <w:jc w:val="left"/>
              <w:rPr>
                <w:sz w:val="26"/>
                <w:szCs w:val="26"/>
                <w:lang w:val="uk-UA"/>
              </w:rPr>
            </w:pPr>
            <w:proofErr w:type="spellStart"/>
            <w:r w:rsidRPr="00AB798B">
              <w:rPr>
                <w:sz w:val="26"/>
                <w:szCs w:val="26"/>
                <w:lang w:val="uk-UA"/>
              </w:rPr>
              <w:t>Попереджено</w:t>
            </w:r>
            <w:proofErr w:type="spellEnd"/>
            <w:r w:rsidRPr="00AB798B">
              <w:rPr>
                <w:sz w:val="26"/>
                <w:szCs w:val="26"/>
                <w:lang w:val="uk-UA"/>
              </w:rPr>
              <w:t xml:space="preserve"> особи апарату Мінфіну, керівників</w:t>
            </w:r>
            <w:r w:rsidRPr="00AB798B">
              <w:rPr>
                <w:sz w:val="26"/>
                <w:szCs w:val="26"/>
              </w:rPr>
              <w:t xml:space="preserve"> підприємств</w:t>
            </w:r>
            <w:r w:rsidRPr="00AB798B">
              <w:rPr>
                <w:sz w:val="26"/>
                <w:szCs w:val="26"/>
                <w:lang w:val="uk-UA"/>
              </w:rPr>
              <w:t xml:space="preserve"> та</w:t>
            </w:r>
            <w:r w:rsidRPr="00AB798B">
              <w:rPr>
                <w:sz w:val="26"/>
                <w:szCs w:val="26"/>
              </w:rPr>
              <w:t xml:space="preserve"> установ, що належать до сфери управління </w:t>
            </w:r>
            <w:r w:rsidRPr="00AB798B">
              <w:rPr>
                <w:sz w:val="26"/>
                <w:szCs w:val="26"/>
                <w:lang w:val="uk-UA"/>
              </w:rPr>
              <w:t>Мінфіну</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t>7</w:t>
            </w:r>
          </w:p>
        </w:tc>
        <w:tc>
          <w:tcPr>
            <w:tcW w:w="6096" w:type="dxa"/>
          </w:tcPr>
          <w:p w:rsidR="00150DC3" w:rsidRPr="00AB798B" w:rsidRDefault="00150DC3" w:rsidP="00150DC3">
            <w:pPr>
              <w:spacing w:line="259" w:lineRule="auto"/>
              <w:ind w:left="0" w:firstLine="0"/>
              <w:rPr>
                <w:sz w:val="26"/>
                <w:szCs w:val="26"/>
              </w:rPr>
            </w:pPr>
            <w:r w:rsidRPr="00AB798B">
              <w:rPr>
                <w:sz w:val="26"/>
                <w:szCs w:val="26"/>
              </w:rPr>
              <w:t>Вжиття заходів щодо виявлення конфлікту інтересів та його врегулювання відповідно</w:t>
            </w:r>
            <w:r w:rsidRPr="00AB798B">
              <w:rPr>
                <w:sz w:val="26"/>
                <w:szCs w:val="26"/>
                <w:lang w:val="uk-UA"/>
              </w:rPr>
              <w:t xml:space="preserve"> </w:t>
            </w:r>
            <w:r w:rsidRPr="00AB798B">
              <w:rPr>
                <w:sz w:val="26"/>
                <w:szCs w:val="26"/>
              </w:rPr>
              <w:t>до вимог Закону України «Про запобігання корупції»</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Вжито заходи щодо врегулювання конфлікту інтересів</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t>8</w:t>
            </w:r>
          </w:p>
        </w:tc>
        <w:tc>
          <w:tcPr>
            <w:tcW w:w="6096" w:type="dxa"/>
          </w:tcPr>
          <w:p w:rsidR="00150DC3" w:rsidRPr="00AB798B" w:rsidRDefault="00150DC3" w:rsidP="00150DC3">
            <w:pPr>
              <w:spacing w:line="259" w:lineRule="auto"/>
              <w:ind w:left="0" w:firstLine="0"/>
              <w:rPr>
                <w:sz w:val="26"/>
                <w:szCs w:val="26"/>
              </w:rPr>
            </w:pPr>
            <w:r w:rsidRPr="00AB798B">
              <w:rPr>
                <w:sz w:val="26"/>
                <w:szCs w:val="26"/>
              </w:rPr>
              <w:t>Проведення організаційних заходів з підготовки до чергового етапу декларування</w:t>
            </w:r>
          </w:p>
        </w:tc>
        <w:tc>
          <w:tcPr>
            <w:tcW w:w="1984" w:type="dxa"/>
          </w:tcPr>
          <w:p w:rsidR="00150DC3" w:rsidRPr="00AB798B" w:rsidRDefault="00150DC3" w:rsidP="00150DC3">
            <w:pPr>
              <w:spacing w:line="259" w:lineRule="auto"/>
              <w:ind w:left="58" w:firstLine="0"/>
              <w:jc w:val="center"/>
              <w:rPr>
                <w:sz w:val="26"/>
                <w:szCs w:val="26"/>
              </w:rPr>
            </w:pPr>
            <w:r w:rsidRPr="00AB798B">
              <w:rPr>
                <w:sz w:val="26"/>
                <w:szCs w:val="26"/>
              </w:rPr>
              <w:t xml:space="preserve">Січень –березень </w:t>
            </w:r>
            <w:r w:rsidRPr="00AB798B">
              <w:rPr>
                <w:sz w:val="26"/>
                <w:szCs w:val="26"/>
              </w:rPr>
              <w:br/>
              <w:t>202</w:t>
            </w:r>
            <w:r w:rsidR="002D5695" w:rsidRPr="00AB798B">
              <w:rPr>
                <w:sz w:val="26"/>
                <w:szCs w:val="26"/>
                <w:lang w:val="uk-UA"/>
              </w:rPr>
              <w:t>7</w:t>
            </w:r>
            <w:r w:rsidRPr="00AB798B">
              <w:rPr>
                <w:sz w:val="26"/>
                <w:szCs w:val="26"/>
              </w:rPr>
              <w:t xml:space="preserve"> року,</w:t>
            </w:r>
          </w:p>
          <w:p w:rsidR="00150DC3" w:rsidRPr="00AB798B" w:rsidRDefault="00150DC3" w:rsidP="00150DC3">
            <w:pPr>
              <w:spacing w:line="259" w:lineRule="auto"/>
              <w:ind w:left="58" w:firstLine="0"/>
              <w:jc w:val="center"/>
              <w:rPr>
                <w:sz w:val="26"/>
                <w:szCs w:val="26"/>
              </w:rPr>
            </w:pPr>
            <w:r w:rsidRPr="00AB798B">
              <w:rPr>
                <w:sz w:val="26"/>
                <w:szCs w:val="26"/>
              </w:rPr>
              <w:t xml:space="preserve">січень –березень </w:t>
            </w:r>
            <w:r w:rsidRPr="00AB798B">
              <w:rPr>
                <w:sz w:val="26"/>
                <w:szCs w:val="26"/>
              </w:rPr>
              <w:br/>
              <w:t>202</w:t>
            </w:r>
            <w:r w:rsidRPr="00AB798B">
              <w:rPr>
                <w:sz w:val="26"/>
                <w:szCs w:val="26"/>
                <w:lang w:val="uk-UA"/>
              </w:rPr>
              <w:t>8</w:t>
            </w:r>
            <w:r w:rsidRPr="00AB798B">
              <w:rPr>
                <w:sz w:val="26"/>
                <w:szCs w:val="26"/>
              </w:rPr>
              <w:t xml:space="preserve"> року</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150DC3" w:rsidRPr="00AB798B" w:rsidRDefault="00150DC3" w:rsidP="00150DC3">
            <w:pPr>
              <w:spacing w:after="1" w:line="239" w:lineRule="auto"/>
              <w:ind w:left="2" w:right="110" w:firstLine="0"/>
              <w:jc w:val="left"/>
              <w:rPr>
                <w:sz w:val="26"/>
                <w:szCs w:val="26"/>
              </w:rPr>
            </w:pPr>
            <w:r w:rsidRPr="00AB798B">
              <w:rPr>
                <w:sz w:val="26"/>
                <w:szCs w:val="26"/>
                <w:lang w:val="uk-UA"/>
              </w:rPr>
              <w:t>Підготовлено організаційно-розпорядчий документ</w:t>
            </w:r>
            <w:r w:rsidRPr="00AB798B">
              <w:rPr>
                <w:sz w:val="26"/>
                <w:szCs w:val="26"/>
              </w:rPr>
              <w:t xml:space="preserve"> </w:t>
            </w:r>
            <w:r w:rsidRPr="00AB798B">
              <w:rPr>
                <w:sz w:val="26"/>
                <w:szCs w:val="26"/>
                <w:lang w:val="uk-UA"/>
              </w:rPr>
              <w:t>з</w:t>
            </w:r>
            <w:r w:rsidRPr="00AB798B">
              <w:rPr>
                <w:sz w:val="26"/>
                <w:szCs w:val="26"/>
              </w:rPr>
              <w:t xml:space="preserve"> метою забезпечення виконання вимог частини першої статті 45 та частини першої статті 51</w:t>
            </w:r>
            <w:r w:rsidRPr="00AB798B">
              <w:rPr>
                <w:sz w:val="26"/>
                <w:szCs w:val="26"/>
                <w:vertAlign w:val="superscript"/>
              </w:rPr>
              <w:t>2</w:t>
            </w:r>
            <w:r w:rsidRPr="00AB798B">
              <w:rPr>
                <w:sz w:val="26"/>
                <w:szCs w:val="26"/>
              </w:rPr>
              <w:t xml:space="preserve"> Закону України «Про запобігання корупції»</w:t>
            </w:r>
            <w:r w:rsidRPr="00AB798B">
              <w:rPr>
                <w:sz w:val="26"/>
                <w:szCs w:val="26"/>
                <w:lang w:val="uk-UA"/>
              </w:rPr>
              <w:t>.</w:t>
            </w:r>
          </w:p>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 xml:space="preserve">Надіслано листи-нагадування про необхідність своєчасного подання декларацій особам, які </w:t>
            </w:r>
            <w:r w:rsidRPr="00AB798B">
              <w:rPr>
                <w:sz w:val="26"/>
                <w:szCs w:val="26"/>
                <w:lang w:val="uk-UA"/>
              </w:rPr>
              <w:lastRenderedPageBreak/>
              <w:t xml:space="preserve">припинили діяльність в </w:t>
            </w:r>
            <w:proofErr w:type="spellStart"/>
            <w:r w:rsidRPr="00AB798B">
              <w:rPr>
                <w:sz w:val="26"/>
                <w:szCs w:val="26"/>
                <w:lang w:val="uk-UA"/>
              </w:rPr>
              <w:t>апараті</w:t>
            </w:r>
            <w:proofErr w:type="spellEnd"/>
            <w:r w:rsidRPr="00AB798B">
              <w:rPr>
                <w:sz w:val="26"/>
                <w:szCs w:val="26"/>
                <w:lang w:val="uk-UA"/>
              </w:rPr>
              <w:t xml:space="preserve"> Мінфіну та працівникам Мінфіну, які перебувають в соціальних відпустках</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lastRenderedPageBreak/>
              <w:t>9</w:t>
            </w:r>
          </w:p>
        </w:tc>
        <w:tc>
          <w:tcPr>
            <w:tcW w:w="6096" w:type="dxa"/>
          </w:tcPr>
          <w:p w:rsidR="00150DC3" w:rsidRPr="00AB798B" w:rsidRDefault="00150DC3" w:rsidP="00150DC3">
            <w:pPr>
              <w:spacing w:line="259" w:lineRule="auto"/>
              <w:ind w:left="0" w:firstLine="0"/>
              <w:rPr>
                <w:sz w:val="26"/>
                <w:szCs w:val="26"/>
              </w:rPr>
            </w:pPr>
            <w:r w:rsidRPr="00AB798B">
              <w:rPr>
                <w:sz w:val="26"/>
                <w:szCs w:val="26"/>
              </w:rPr>
              <w:t xml:space="preserve">Проведення перевірки факту подання суб’єктами декларування апарату </w:t>
            </w:r>
            <w:r w:rsidRPr="00AB798B">
              <w:rPr>
                <w:sz w:val="26"/>
                <w:szCs w:val="26"/>
                <w:lang w:val="uk-UA"/>
              </w:rPr>
              <w:t>Мінфіну</w:t>
            </w:r>
            <w:r w:rsidRPr="00AB798B">
              <w:rPr>
                <w:sz w:val="26"/>
                <w:szCs w:val="26"/>
              </w:rPr>
              <w:t>, декларацій відповідно до вимог Закону України «Про запобігання корупції»</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Перевірено факт своєчасності подання суб’єктами декларування декларацій.</w:t>
            </w:r>
          </w:p>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Повідомлено Національне агентство з питань запобігання корупції про випадки неподання чи несвоєчасного подання суб’єктами декларування декларацій</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t>10</w:t>
            </w:r>
          </w:p>
        </w:tc>
        <w:tc>
          <w:tcPr>
            <w:tcW w:w="6096" w:type="dxa"/>
          </w:tcPr>
          <w:p w:rsidR="00150DC3" w:rsidRPr="00AB798B" w:rsidRDefault="00150DC3" w:rsidP="00150DC3">
            <w:pPr>
              <w:spacing w:after="1" w:line="239" w:lineRule="auto"/>
              <w:ind w:left="82" w:right="100" w:firstLine="0"/>
              <w:rPr>
                <w:sz w:val="26"/>
                <w:szCs w:val="26"/>
                <w:lang w:val="uk-UA"/>
              </w:rPr>
            </w:pPr>
            <w:r w:rsidRPr="00AB798B">
              <w:rPr>
                <w:sz w:val="26"/>
                <w:szCs w:val="26"/>
              </w:rPr>
              <w:t xml:space="preserve">Інформування спеціально уповноважених суб’єктів у сфері протидії корупції у разі виявлення корупційного або пов’язаного з корупцією правопорушення чи одержання інформації про вчинення такого правопорушення працівниками </w:t>
            </w:r>
            <w:r w:rsidRPr="00AB798B">
              <w:rPr>
                <w:sz w:val="26"/>
                <w:szCs w:val="26"/>
                <w:lang w:val="uk-UA"/>
              </w:rPr>
              <w:t>Мінфіну</w:t>
            </w:r>
            <w:r w:rsidRPr="00AB798B">
              <w:rPr>
                <w:sz w:val="26"/>
                <w:szCs w:val="26"/>
              </w:rPr>
              <w:t>, підприємств</w:t>
            </w:r>
            <w:r w:rsidRPr="00AB798B">
              <w:rPr>
                <w:sz w:val="26"/>
                <w:szCs w:val="26"/>
                <w:lang w:val="uk-UA"/>
              </w:rPr>
              <w:t xml:space="preserve"> та</w:t>
            </w:r>
            <w:r w:rsidRPr="00AB798B">
              <w:rPr>
                <w:sz w:val="26"/>
                <w:szCs w:val="26"/>
              </w:rPr>
              <w:t xml:space="preserve"> установ</w:t>
            </w:r>
            <w:r w:rsidRPr="00AB798B">
              <w:rPr>
                <w:sz w:val="26"/>
                <w:szCs w:val="26"/>
                <w:lang w:val="uk-UA"/>
              </w:rPr>
              <w:t>,</w:t>
            </w:r>
            <w:r w:rsidRPr="00AB798B">
              <w:rPr>
                <w:sz w:val="26"/>
                <w:szCs w:val="26"/>
              </w:rPr>
              <w:t xml:space="preserve"> що належать до сфери управління </w:t>
            </w:r>
            <w:r w:rsidRPr="00AB798B">
              <w:rPr>
                <w:sz w:val="26"/>
                <w:szCs w:val="26"/>
                <w:lang w:val="uk-UA"/>
              </w:rPr>
              <w:t>Мінфіну</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Невідкладно після виявлення</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Поінформовано спеціально уповноважені суб’єкти у сфері протидії корупції</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t>11</w:t>
            </w:r>
          </w:p>
        </w:tc>
        <w:tc>
          <w:tcPr>
            <w:tcW w:w="6096" w:type="dxa"/>
          </w:tcPr>
          <w:p w:rsidR="00150DC3" w:rsidRPr="00AB798B" w:rsidRDefault="00150DC3" w:rsidP="00150DC3">
            <w:pPr>
              <w:spacing w:line="259" w:lineRule="auto"/>
              <w:ind w:left="0" w:firstLine="0"/>
              <w:rPr>
                <w:sz w:val="26"/>
                <w:szCs w:val="26"/>
              </w:rPr>
            </w:pPr>
            <w:r w:rsidRPr="00AB798B">
              <w:rPr>
                <w:sz w:val="26"/>
                <w:szCs w:val="26"/>
              </w:rPr>
              <w:t>Здійснення заходів з підвищення рівня інформованості працівників щодо обмежень, вимог та заборон, встановлених Законом України «Про запобігання корупції», змін</w:t>
            </w:r>
            <w:r w:rsidRPr="00AB798B">
              <w:rPr>
                <w:sz w:val="26"/>
                <w:szCs w:val="26"/>
                <w:lang w:val="uk-UA"/>
              </w:rPr>
              <w:t xml:space="preserve"> </w:t>
            </w:r>
            <w:r w:rsidRPr="00AB798B">
              <w:rPr>
                <w:sz w:val="26"/>
                <w:szCs w:val="26"/>
              </w:rPr>
              <w:t>в антикорупційному законодавстві, роз’яснень і методичних рекомендацій Національного агентства з питань запобігання корупції</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850D4B" w:rsidRPr="00AB798B" w:rsidRDefault="00150DC3" w:rsidP="00850D4B">
            <w:pPr>
              <w:spacing w:after="1" w:line="239" w:lineRule="auto"/>
              <w:ind w:left="2" w:right="110" w:firstLine="0"/>
              <w:jc w:val="left"/>
              <w:rPr>
                <w:sz w:val="26"/>
                <w:szCs w:val="26"/>
                <w:lang w:val="uk-UA"/>
              </w:rPr>
            </w:pPr>
            <w:r w:rsidRPr="00AB798B">
              <w:rPr>
                <w:sz w:val="26"/>
                <w:szCs w:val="26"/>
                <w:lang w:val="uk-UA"/>
              </w:rPr>
              <w:t>Проведено навчальні заходи, надано методичн</w:t>
            </w:r>
            <w:r w:rsidR="00850D4B" w:rsidRPr="00AB798B">
              <w:rPr>
                <w:sz w:val="26"/>
                <w:szCs w:val="26"/>
                <w:lang w:val="uk-UA"/>
              </w:rPr>
              <w:t xml:space="preserve">у та </w:t>
            </w:r>
            <w:r w:rsidRPr="00AB798B">
              <w:rPr>
                <w:sz w:val="26"/>
                <w:szCs w:val="26"/>
                <w:lang w:val="uk-UA"/>
              </w:rPr>
              <w:t xml:space="preserve">консультаційну допомогу з </w:t>
            </w:r>
            <w:r w:rsidR="00850D4B" w:rsidRPr="00AB798B">
              <w:rPr>
                <w:sz w:val="26"/>
                <w:szCs w:val="26"/>
                <w:lang w:val="uk-UA"/>
              </w:rPr>
              <w:t>питань додержання законодавства щодо запобігання корупції</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rPr>
              <w:lastRenderedPageBreak/>
              <w:t>1</w:t>
            </w:r>
            <w:r w:rsidRPr="00AB798B">
              <w:rPr>
                <w:sz w:val="26"/>
                <w:szCs w:val="26"/>
                <w:lang w:val="uk-UA"/>
              </w:rPr>
              <w:t>2</w:t>
            </w:r>
          </w:p>
        </w:tc>
        <w:tc>
          <w:tcPr>
            <w:tcW w:w="6096" w:type="dxa"/>
          </w:tcPr>
          <w:p w:rsidR="00150DC3" w:rsidRPr="00AB798B" w:rsidRDefault="00150DC3" w:rsidP="00150DC3">
            <w:pPr>
              <w:spacing w:after="1" w:line="239" w:lineRule="auto"/>
              <w:ind w:left="50" w:right="108" w:firstLine="0"/>
              <w:rPr>
                <w:sz w:val="26"/>
                <w:szCs w:val="26"/>
              </w:rPr>
            </w:pPr>
            <w:r w:rsidRPr="00AB798B">
              <w:rPr>
                <w:sz w:val="26"/>
                <w:szCs w:val="26"/>
              </w:rPr>
              <w:t xml:space="preserve">Ведення обліку працівників апарату </w:t>
            </w:r>
            <w:r w:rsidRPr="00AB798B">
              <w:rPr>
                <w:sz w:val="26"/>
                <w:szCs w:val="26"/>
                <w:lang w:val="uk-UA"/>
              </w:rPr>
              <w:t>Мінфіну</w:t>
            </w:r>
            <w:r w:rsidRPr="00AB798B">
              <w:rPr>
                <w:sz w:val="26"/>
                <w:szCs w:val="26"/>
              </w:rPr>
              <w:t>,</w:t>
            </w:r>
            <w:r w:rsidRPr="00AB798B">
              <w:rPr>
                <w:sz w:val="26"/>
                <w:szCs w:val="26"/>
                <w:lang w:val="uk-UA"/>
              </w:rPr>
              <w:t xml:space="preserve"> керівників </w:t>
            </w:r>
            <w:r w:rsidRPr="00AB798B">
              <w:rPr>
                <w:sz w:val="26"/>
                <w:szCs w:val="26"/>
              </w:rPr>
              <w:t>підприємств</w:t>
            </w:r>
            <w:r w:rsidRPr="00AB798B">
              <w:rPr>
                <w:sz w:val="26"/>
                <w:szCs w:val="26"/>
                <w:lang w:val="uk-UA"/>
              </w:rPr>
              <w:t xml:space="preserve"> та</w:t>
            </w:r>
            <w:r w:rsidRPr="00AB798B">
              <w:rPr>
                <w:sz w:val="26"/>
                <w:szCs w:val="26"/>
              </w:rPr>
              <w:t xml:space="preserve"> установ, що належать до сфери управління </w:t>
            </w:r>
            <w:r w:rsidRPr="00AB798B">
              <w:rPr>
                <w:sz w:val="26"/>
                <w:szCs w:val="26"/>
                <w:lang w:val="uk-UA"/>
              </w:rPr>
              <w:t>Мінфіну,</w:t>
            </w:r>
            <w:r w:rsidRPr="00AB798B">
              <w:rPr>
                <w:sz w:val="26"/>
                <w:szCs w:val="26"/>
              </w:rPr>
              <w:t xml:space="preserve"> притягнутих до відповідальності за вчинення корупційних правопорушень та/або правопорушень, пов’язаних з корупцією</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 xml:space="preserve">Забезпечено ведення обліку працівників Мінфіну, керівників </w:t>
            </w:r>
            <w:r w:rsidR="00464CDD" w:rsidRPr="00AB798B">
              <w:rPr>
                <w:sz w:val="26"/>
                <w:szCs w:val="26"/>
                <w:lang w:val="uk-UA"/>
              </w:rPr>
              <w:t xml:space="preserve">підприємств та </w:t>
            </w:r>
            <w:r w:rsidRPr="00AB798B">
              <w:rPr>
                <w:sz w:val="26"/>
                <w:szCs w:val="26"/>
                <w:lang w:val="uk-UA"/>
              </w:rPr>
              <w:t>установ, що належать до сфери управління Мінфіну, притягнутих до відповідальності за вчинення корупційних правопорушень та/або правопорушень, пов’язаних із корупцією</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rPr>
              <w:t>1</w:t>
            </w:r>
            <w:r w:rsidRPr="00AB798B">
              <w:rPr>
                <w:sz w:val="26"/>
                <w:szCs w:val="26"/>
                <w:lang w:val="uk-UA"/>
              </w:rPr>
              <w:t>3</w:t>
            </w:r>
          </w:p>
        </w:tc>
        <w:tc>
          <w:tcPr>
            <w:tcW w:w="6096" w:type="dxa"/>
          </w:tcPr>
          <w:p w:rsidR="00150DC3" w:rsidRPr="00AB798B" w:rsidRDefault="00150DC3" w:rsidP="00150DC3">
            <w:pPr>
              <w:spacing w:line="259" w:lineRule="auto"/>
              <w:ind w:left="0" w:firstLine="0"/>
              <w:rPr>
                <w:sz w:val="26"/>
                <w:szCs w:val="26"/>
              </w:rPr>
            </w:pPr>
            <w:r w:rsidRPr="00AB798B">
              <w:rPr>
                <w:sz w:val="26"/>
                <w:szCs w:val="26"/>
              </w:rPr>
              <w:t>Проведення службових розслідувань щодо осіб, визнаних винними у вчиненні корупційних або пов’язаних з корупцією правопорушень або невиконанні вимог Закону України «Про запобігання корупції» в інший спосіб, та вжиття заходів щодо притягнення їх до дисциплінарної відповідальності відповідно до вимог законів України «Про запобігання корупції», «Про державну службу» та Порядку проведення службового розслідування, затвердженого постановою Кабінету Міністрів України</w:t>
            </w:r>
            <w:r w:rsidRPr="00AB798B">
              <w:rPr>
                <w:sz w:val="26"/>
                <w:szCs w:val="26"/>
                <w:lang w:val="uk-UA"/>
              </w:rPr>
              <w:t xml:space="preserve"> </w:t>
            </w:r>
            <w:r w:rsidRPr="00AB798B">
              <w:rPr>
                <w:sz w:val="26"/>
                <w:szCs w:val="26"/>
              </w:rPr>
              <w:t>від 13 червня 2000 року № 950</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 xml:space="preserve">Організовано та проведено службове розслідування </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rPr>
              <w:t>1</w:t>
            </w:r>
            <w:r w:rsidRPr="00AB798B">
              <w:rPr>
                <w:sz w:val="26"/>
                <w:szCs w:val="26"/>
                <w:lang w:val="uk-UA"/>
              </w:rPr>
              <w:t>4</w:t>
            </w:r>
          </w:p>
        </w:tc>
        <w:tc>
          <w:tcPr>
            <w:tcW w:w="6096" w:type="dxa"/>
          </w:tcPr>
          <w:p w:rsidR="00150DC3" w:rsidRPr="00AB798B" w:rsidRDefault="00150DC3" w:rsidP="00150DC3">
            <w:pPr>
              <w:spacing w:line="259" w:lineRule="auto"/>
              <w:ind w:left="0" w:firstLine="0"/>
              <w:rPr>
                <w:sz w:val="26"/>
                <w:szCs w:val="26"/>
              </w:rPr>
            </w:pPr>
            <w:r w:rsidRPr="00AB798B">
              <w:rPr>
                <w:sz w:val="26"/>
                <w:szCs w:val="26"/>
              </w:rPr>
              <w:t xml:space="preserve">Забезпечення умов для повідомлень працівниками </w:t>
            </w:r>
            <w:r w:rsidRPr="00AB798B">
              <w:rPr>
                <w:sz w:val="26"/>
                <w:szCs w:val="26"/>
                <w:lang w:val="uk-UA"/>
              </w:rPr>
              <w:t xml:space="preserve">Мінфіну </w:t>
            </w:r>
            <w:r w:rsidRPr="00AB798B">
              <w:rPr>
                <w:sz w:val="26"/>
                <w:szCs w:val="26"/>
              </w:rPr>
              <w:t xml:space="preserve">про порушення вимог Закону України «Про запобігання корупції» іншою особою, зокрема, через спеціальні телефонні лінії, офіційні </w:t>
            </w:r>
            <w:proofErr w:type="spellStart"/>
            <w:r w:rsidRPr="00AB798B">
              <w:rPr>
                <w:sz w:val="26"/>
                <w:szCs w:val="26"/>
              </w:rPr>
              <w:t>вебсайти</w:t>
            </w:r>
            <w:proofErr w:type="spellEnd"/>
            <w:r w:rsidRPr="00AB798B">
              <w:rPr>
                <w:sz w:val="26"/>
                <w:szCs w:val="26"/>
              </w:rPr>
              <w:t>, засоби електронного зв’язку, забезпечення конфіденційності інформації про цих осіб, а також неупередженого та своєчасного їх розгляду</w:t>
            </w:r>
          </w:p>
        </w:tc>
        <w:tc>
          <w:tcPr>
            <w:tcW w:w="1984" w:type="dxa"/>
          </w:tcPr>
          <w:p w:rsidR="00150DC3" w:rsidRPr="00AB798B" w:rsidRDefault="00150DC3" w:rsidP="00150DC3">
            <w:pPr>
              <w:spacing w:line="259" w:lineRule="auto"/>
              <w:ind w:left="0" w:firstLine="0"/>
              <w:jc w:val="center"/>
              <w:rPr>
                <w:sz w:val="26"/>
                <w:szCs w:val="26"/>
              </w:rPr>
            </w:pPr>
            <w:r w:rsidRPr="00AB798B">
              <w:rPr>
                <w:sz w:val="26"/>
                <w:szCs w:val="26"/>
              </w:rPr>
              <w:t>Постійно</w:t>
            </w:r>
          </w:p>
        </w:tc>
        <w:tc>
          <w:tcPr>
            <w:tcW w:w="2552"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rPr>
              <w:t xml:space="preserve">Відділ з питань запобігання та виявлення корупції, Департамент </w:t>
            </w:r>
            <w:r w:rsidRPr="00AB798B">
              <w:rPr>
                <w:sz w:val="26"/>
                <w:szCs w:val="26"/>
                <w:lang w:val="uk-UA"/>
              </w:rPr>
              <w:t>документообігу та контролю за виконанням документів</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 xml:space="preserve">Забезпечено умови </w:t>
            </w:r>
            <w:r w:rsidRPr="00AB798B">
              <w:rPr>
                <w:sz w:val="26"/>
                <w:szCs w:val="26"/>
              </w:rPr>
              <w:t xml:space="preserve">для повідомлень працівниками </w:t>
            </w:r>
            <w:r w:rsidRPr="00AB798B">
              <w:rPr>
                <w:sz w:val="26"/>
                <w:szCs w:val="26"/>
                <w:lang w:val="uk-UA"/>
              </w:rPr>
              <w:t xml:space="preserve">Мінфіну </w:t>
            </w:r>
            <w:r w:rsidRPr="00AB798B">
              <w:rPr>
                <w:sz w:val="26"/>
                <w:szCs w:val="26"/>
              </w:rPr>
              <w:t>про порушення вимог Закону України «Про запобігання корупції»</w:t>
            </w:r>
          </w:p>
          <w:p w:rsidR="00150DC3" w:rsidRPr="00AB798B" w:rsidRDefault="00150DC3" w:rsidP="00150DC3">
            <w:pPr>
              <w:spacing w:after="1" w:line="239" w:lineRule="auto"/>
              <w:ind w:left="2" w:right="110" w:firstLine="0"/>
              <w:jc w:val="left"/>
              <w:rPr>
                <w:sz w:val="26"/>
                <w:szCs w:val="26"/>
                <w:lang w:val="uk-UA"/>
              </w:rPr>
            </w:pP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rPr>
              <w:lastRenderedPageBreak/>
              <w:t>1</w:t>
            </w:r>
            <w:r w:rsidRPr="00AB798B">
              <w:rPr>
                <w:sz w:val="26"/>
                <w:szCs w:val="26"/>
                <w:lang w:val="uk-UA"/>
              </w:rPr>
              <w:t>5</w:t>
            </w:r>
          </w:p>
        </w:tc>
        <w:tc>
          <w:tcPr>
            <w:tcW w:w="6096" w:type="dxa"/>
          </w:tcPr>
          <w:p w:rsidR="00150DC3" w:rsidRPr="00AB798B" w:rsidRDefault="00150DC3" w:rsidP="00150DC3">
            <w:pPr>
              <w:spacing w:line="239" w:lineRule="auto"/>
              <w:ind w:left="33" w:right="108" w:firstLine="0"/>
              <w:rPr>
                <w:sz w:val="26"/>
                <w:szCs w:val="26"/>
              </w:rPr>
            </w:pPr>
            <w:r w:rsidRPr="00AB798B">
              <w:rPr>
                <w:sz w:val="26"/>
                <w:szCs w:val="26"/>
              </w:rPr>
              <w:t xml:space="preserve">Забезпечення доступу до публічної інформації та забезпечення дотримання принципів прозорості та неупередженості при висвітленні діяльності </w:t>
            </w:r>
            <w:r w:rsidRPr="00AB798B">
              <w:rPr>
                <w:sz w:val="26"/>
                <w:szCs w:val="26"/>
                <w:lang w:val="uk-UA"/>
              </w:rPr>
              <w:t>Мінфіну</w:t>
            </w:r>
            <w:r w:rsidRPr="00AB798B">
              <w:rPr>
                <w:sz w:val="26"/>
                <w:szCs w:val="26"/>
              </w:rPr>
              <w:t xml:space="preserve"> з питань запобігання та виявлення корупції шляхом розміщення організаційно-розпорядчих документів, а також звітної та статистичної інформації на </w:t>
            </w:r>
            <w:proofErr w:type="spellStart"/>
            <w:r w:rsidRPr="00AB798B">
              <w:rPr>
                <w:sz w:val="26"/>
                <w:szCs w:val="26"/>
              </w:rPr>
              <w:t>вебсайті</w:t>
            </w:r>
            <w:proofErr w:type="spellEnd"/>
            <w:r w:rsidRPr="00AB798B">
              <w:rPr>
                <w:sz w:val="26"/>
                <w:szCs w:val="26"/>
              </w:rPr>
              <w:t xml:space="preserve"> </w:t>
            </w:r>
            <w:r w:rsidRPr="00AB798B">
              <w:rPr>
                <w:sz w:val="26"/>
                <w:szCs w:val="26"/>
                <w:lang w:val="uk-UA"/>
              </w:rPr>
              <w:t>Мінфіну</w:t>
            </w:r>
          </w:p>
        </w:tc>
        <w:tc>
          <w:tcPr>
            <w:tcW w:w="1984" w:type="dxa"/>
          </w:tcPr>
          <w:p w:rsidR="00150DC3" w:rsidRPr="00AB798B" w:rsidRDefault="00150DC3" w:rsidP="00150DC3">
            <w:pPr>
              <w:spacing w:after="1" w:line="239" w:lineRule="auto"/>
              <w:ind w:left="0" w:firstLine="0"/>
              <w:jc w:val="center"/>
              <w:rPr>
                <w:sz w:val="26"/>
                <w:szCs w:val="26"/>
              </w:rPr>
            </w:pPr>
            <w:r w:rsidRPr="00AB798B">
              <w:rPr>
                <w:sz w:val="26"/>
                <w:szCs w:val="26"/>
              </w:rPr>
              <w:t>Постійно</w:t>
            </w:r>
          </w:p>
          <w:p w:rsidR="00150DC3" w:rsidRPr="00AB798B" w:rsidRDefault="00150DC3" w:rsidP="00150DC3">
            <w:pPr>
              <w:spacing w:after="1" w:line="239" w:lineRule="auto"/>
              <w:ind w:left="0" w:firstLine="0"/>
              <w:jc w:val="center"/>
              <w:rPr>
                <w:sz w:val="26"/>
                <w:szCs w:val="26"/>
              </w:rPr>
            </w:pPr>
          </w:p>
        </w:tc>
        <w:tc>
          <w:tcPr>
            <w:tcW w:w="2552" w:type="dxa"/>
          </w:tcPr>
          <w:p w:rsidR="00150DC3" w:rsidRPr="00AB798B" w:rsidRDefault="00150DC3" w:rsidP="00150DC3">
            <w:pPr>
              <w:spacing w:after="1" w:line="239" w:lineRule="auto"/>
              <w:ind w:left="2" w:right="110" w:firstLine="0"/>
              <w:jc w:val="left"/>
              <w:rPr>
                <w:sz w:val="26"/>
                <w:szCs w:val="26"/>
              </w:rPr>
            </w:pPr>
            <w:r w:rsidRPr="00AB798B">
              <w:rPr>
                <w:sz w:val="26"/>
                <w:szCs w:val="26"/>
              </w:rPr>
              <w:t xml:space="preserve">Відділ з питань запобігання та виявлення корупції, </w:t>
            </w:r>
          </w:p>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Управління комунікацій</w:t>
            </w: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 xml:space="preserve">Розміщено актуальну інформацію </w:t>
            </w:r>
            <w:r w:rsidR="00464CDD" w:rsidRPr="00AB798B">
              <w:rPr>
                <w:sz w:val="26"/>
                <w:szCs w:val="26"/>
                <w:lang w:val="uk-UA"/>
              </w:rPr>
              <w:t xml:space="preserve">на </w:t>
            </w:r>
            <w:proofErr w:type="spellStart"/>
            <w:r w:rsidR="00464CDD" w:rsidRPr="00AB798B">
              <w:rPr>
                <w:sz w:val="26"/>
                <w:szCs w:val="26"/>
                <w:lang w:val="uk-UA"/>
              </w:rPr>
              <w:t>вебсайті</w:t>
            </w:r>
            <w:proofErr w:type="spellEnd"/>
            <w:r w:rsidR="00464CDD" w:rsidRPr="00AB798B">
              <w:rPr>
                <w:sz w:val="26"/>
                <w:szCs w:val="26"/>
                <w:lang w:val="uk-UA"/>
              </w:rPr>
              <w:t xml:space="preserve"> Мінфіну </w:t>
            </w:r>
            <w:r w:rsidRPr="00AB798B">
              <w:rPr>
                <w:sz w:val="26"/>
                <w:szCs w:val="26"/>
                <w:lang w:val="uk-UA"/>
              </w:rPr>
              <w:t>у відповідній рубриці</w:t>
            </w:r>
          </w:p>
        </w:tc>
      </w:tr>
      <w:tr w:rsidR="00AB798B" w:rsidRPr="00AB798B" w:rsidTr="00112EAE">
        <w:tc>
          <w:tcPr>
            <w:tcW w:w="567" w:type="dxa"/>
          </w:tcPr>
          <w:p w:rsidR="00150DC3" w:rsidRPr="00AB798B" w:rsidRDefault="00150DC3" w:rsidP="00150DC3">
            <w:pPr>
              <w:spacing w:line="259" w:lineRule="auto"/>
              <w:ind w:left="0" w:firstLine="0"/>
              <w:jc w:val="center"/>
              <w:rPr>
                <w:sz w:val="26"/>
                <w:szCs w:val="26"/>
                <w:lang w:val="uk-UA"/>
              </w:rPr>
            </w:pPr>
            <w:r w:rsidRPr="00AB798B">
              <w:rPr>
                <w:sz w:val="26"/>
                <w:szCs w:val="26"/>
                <w:lang w:val="uk-UA"/>
              </w:rPr>
              <w:t>16</w:t>
            </w:r>
          </w:p>
        </w:tc>
        <w:tc>
          <w:tcPr>
            <w:tcW w:w="6096" w:type="dxa"/>
          </w:tcPr>
          <w:p w:rsidR="00150DC3" w:rsidRPr="00AB798B" w:rsidRDefault="00150DC3" w:rsidP="00150DC3">
            <w:pPr>
              <w:spacing w:line="239" w:lineRule="auto"/>
              <w:ind w:left="33" w:right="108" w:firstLine="0"/>
              <w:rPr>
                <w:sz w:val="26"/>
                <w:szCs w:val="26"/>
                <w:lang w:val="uk-UA"/>
              </w:rPr>
            </w:pPr>
            <w:r w:rsidRPr="00AB798B">
              <w:rPr>
                <w:sz w:val="26"/>
                <w:szCs w:val="26"/>
                <w:lang w:val="uk-UA"/>
              </w:rPr>
              <w:t>Забезпечення підвищення кваліфікації працівників апарату Мінфіну з антикорупційної тематики</w:t>
            </w:r>
          </w:p>
        </w:tc>
        <w:tc>
          <w:tcPr>
            <w:tcW w:w="1984" w:type="dxa"/>
          </w:tcPr>
          <w:p w:rsidR="00150DC3" w:rsidRPr="00AB798B" w:rsidRDefault="00150DC3" w:rsidP="00150DC3">
            <w:pPr>
              <w:spacing w:after="1" w:line="239" w:lineRule="auto"/>
              <w:ind w:left="0" w:firstLine="0"/>
              <w:jc w:val="center"/>
              <w:rPr>
                <w:sz w:val="26"/>
                <w:szCs w:val="26"/>
                <w:lang w:val="uk-UA"/>
              </w:rPr>
            </w:pPr>
            <w:r w:rsidRPr="00AB798B">
              <w:rPr>
                <w:sz w:val="26"/>
                <w:szCs w:val="26"/>
                <w:lang w:val="uk-UA"/>
              </w:rPr>
              <w:t>Постійно</w:t>
            </w:r>
          </w:p>
        </w:tc>
        <w:tc>
          <w:tcPr>
            <w:tcW w:w="2552"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rPr>
              <w:t xml:space="preserve">Департамент </w:t>
            </w:r>
            <w:r w:rsidRPr="00AB798B">
              <w:rPr>
                <w:sz w:val="26"/>
                <w:szCs w:val="26"/>
                <w:lang w:val="uk-UA"/>
              </w:rPr>
              <w:t xml:space="preserve">роботи з персоналом та організаційного розвитку, </w:t>
            </w:r>
          </w:p>
          <w:p w:rsidR="00150DC3" w:rsidRPr="00AB798B" w:rsidRDefault="00150DC3" w:rsidP="00150DC3">
            <w:pPr>
              <w:spacing w:after="1" w:line="239" w:lineRule="auto"/>
              <w:ind w:left="2" w:right="110" w:firstLine="0"/>
              <w:jc w:val="left"/>
              <w:rPr>
                <w:sz w:val="26"/>
                <w:szCs w:val="26"/>
              </w:rPr>
            </w:pPr>
            <w:r w:rsidRPr="00AB798B">
              <w:rPr>
                <w:sz w:val="26"/>
                <w:szCs w:val="26"/>
              </w:rPr>
              <w:t>Відділ з питань запобігання та виявлення корупції</w:t>
            </w:r>
          </w:p>
          <w:p w:rsidR="00150DC3" w:rsidRPr="00AB798B" w:rsidRDefault="00150DC3" w:rsidP="00150DC3">
            <w:pPr>
              <w:spacing w:after="1" w:line="239" w:lineRule="auto"/>
              <w:ind w:left="2" w:right="110" w:firstLine="0"/>
              <w:jc w:val="left"/>
              <w:rPr>
                <w:sz w:val="26"/>
                <w:szCs w:val="26"/>
              </w:rPr>
            </w:pPr>
          </w:p>
        </w:tc>
        <w:tc>
          <w:tcPr>
            <w:tcW w:w="3991" w:type="dxa"/>
          </w:tcPr>
          <w:p w:rsidR="00150DC3" w:rsidRPr="00AB798B" w:rsidRDefault="00150DC3" w:rsidP="00150DC3">
            <w:pPr>
              <w:spacing w:after="1" w:line="239" w:lineRule="auto"/>
              <w:ind w:left="2" w:right="110" w:firstLine="0"/>
              <w:jc w:val="left"/>
              <w:rPr>
                <w:sz w:val="26"/>
                <w:szCs w:val="26"/>
                <w:lang w:val="uk-UA"/>
              </w:rPr>
            </w:pPr>
            <w:r w:rsidRPr="00AB798B">
              <w:rPr>
                <w:sz w:val="26"/>
                <w:szCs w:val="26"/>
                <w:lang w:val="uk-UA"/>
              </w:rPr>
              <w:t>Підвищено кваліфікацію</w:t>
            </w:r>
            <w:r w:rsidR="00F3764A" w:rsidRPr="00AB798B">
              <w:rPr>
                <w:sz w:val="26"/>
                <w:szCs w:val="26"/>
                <w:lang w:val="uk-UA"/>
              </w:rPr>
              <w:t xml:space="preserve"> </w:t>
            </w:r>
            <w:r w:rsidRPr="00AB798B">
              <w:rPr>
                <w:sz w:val="26"/>
                <w:szCs w:val="26"/>
                <w:lang w:val="uk-UA"/>
              </w:rPr>
              <w:t>з антикорупційної тематики</w:t>
            </w:r>
          </w:p>
        </w:tc>
      </w:tr>
    </w:tbl>
    <w:p w:rsidR="00B510BF" w:rsidRDefault="00B510BF">
      <w:pPr>
        <w:spacing w:line="259" w:lineRule="auto"/>
        <w:ind w:left="0" w:firstLine="0"/>
        <w:jc w:val="left"/>
        <w:rPr>
          <w:color w:val="000000"/>
          <w:sz w:val="26"/>
          <w:szCs w:val="26"/>
        </w:rPr>
      </w:pPr>
    </w:p>
    <w:p w:rsidR="002D5695" w:rsidRDefault="002D5695">
      <w:pPr>
        <w:spacing w:line="259" w:lineRule="auto"/>
        <w:ind w:left="0" w:firstLine="0"/>
        <w:jc w:val="left"/>
        <w:rPr>
          <w:color w:val="000000"/>
          <w:sz w:val="26"/>
          <w:szCs w:val="26"/>
        </w:rPr>
      </w:pPr>
    </w:p>
    <w:sectPr w:rsidR="002D5695" w:rsidSect="00464CDD">
      <w:headerReference w:type="even" r:id="rId6"/>
      <w:headerReference w:type="default" r:id="rId7"/>
      <w:headerReference w:type="first" r:id="rId8"/>
      <w:pgSz w:w="16838" w:h="11906" w:orient="landscape"/>
      <w:pgMar w:top="851" w:right="1134" w:bottom="1560"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AAC" w:rsidRDefault="00C36AAC">
      <w:pPr>
        <w:spacing w:line="240" w:lineRule="auto"/>
      </w:pPr>
      <w:r>
        <w:separator/>
      </w:r>
    </w:p>
  </w:endnote>
  <w:endnote w:type="continuationSeparator" w:id="0">
    <w:p w:rsidR="00C36AAC" w:rsidRDefault="00C36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B76D7194-24C9-49E0-B8C8-C11D8D564E7F}"/>
  </w:font>
  <w:font w:name="Calibri">
    <w:panose1 w:val="020F0502020204030204"/>
    <w:charset w:val="CC"/>
    <w:family w:val="swiss"/>
    <w:pitch w:val="variable"/>
    <w:sig w:usb0="E4002EFF" w:usb1="C200247B" w:usb2="00000009" w:usb3="00000000" w:csb0="000001FF" w:csb1="00000000"/>
    <w:embedRegular r:id="rId2" w:fontKey="{B1F162BD-E2B2-4069-93EA-5A2EFBC322DE}"/>
  </w:font>
  <w:font w:name="Cambria">
    <w:panose1 w:val="02040503050406030204"/>
    <w:charset w:val="CC"/>
    <w:family w:val="roman"/>
    <w:pitch w:val="variable"/>
    <w:sig w:usb0="E00006FF" w:usb1="420024FF" w:usb2="02000000" w:usb3="00000000" w:csb0="0000019F" w:csb1="00000000"/>
    <w:embedRegular r:id="rId3" w:fontKey="{32D30819-971D-46F9-A74E-2E3B068EC0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AAC" w:rsidRDefault="00C36AAC">
      <w:pPr>
        <w:spacing w:line="240" w:lineRule="auto"/>
      </w:pPr>
      <w:r>
        <w:separator/>
      </w:r>
    </w:p>
  </w:footnote>
  <w:footnote w:type="continuationSeparator" w:id="0">
    <w:p w:rsidR="00C36AAC" w:rsidRDefault="00C36A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BF" w:rsidRDefault="00A32131">
    <w:pPr>
      <w:tabs>
        <w:tab w:val="center" w:pos="4820"/>
      </w:tabs>
      <w:spacing w:line="259" w:lineRule="auto"/>
      <w:ind w:left="0" w:firstLine="0"/>
      <w:jc w:val="left"/>
    </w:pPr>
    <w:r>
      <w:rPr>
        <w:sz w:val="24"/>
        <w:szCs w:val="24"/>
      </w:rPr>
      <w:t xml:space="preserve"> </w:t>
    </w:r>
    <w:r>
      <w:rPr>
        <w:sz w:val="24"/>
        <w:szCs w:val="24"/>
      </w:rPr>
      <w:tab/>
    </w:r>
    <w:r>
      <w:fldChar w:fldCharType="begin"/>
    </w:r>
    <w:r>
      <w:instrText>PAGE</w:instrText>
    </w:r>
    <w:r>
      <w:fldChar w:fldCharType="end"/>
    </w:r>
    <w:r>
      <w:rPr>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BF" w:rsidRDefault="00A32131" w:rsidP="00464CDD">
    <w:pPr>
      <w:tabs>
        <w:tab w:val="center" w:pos="4820"/>
      </w:tabs>
      <w:spacing w:line="259" w:lineRule="auto"/>
      <w:ind w:left="0" w:firstLine="0"/>
      <w:jc w:val="center"/>
      <w:rPr>
        <w:sz w:val="24"/>
        <w:szCs w:val="24"/>
      </w:rPr>
    </w:pPr>
    <w:r>
      <w:fldChar w:fldCharType="begin"/>
    </w:r>
    <w:r>
      <w:instrText>PAGE</w:instrText>
    </w:r>
    <w:r>
      <w:fldChar w:fldCharType="separate"/>
    </w:r>
    <w:r w:rsidR="00E76722">
      <w:rPr>
        <w:noProof/>
      </w:rPr>
      <w:t>2</w:t>
    </w:r>
    <w:r>
      <w:fldChar w:fldCharType="end"/>
    </w:r>
  </w:p>
  <w:p w:rsidR="00B510BF" w:rsidRDefault="00B510BF">
    <w:pPr>
      <w:tabs>
        <w:tab w:val="center" w:pos="4820"/>
      </w:tabs>
      <w:spacing w:line="259" w:lineRule="auto"/>
      <w:ind w:left="0" w:firstLine="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BF" w:rsidRDefault="00B510BF">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0BF"/>
    <w:rsid w:val="000042A3"/>
    <w:rsid w:val="000061D4"/>
    <w:rsid w:val="000A396D"/>
    <w:rsid w:val="000B41BE"/>
    <w:rsid w:val="000C5519"/>
    <w:rsid w:val="00112EAE"/>
    <w:rsid w:val="0014101C"/>
    <w:rsid w:val="00150DC3"/>
    <w:rsid w:val="001701A4"/>
    <w:rsid w:val="001C3F06"/>
    <w:rsid w:val="001F099D"/>
    <w:rsid w:val="002214B6"/>
    <w:rsid w:val="0028553F"/>
    <w:rsid w:val="00285624"/>
    <w:rsid w:val="0028575D"/>
    <w:rsid w:val="00292641"/>
    <w:rsid w:val="002C61C9"/>
    <w:rsid w:val="002D5695"/>
    <w:rsid w:val="002F7893"/>
    <w:rsid w:val="003122BF"/>
    <w:rsid w:val="00315956"/>
    <w:rsid w:val="00316F32"/>
    <w:rsid w:val="00321EA7"/>
    <w:rsid w:val="0033615C"/>
    <w:rsid w:val="00384869"/>
    <w:rsid w:val="00392479"/>
    <w:rsid w:val="003C6A84"/>
    <w:rsid w:val="0042090E"/>
    <w:rsid w:val="00432DC7"/>
    <w:rsid w:val="004572C3"/>
    <w:rsid w:val="00464CDD"/>
    <w:rsid w:val="00466730"/>
    <w:rsid w:val="00546912"/>
    <w:rsid w:val="005569A7"/>
    <w:rsid w:val="005C27B0"/>
    <w:rsid w:val="005D08D3"/>
    <w:rsid w:val="005F028F"/>
    <w:rsid w:val="00617C88"/>
    <w:rsid w:val="006444E5"/>
    <w:rsid w:val="00645B62"/>
    <w:rsid w:val="00667EC8"/>
    <w:rsid w:val="0071247E"/>
    <w:rsid w:val="0071458E"/>
    <w:rsid w:val="00724FB3"/>
    <w:rsid w:val="007961F3"/>
    <w:rsid w:val="007C79B9"/>
    <w:rsid w:val="007D74C2"/>
    <w:rsid w:val="007E6FA1"/>
    <w:rsid w:val="007F35B8"/>
    <w:rsid w:val="00850D4B"/>
    <w:rsid w:val="00867121"/>
    <w:rsid w:val="009231F9"/>
    <w:rsid w:val="00970B8D"/>
    <w:rsid w:val="009733D7"/>
    <w:rsid w:val="00A32131"/>
    <w:rsid w:val="00A60F5A"/>
    <w:rsid w:val="00A61AB5"/>
    <w:rsid w:val="00A755A6"/>
    <w:rsid w:val="00A81E55"/>
    <w:rsid w:val="00AA4CD4"/>
    <w:rsid w:val="00AB798B"/>
    <w:rsid w:val="00AD2719"/>
    <w:rsid w:val="00AE469E"/>
    <w:rsid w:val="00AE6A80"/>
    <w:rsid w:val="00B17C69"/>
    <w:rsid w:val="00B335AD"/>
    <w:rsid w:val="00B510BF"/>
    <w:rsid w:val="00BB3D26"/>
    <w:rsid w:val="00BC63CD"/>
    <w:rsid w:val="00BF3113"/>
    <w:rsid w:val="00BF6AB3"/>
    <w:rsid w:val="00C23B95"/>
    <w:rsid w:val="00C25156"/>
    <w:rsid w:val="00C36AAC"/>
    <w:rsid w:val="00C53859"/>
    <w:rsid w:val="00CC6C1C"/>
    <w:rsid w:val="00D13D73"/>
    <w:rsid w:val="00D56148"/>
    <w:rsid w:val="00E305F7"/>
    <w:rsid w:val="00E67351"/>
    <w:rsid w:val="00E76722"/>
    <w:rsid w:val="00E90BB3"/>
    <w:rsid w:val="00F3764A"/>
    <w:rsid w:val="00F66664"/>
    <w:rsid w:val="00F934E6"/>
    <w:rsid w:val="00FA3AF6"/>
    <w:rsid w:val="00FA52A6"/>
    <w:rsid w:val="00FD61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8A810"/>
  <w15:docId w15:val="{F6D1D3DF-572D-4A3C-BA9D-09F106CDA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uk" w:eastAsia="uk-UA" w:bidi="ar-SA"/>
      </w:rPr>
    </w:rPrDefault>
    <w:pPrDefault>
      <w:pPr>
        <w:spacing w:line="248" w:lineRule="auto"/>
        <w:ind w:left="5677" w:firstLine="53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rPr>
  </w:style>
  <w:style w:type="paragraph" w:styleId="4">
    <w:name w:val="heading 4"/>
    <w:basedOn w:val="a"/>
    <w:next w:val="a"/>
    <w:uiPriority w:val="9"/>
    <w:semiHidden/>
    <w:unhideWhenUsed/>
    <w:qFormat/>
    <w:pPr>
      <w:spacing w:line="240" w:lineRule="auto"/>
      <w:ind w:left="0" w:firstLine="0"/>
      <w:jc w:val="left"/>
      <w:outlineLvl w:val="3"/>
    </w:pPr>
    <w:rPr>
      <w:b/>
      <w:bCs/>
      <w:color w:val="000000"/>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character" w:styleId="a7">
    <w:name w:val="Hyperlink"/>
    <w:basedOn w:val="a0"/>
    <w:uiPriority w:val="99"/>
    <w:unhideWhenUsed/>
    <w:rsid w:val="00C23B95"/>
    <w:rPr>
      <w:color w:val="0000FF"/>
      <w:u w:val="single"/>
    </w:rPr>
  </w:style>
  <w:style w:type="character" w:styleId="a8">
    <w:name w:val="Unresolved Mention"/>
    <w:basedOn w:val="a0"/>
    <w:uiPriority w:val="99"/>
    <w:semiHidden/>
    <w:unhideWhenUsed/>
    <w:rsid w:val="0071247E"/>
    <w:rPr>
      <w:color w:val="605E5C"/>
      <w:shd w:val="clear" w:color="auto" w:fill="E1DFDD"/>
    </w:rPr>
  </w:style>
  <w:style w:type="character" w:styleId="a9">
    <w:name w:val="FollowedHyperlink"/>
    <w:basedOn w:val="a0"/>
    <w:uiPriority w:val="99"/>
    <w:semiHidden/>
    <w:unhideWhenUsed/>
    <w:rsid w:val="0071247E"/>
    <w:rPr>
      <w:color w:val="800080" w:themeColor="followedHyperlink"/>
      <w:u w:val="single"/>
    </w:rPr>
  </w:style>
  <w:style w:type="paragraph" w:styleId="aa">
    <w:name w:val="footer"/>
    <w:basedOn w:val="a"/>
    <w:link w:val="ab"/>
    <w:uiPriority w:val="99"/>
    <w:unhideWhenUsed/>
    <w:rsid w:val="00464CDD"/>
    <w:pPr>
      <w:tabs>
        <w:tab w:val="center" w:pos="4819"/>
        <w:tab w:val="right" w:pos="9639"/>
      </w:tabs>
      <w:spacing w:line="240" w:lineRule="auto"/>
    </w:pPr>
  </w:style>
  <w:style w:type="character" w:customStyle="1" w:styleId="ab">
    <w:name w:val="Нижній колонтитул Знак"/>
    <w:basedOn w:val="a0"/>
    <w:link w:val="aa"/>
    <w:uiPriority w:val="99"/>
    <w:rsid w:val="00464CDD"/>
  </w:style>
  <w:style w:type="paragraph" w:styleId="ac">
    <w:name w:val="List Paragraph"/>
    <w:basedOn w:val="a"/>
    <w:uiPriority w:val="34"/>
    <w:qFormat/>
    <w:rsid w:val="005469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963</TotalTime>
  <Pages>5</Pages>
  <Words>4636</Words>
  <Characters>2643</Characters>
  <Application>Microsoft Office Word</Application>
  <DocSecurity>0</DocSecurity>
  <Lines>22</Lines>
  <Paragraphs>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ТАРАСЕНКО Олександра Олександрівна</dc:creator>
  <cp:lastModifiedBy>ТАРАСЕНКО Олександра Олександрівна</cp:lastModifiedBy>
  <cp:revision>37</cp:revision>
  <dcterms:created xsi:type="dcterms:W3CDTF">2026-02-18T11:03:00Z</dcterms:created>
  <dcterms:modified xsi:type="dcterms:W3CDTF">2026-05-04T08:25:00Z</dcterms:modified>
</cp:coreProperties>
</file>