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477" w:type="pct"/>
        <w:tblInd w:w="867" w:type="dxa"/>
        <w:tblCellMar>
          <w:left w:w="0" w:type="dxa"/>
          <w:right w:w="0" w:type="dxa"/>
        </w:tblCellMar>
        <w:tblLook w:val="04A0" w:firstRow="1" w:lastRow="0" w:firstColumn="1" w:lastColumn="0" w:noHBand="0" w:noVBand="1"/>
      </w:tblPr>
      <w:tblGrid>
        <w:gridCol w:w="8885"/>
      </w:tblGrid>
      <w:tr w:rsidR="00302A5E" w:rsidRPr="004F2649" w:rsidTr="004805CC">
        <w:tc>
          <w:tcPr>
            <w:tcW w:w="5000" w:type="pct"/>
            <w:hideMark/>
          </w:tcPr>
          <w:p w:rsidR="00D33C4A" w:rsidRDefault="00302A5E" w:rsidP="00D33C4A">
            <w:pPr>
              <w:spacing w:after="0" w:line="240" w:lineRule="auto"/>
              <w:ind w:left="5651"/>
              <w:jc w:val="both"/>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Додаток 1</w:t>
            </w:r>
          </w:p>
          <w:p w:rsidR="00D33C4A" w:rsidRDefault="00302A5E" w:rsidP="00D33C4A">
            <w:pPr>
              <w:spacing w:after="0" w:line="240" w:lineRule="auto"/>
              <w:ind w:left="5651"/>
              <w:jc w:val="both"/>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до Порядку казначейського</w:t>
            </w:r>
            <w:r w:rsidR="004116F7" w:rsidRPr="002168E4">
              <w:rPr>
                <w:rFonts w:ascii="Times New Roman" w:eastAsia="Times New Roman" w:hAnsi="Times New Roman" w:cs="Times New Roman"/>
                <w:sz w:val="24"/>
                <w:szCs w:val="24"/>
                <w:lang w:val="ru-RU" w:eastAsia="uk-UA"/>
              </w:rPr>
              <w:t xml:space="preserve"> </w:t>
            </w:r>
            <w:r w:rsidRPr="004F2649">
              <w:rPr>
                <w:rFonts w:ascii="Times New Roman" w:eastAsia="Times New Roman" w:hAnsi="Times New Roman" w:cs="Times New Roman"/>
                <w:sz w:val="24"/>
                <w:szCs w:val="24"/>
                <w:lang w:eastAsia="uk-UA"/>
              </w:rPr>
              <w:t>обслуговування</w:t>
            </w:r>
            <w:r w:rsidR="000329A1">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державного бюджету</w:t>
            </w:r>
            <w:r w:rsidR="004116F7" w:rsidRPr="002168E4">
              <w:rPr>
                <w:rFonts w:ascii="Times New Roman" w:eastAsia="Times New Roman" w:hAnsi="Times New Roman" w:cs="Times New Roman"/>
                <w:sz w:val="24"/>
                <w:szCs w:val="24"/>
                <w:lang w:val="ru-RU" w:eastAsia="uk-UA"/>
              </w:rPr>
              <w:t xml:space="preserve"> </w:t>
            </w:r>
            <w:r w:rsidRPr="004F2649">
              <w:rPr>
                <w:rFonts w:ascii="Times New Roman" w:eastAsia="Times New Roman" w:hAnsi="Times New Roman" w:cs="Times New Roman"/>
                <w:sz w:val="24"/>
                <w:szCs w:val="24"/>
                <w:lang w:eastAsia="uk-UA"/>
              </w:rPr>
              <w:t>за витратами</w:t>
            </w:r>
          </w:p>
          <w:p w:rsidR="00302A5E" w:rsidRPr="004F2649" w:rsidRDefault="00302A5E" w:rsidP="00D33C4A">
            <w:pPr>
              <w:spacing w:after="0" w:line="240" w:lineRule="auto"/>
              <w:ind w:left="5651"/>
              <w:jc w:val="both"/>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(пункт 2.1</w:t>
            </w:r>
            <w:r w:rsidR="009B62C4">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розділу ІІ)</w:t>
            </w:r>
          </w:p>
        </w:tc>
      </w:tr>
    </w:tbl>
    <w:p w:rsidR="004116F7" w:rsidRPr="004F2649" w:rsidRDefault="004116F7" w:rsidP="00302A5E">
      <w:pPr>
        <w:shd w:val="clear" w:color="auto" w:fill="FFFFFF"/>
        <w:spacing w:before="150" w:after="150" w:line="240" w:lineRule="auto"/>
        <w:ind w:left="450" w:right="450"/>
        <w:jc w:val="center"/>
        <w:rPr>
          <w:rFonts w:ascii="Times New Roman" w:eastAsia="Times New Roman" w:hAnsi="Times New Roman" w:cs="Times New Roman"/>
          <w:b/>
          <w:bCs/>
          <w:strike/>
          <w:sz w:val="28"/>
          <w:szCs w:val="28"/>
          <w:lang w:eastAsia="uk-UA"/>
        </w:rPr>
      </w:pPr>
      <w:bookmarkStart w:id="0" w:name="n762"/>
      <w:bookmarkEnd w:id="0"/>
    </w:p>
    <w:p w:rsidR="00302A5E" w:rsidRPr="004F2649" w:rsidRDefault="00903CE9" w:rsidP="00DE2F30">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b/>
          <w:sz w:val="28"/>
          <w:szCs w:val="28"/>
          <w:lang w:eastAsia="uk-UA"/>
        </w:rPr>
        <w:t>Мережа</w:t>
      </w:r>
      <w:r w:rsidR="00302A5E" w:rsidRPr="004F2649">
        <w:rPr>
          <w:rFonts w:ascii="Times New Roman" w:eastAsia="Times New Roman" w:hAnsi="Times New Roman" w:cs="Times New Roman"/>
          <w:sz w:val="24"/>
          <w:szCs w:val="24"/>
          <w:lang w:eastAsia="uk-UA"/>
        </w:rPr>
        <w:br/>
      </w:r>
      <w:r w:rsidR="00302A5E" w:rsidRPr="004F2649">
        <w:rPr>
          <w:rFonts w:ascii="Times New Roman" w:eastAsia="Times New Roman" w:hAnsi="Times New Roman" w:cs="Times New Roman"/>
          <w:b/>
          <w:bCs/>
          <w:sz w:val="28"/>
          <w:szCs w:val="28"/>
          <w:lang w:eastAsia="uk-UA"/>
        </w:rPr>
        <w:t>розпорядників та одержувачів коштів державного бюджету</w:t>
      </w:r>
      <w:r w:rsidR="00302A5E" w:rsidRPr="004F2649">
        <w:rPr>
          <w:rFonts w:ascii="Times New Roman" w:eastAsia="Times New Roman" w:hAnsi="Times New Roman" w:cs="Times New Roman"/>
          <w:sz w:val="24"/>
          <w:szCs w:val="24"/>
          <w:lang w:eastAsia="uk-UA"/>
        </w:rPr>
        <w:br/>
      </w:r>
      <w:r w:rsidR="00302A5E" w:rsidRPr="004F2649">
        <w:rPr>
          <w:rFonts w:ascii="Times New Roman" w:eastAsia="Times New Roman" w:hAnsi="Times New Roman" w:cs="Times New Roman"/>
          <w:b/>
          <w:bCs/>
          <w:sz w:val="28"/>
          <w:szCs w:val="28"/>
          <w:lang w:eastAsia="uk-UA"/>
        </w:rPr>
        <w:t>в 20___ році</w:t>
      </w:r>
    </w:p>
    <w:tbl>
      <w:tblPr>
        <w:tblW w:w="5000" w:type="pct"/>
        <w:tblCellMar>
          <w:top w:w="15" w:type="dxa"/>
          <w:left w:w="15" w:type="dxa"/>
          <w:bottom w:w="15" w:type="dxa"/>
          <w:right w:w="15" w:type="dxa"/>
        </w:tblCellMar>
        <w:tblLook w:val="04A0" w:firstRow="1" w:lastRow="0" w:firstColumn="1" w:lastColumn="0" w:noHBand="0" w:noVBand="1"/>
      </w:tblPr>
      <w:tblGrid>
        <w:gridCol w:w="354"/>
        <w:gridCol w:w="1454"/>
        <w:gridCol w:w="789"/>
        <w:gridCol w:w="1098"/>
        <w:gridCol w:w="1207"/>
        <w:gridCol w:w="341"/>
        <w:gridCol w:w="758"/>
        <w:gridCol w:w="1173"/>
        <w:gridCol w:w="1371"/>
        <w:gridCol w:w="1378"/>
      </w:tblGrid>
      <w:tr w:rsidR="00DE2F30" w:rsidRPr="004F2649" w:rsidTr="00D33C4A">
        <w:trPr>
          <w:trHeight w:val="60"/>
        </w:trPr>
        <w:tc>
          <w:tcPr>
            <w:tcW w:w="5243" w:type="dxa"/>
            <w:gridSpan w:val="6"/>
            <w:tcBorders>
              <w:bottom w:val="single" w:sz="4" w:space="0" w:color="auto"/>
            </w:tcBorders>
            <w:hideMark/>
          </w:tcPr>
          <w:p w:rsidR="00302A5E" w:rsidRPr="004F2649" w:rsidRDefault="00302A5E" w:rsidP="00302A5E">
            <w:pPr>
              <w:spacing w:before="150" w:after="150" w:line="240" w:lineRule="auto"/>
              <w:rPr>
                <w:rFonts w:ascii="Times New Roman" w:eastAsia="Times New Roman" w:hAnsi="Times New Roman" w:cs="Times New Roman"/>
                <w:sz w:val="24"/>
                <w:szCs w:val="24"/>
                <w:lang w:eastAsia="uk-UA"/>
              </w:rPr>
            </w:pPr>
            <w:bookmarkStart w:id="1" w:name="n763"/>
            <w:bookmarkEnd w:id="1"/>
            <w:r w:rsidRPr="004F2649">
              <w:rPr>
                <w:rFonts w:ascii="Times New Roman" w:eastAsia="Times New Roman" w:hAnsi="Times New Roman" w:cs="Times New Roman"/>
                <w:sz w:val="24"/>
                <w:szCs w:val="24"/>
                <w:lang w:eastAsia="uk-UA"/>
              </w:rPr>
              <w:t>Код відомчої класифікації видатків</w:t>
            </w:r>
            <w:r w:rsidRPr="004F2649">
              <w:rPr>
                <w:rFonts w:ascii="Times New Roman" w:eastAsia="Times New Roman" w:hAnsi="Times New Roman" w:cs="Times New Roman"/>
                <w:sz w:val="24"/>
                <w:szCs w:val="24"/>
                <w:lang w:eastAsia="uk-UA"/>
              </w:rPr>
              <w:br/>
              <w:t>та кредитування бюджету (</w:t>
            </w:r>
            <w:hyperlink r:id="rId4" w:tgtFrame="_blank" w:history="1">
              <w:r w:rsidRPr="004F2649">
                <w:rPr>
                  <w:rFonts w:ascii="Times New Roman" w:eastAsia="Times New Roman" w:hAnsi="Times New Roman" w:cs="Times New Roman"/>
                  <w:sz w:val="24"/>
                  <w:szCs w:val="24"/>
                  <w:lang w:eastAsia="uk-UA"/>
                </w:rPr>
                <w:t>КВК</w:t>
              </w:r>
            </w:hyperlink>
            <w:r w:rsidRPr="004F2649">
              <w:rPr>
                <w:rFonts w:ascii="Times New Roman" w:eastAsia="Times New Roman" w:hAnsi="Times New Roman" w:cs="Times New Roman"/>
                <w:sz w:val="24"/>
                <w:szCs w:val="24"/>
                <w:lang w:eastAsia="uk-UA"/>
              </w:rPr>
              <w:t>) _____________</w:t>
            </w:r>
          </w:p>
        </w:tc>
        <w:tc>
          <w:tcPr>
            <w:tcW w:w="4680" w:type="dxa"/>
            <w:gridSpan w:val="4"/>
            <w:tcBorders>
              <w:bottom w:val="single" w:sz="4" w:space="0" w:color="auto"/>
            </w:tcBorders>
            <w:hideMark/>
          </w:tcPr>
          <w:p w:rsidR="00302A5E" w:rsidRPr="004F2649" w:rsidRDefault="00302A5E" w:rsidP="00302A5E">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br/>
              <w:t>___________________________________</w:t>
            </w:r>
            <w:r w:rsidRPr="004F2649">
              <w:rPr>
                <w:rFonts w:ascii="Times New Roman" w:eastAsia="Times New Roman" w:hAnsi="Times New Roman" w:cs="Times New Roman"/>
                <w:sz w:val="24"/>
                <w:szCs w:val="24"/>
                <w:lang w:eastAsia="uk-UA"/>
              </w:rPr>
              <w:br/>
            </w:r>
            <w:r w:rsidRPr="004F2649">
              <w:rPr>
                <w:rFonts w:ascii="Times New Roman" w:eastAsia="Times New Roman" w:hAnsi="Times New Roman" w:cs="Times New Roman"/>
                <w:sz w:val="20"/>
                <w:szCs w:val="20"/>
                <w:lang w:eastAsia="uk-UA"/>
              </w:rPr>
              <w:t>(найменування розпорядника бюджетних коштів)</w:t>
            </w:r>
          </w:p>
        </w:tc>
      </w:tr>
      <w:tr w:rsidR="007B4397" w:rsidRPr="004F2649" w:rsidTr="00D33C4A">
        <w:trPr>
          <w:trHeight w:val="60"/>
        </w:trPr>
        <w:tc>
          <w:tcPr>
            <w:tcW w:w="354"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bookmarkStart w:id="2" w:name="n764"/>
            <w:bookmarkEnd w:id="2"/>
            <w:r w:rsidRPr="004F2649">
              <w:rPr>
                <w:rFonts w:ascii="Times New Roman" w:eastAsia="Times New Roman" w:hAnsi="Times New Roman" w:cs="Times New Roman"/>
                <w:sz w:val="16"/>
                <w:szCs w:val="16"/>
                <w:lang w:eastAsia="uk-UA"/>
              </w:rPr>
              <w:t>№ з/п</w:t>
            </w:r>
          </w:p>
        </w:tc>
        <w:tc>
          <w:tcPr>
            <w:tcW w:w="1454"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розпорядника</w:t>
            </w:r>
            <w:r w:rsidR="002168E4">
              <w:rPr>
                <w:rFonts w:ascii="Times New Roman" w:eastAsia="Times New Roman" w:hAnsi="Times New Roman" w:cs="Times New Roman"/>
                <w:sz w:val="16"/>
                <w:szCs w:val="16"/>
                <w:lang w:eastAsia="uk-UA"/>
              </w:rPr>
              <w:t xml:space="preserve"> </w:t>
            </w:r>
            <w:r w:rsidRPr="004F2649">
              <w:rPr>
                <w:rFonts w:ascii="Times New Roman" w:eastAsia="Times New Roman" w:hAnsi="Times New Roman" w:cs="Times New Roman"/>
                <w:sz w:val="16"/>
                <w:szCs w:val="16"/>
                <w:lang w:eastAsia="uk-UA"/>
              </w:rPr>
              <w:t>/ одержувача бюджетних коштів за Єдиним реєстром розпорядників бюджетних коштів та одержувачів бюджетних коштів</w:t>
            </w:r>
          </w:p>
        </w:tc>
        <w:tc>
          <w:tcPr>
            <w:tcW w:w="789"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за ЄДРПОУ*</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68E4" w:rsidRDefault="002168E4" w:rsidP="00D33C4A">
            <w:pPr>
              <w:spacing w:after="0" w:line="240" w:lineRule="auto"/>
              <w:jc w:val="center"/>
              <w:rPr>
                <w:rFonts w:ascii="Times New Roman" w:eastAsia="Times New Roman" w:hAnsi="Times New Roman" w:cs="Times New Roman"/>
                <w:sz w:val="16"/>
                <w:szCs w:val="16"/>
                <w:lang w:eastAsia="uk-UA"/>
              </w:rPr>
            </w:pPr>
          </w:p>
          <w:p w:rsidR="002168E4" w:rsidRDefault="00302A5E" w:rsidP="00D33C4A">
            <w:pPr>
              <w:spacing w:after="0" w:line="240" w:lineRule="auto"/>
              <w:jc w:val="center"/>
              <w:rPr>
                <w:rFonts w:ascii="Times New Roman" w:eastAsia="Times New Roman" w:hAnsi="Times New Roman" w:cs="Times New Roman"/>
                <w:sz w:val="16"/>
                <w:szCs w:val="16"/>
                <w:lang w:eastAsia="uk-UA"/>
              </w:rPr>
            </w:pPr>
            <w:r w:rsidRPr="004F2649">
              <w:rPr>
                <w:rFonts w:ascii="Times New Roman" w:eastAsia="Times New Roman" w:hAnsi="Times New Roman" w:cs="Times New Roman"/>
                <w:sz w:val="16"/>
                <w:szCs w:val="16"/>
                <w:lang w:eastAsia="uk-UA"/>
              </w:rPr>
              <w:t>Найменування установи (</w:t>
            </w:r>
            <w:r w:rsidR="002168E4">
              <w:rPr>
                <w:rFonts w:ascii="Times New Roman" w:eastAsia="Times New Roman" w:hAnsi="Times New Roman" w:cs="Times New Roman"/>
                <w:sz w:val="16"/>
                <w:szCs w:val="16"/>
                <w:lang w:eastAsia="uk-UA"/>
              </w:rPr>
              <w:t>підприємства,</w:t>
            </w:r>
          </w:p>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організації) (скорочене та повне)**</w:t>
            </w:r>
          </w:p>
        </w:tc>
        <w:tc>
          <w:tcPr>
            <w:tcW w:w="1207"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Рівень розпорядника</w:t>
            </w:r>
            <w:r w:rsidR="002168E4">
              <w:rPr>
                <w:rFonts w:ascii="Times New Roman" w:eastAsia="Times New Roman" w:hAnsi="Times New Roman" w:cs="Times New Roman"/>
                <w:sz w:val="16"/>
                <w:szCs w:val="16"/>
                <w:lang w:eastAsia="uk-UA"/>
              </w:rPr>
              <w:t xml:space="preserve"> </w:t>
            </w:r>
            <w:r w:rsidRPr="004F2649">
              <w:rPr>
                <w:rFonts w:ascii="Times New Roman" w:eastAsia="Times New Roman" w:hAnsi="Times New Roman" w:cs="Times New Roman"/>
                <w:sz w:val="16"/>
                <w:szCs w:val="16"/>
                <w:lang w:eastAsia="uk-UA"/>
              </w:rPr>
              <w:t>/ одержувача бюджетних коштів (РРК)***</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розпорядника бюджетних коштів вищого рівня****</w:t>
            </w:r>
          </w:p>
        </w:tc>
        <w:tc>
          <w:tcPr>
            <w:tcW w:w="1173"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 xml:space="preserve">Код органу </w:t>
            </w:r>
            <w:r w:rsidR="007B4397">
              <w:rPr>
                <w:rFonts w:ascii="Times New Roman" w:eastAsia="Times New Roman" w:hAnsi="Times New Roman" w:cs="Times New Roman"/>
                <w:sz w:val="16"/>
                <w:szCs w:val="16"/>
                <w:lang w:eastAsia="uk-UA"/>
              </w:rPr>
              <w:t>Казначейства</w:t>
            </w:r>
          </w:p>
        </w:tc>
        <w:tc>
          <w:tcPr>
            <w:tcW w:w="1371"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 xml:space="preserve">Найменування органу </w:t>
            </w:r>
            <w:r w:rsidR="007B4397">
              <w:rPr>
                <w:rFonts w:ascii="Times New Roman" w:eastAsia="Times New Roman" w:hAnsi="Times New Roman" w:cs="Times New Roman"/>
                <w:sz w:val="16"/>
                <w:szCs w:val="16"/>
                <w:lang w:eastAsia="uk-UA"/>
              </w:rPr>
              <w:t>Казначейства</w:t>
            </w:r>
          </w:p>
        </w:tc>
        <w:tc>
          <w:tcPr>
            <w:tcW w:w="1378"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відповідального виконавця бюджетних програм</w:t>
            </w:r>
          </w:p>
        </w:tc>
      </w:tr>
      <w:tr w:rsidR="007B4397" w:rsidRPr="004F2649" w:rsidTr="00D33C4A">
        <w:trPr>
          <w:trHeight w:val="60"/>
        </w:trPr>
        <w:tc>
          <w:tcPr>
            <w:tcW w:w="354"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1</w:t>
            </w:r>
          </w:p>
        </w:tc>
        <w:tc>
          <w:tcPr>
            <w:tcW w:w="1454"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2</w:t>
            </w:r>
          </w:p>
        </w:tc>
        <w:tc>
          <w:tcPr>
            <w:tcW w:w="789"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3</w:t>
            </w:r>
          </w:p>
        </w:tc>
        <w:tc>
          <w:tcPr>
            <w:tcW w:w="1098"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4</w:t>
            </w:r>
          </w:p>
        </w:tc>
        <w:tc>
          <w:tcPr>
            <w:tcW w:w="1207"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5</w:t>
            </w:r>
          </w:p>
        </w:tc>
        <w:tc>
          <w:tcPr>
            <w:tcW w:w="1099" w:type="dxa"/>
            <w:gridSpan w:val="2"/>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6</w:t>
            </w:r>
          </w:p>
        </w:tc>
        <w:tc>
          <w:tcPr>
            <w:tcW w:w="1173"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7</w:t>
            </w:r>
          </w:p>
        </w:tc>
        <w:tc>
          <w:tcPr>
            <w:tcW w:w="1371"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8</w:t>
            </w:r>
          </w:p>
        </w:tc>
        <w:tc>
          <w:tcPr>
            <w:tcW w:w="1378"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9</w:t>
            </w:r>
          </w:p>
        </w:tc>
      </w:tr>
      <w:tr w:rsidR="00D33C4A" w:rsidRPr="004F2649" w:rsidTr="00D33C4A">
        <w:trPr>
          <w:trHeight w:val="60"/>
        </w:trPr>
        <w:tc>
          <w:tcPr>
            <w:tcW w:w="354"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454"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789"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098"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207"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099" w:type="dxa"/>
            <w:gridSpan w:val="2"/>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173"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371"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378"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r>
    </w:tbl>
    <w:p w:rsidR="00302A5E" w:rsidRPr="004F2649" w:rsidRDefault="00302A5E" w:rsidP="00302A5E">
      <w:pPr>
        <w:shd w:val="clear" w:color="auto" w:fill="FFFFFF"/>
        <w:spacing w:after="150" w:line="240" w:lineRule="auto"/>
        <w:ind w:firstLine="450"/>
        <w:jc w:val="both"/>
        <w:rPr>
          <w:rFonts w:ascii="Times New Roman" w:eastAsia="Times New Roman" w:hAnsi="Times New Roman" w:cs="Times New Roman"/>
          <w:vanish/>
          <w:sz w:val="24"/>
          <w:szCs w:val="24"/>
          <w:lang w:eastAsia="uk-UA"/>
        </w:rPr>
      </w:pPr>
      <w:bookmarkStart w:id="3" w:name="n765"/>
      <w:bookmarkEnd w:id="3"/>
    </w:p>
    <w:tbl>
      <w:tblPr>
        <w:tblW w:w="4999" w:type="pct"/>
        <w:tblCellMar>
          <w:top w:w="15" w:type="dxa"/>
          <w:left w:w="15" w:type="dxa"/>
          <w:bottom w:w="15" w:type="dxa"/>
          <w:right w:w="15" w:type="dxa"/>
        </w:tblCellMar>
        <w:tblLook w:val="04A0" w:firstRow="1" w:lastRow="0" w:firstColumn="1" w:lastColumn="0" w:noHBand="0" w:noVBand="1"/>
      </w:tblPr>
      <w:tblGrid>
        <w:gridCol w:w="52"/>
        <w:gridCol w:w="548"/>
        <w:gridCol w:w="3922"/>
        <w:gridCol w:w="292"/>
        <w:gridCol w:w="1516"/>
        <w:gridCol w:w="381"/>
        <w:gridCol w:w="3210"/>
      </w:tblGrid>
      <w:tr w:rsidR="00DE2F30" w:rsidRPr="004F2649" w:rsidTr="00D33C4A">
        <w:trPr>
          <w:trHeight w:val="60"/>
        </w:trPr>
        <w:tc>
          <w:tcPr>
            <w:tcW w:w="600" w:type="dxa"/>
            <w:gridSpan w:val="2"/>
            <w:hideMark/>
          </w:tcPr>
          <w:p w:rsidR="00302A5E" w:rsidRPr="004F2649" w:rsidRDefault="00302A5E" w:rsidP="00D33C4A">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М.П.</w:t>
            </w:r>
          </w:p>
        </w:tc>
        <w:tc>
          <w:tcPr>
            <w:tcW w:w="4215" w:type="dxa"/>
            <w:gridSpan w:val="2"/>
            <w:hideMark/>
          </w:tcPr>
          <w:p w:rsidR="00302A5E" w:rsidRPr="004F2649" w:rsidRDefault="00302A5E" w:rsidP="00D33C4A">
            <w:pPr>
              <w:spacing w:before="150" w:after="150" w:line="240" w:lineRule="auto"/>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Керівник установи (організації)</w:t>
            </w:r>
          </w:p>
        </w:tc>
        <w:tc>
          <w:tcPr>
            <w:tcW w:w="1897" w:type="dxa"/>
            <w:gridSpan w:val="2"/>
            <w:hideMark/>
          </w:tcPr>
          <w:p w:rsidR="002A4101" w:rsidRDefault="002A4101" w:rsidP="00D33C4A">
            <w:pPr>
              <w:spacing w:after="0" w:line="240" w:lineRule="auto"/>
              <w:ind w:hanging="726"/>
              <w:jc w:val="center"/>
              <w:rPr>
                <w:rFonts w:ascii="Times New Roman" w:eastAsia="Times New Roman" w:hAnsi="Times New Roman" w:cs="Times New Roman"/>
                <w:sz w:val="24"/>
                <w:szCs w:val="24"/>
                <w:lang w:eastAsia="uk-UA"/>
              </w:rPr>
            </w:pPr>
          </w:p>
          <w:p w:rsidR="00D96CDE" w:rsidRPr="004F2649" w:rsidRDefault="00302A5E" w:rsidP="00D33C4A">
            <w:pPr>
              <w:spacing w:after="0" w:line="240" w:lineRule="auto"/>
              <w:ind w:hanging="726"/>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___________</w:t>
            </w:r>
          </w:p>
          <w:p w:rsidR="00302A5E" w:rsidRPr="004F2649" w:rsidRDefault="00302A5E" w:rsidP="00D33C4A">
            <w:pPr>
              <w:spacing w:after="0" w:line="240" w:lineRule="auto"/>
              <w:ind w:hanging="726"/>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0"/>
                <w:szCs w:val="20"/>
                <w:lang w:eastAsia="uk-UA"/>
              </w:rPr>
              <w:t>(підпис)</w:t>
            </w:r>
          </w:p>
        </w:tc>
        <w:tc>
          <w:tcPr>
            <w:tcW w:w="3210" w:type="dxa"/>
            <w:hideMark/>
          </w:tcPr>
          <w:p w:rsidR="00302A5E" w:rsidRPr="004F2649" w:rsidRDefault="00302A5E" w:rsidP="00D33C4A">
            <w:pPr>
              <w:spacing w:before="150" w:after="150" w:line="240" w:lineRule="auto"/>
              <w:ind w:hanging="579"/>
              <w:jc w:val="right"/>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Власне ім’я ПРІЗВИЩЕ</w:t>
            </w:r>
          </w:p>
        </w:tc>
      </w:tr>
      <w:tr w:rsidR="00DE2F30" w:rsidRPr="004F2649" w:rsidTr="00D33C4A">
        <w:trPr>
          <w:trHeight w:val="60"/>
        </w:trPr>
        <w:tc>
          <w:tcPr>
            <w:tcW w:w="52" w:type="dxa"/>
            <w:hideMark/>
          </w:tcPr>
          <w:p w:rsidR="00302A5E" w:rsidRPr="004F2649" w:rsidRDefault="00302A5E" w:rsidP="00D33C4A">
            <w:pPr>
              <w:spacing w:after="150" w:line="240" w:lineRule="auto"/>
              <w:ind w:firstLine="450"/>
              <w:jc w:val="both"/>
              <w:rPr>
                <w:rFonts w:ascii="Times New Roman" w:eastAsia="Times New Roman" w:hAnsi="Times New Roman" w:cs="Times New Roman"/>
                <w:sz w:val="24"/>
                <w:szCs w:val="24"/>
                <w:lang w:eastAsia="uk-UA"/>
              </w:rPr>
            </w:pPr>
          </w:p>
        </w:tc>
        <w:tc>
          <w:tcPr>
            <w:tcW w:w="4471" w:type="dxa"/>
            <w:gridSpan w:val="2"/>
            <w:hideMark/>
          </w:tcPr>
          <w:p w:rsidR="00302A5E" w:rsidRPr="004F2649" w:rsidRDefault="00302A5E" w:rsidP="00D33C4A">
            <w:pPr>
              <w:spacing w:before="150" w:after="150" w:line="240" w:lineRule="auto"/>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 xml:space="preserve">Головний бухгалтер </w:t>
            </w:r>
            <w:r w:rsidRPr="004F2649">
              <w:rPr>
                <w:rFonts w:ascii="Times New Roman" w:hAnsi="Times New Roman" w:cs="Times New Roman"/>
                <w:sz w:val="24"/>
                <w:szCs w:val="24"/>
              </w:rPr>
              <w:t xml:space="preserve">(спеціаліст, на якого покладено виконання обов’язків бухгалтерської служби) / </w:t>
            </w:r>
            <w:r w:rsidRPr="004F2649">
              <w:rPr>
                <w:rFonts w:ascii="Times New Roman" w:eastAsia="Times New Roman" w:hAnsi="Times New Roman" w:cs="Times New Roman"/>
                <w:sz w:val="24"/>
                <w:szCs w:val="24"/>
                <w:lang w:eastAsia="uk-UA"/>
              </w:rPr>
              <w:t>начальник планово-фінансового</w:t>
            </w:r>
            <w:r w:rsidR="00AB36E4" w:rsidRPr="004F2649">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управління</w:t>
            </w:r>
            <w:r w:rsidR="007B4397">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w:t>
            </w:r>
            <w:r w:rsidR="007B4397">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відділу</w:t>
            </w:r>
          </w:p>
        </w:tc>
        <w:tc>
          <w:tcPr>
            <w:tcW w:w="1808" w:type="dxa"/>
            <w:gridSpan w:val="2"/>
            <w:hideMark/>
          </w:tcPr>
          <w:p w:rsidR="00AA7049" w:rsidRPr="004F2649" w:rsidRDefault="00AA7049" w:rsidP="00D33C4A">
            <w:pPr>
              <w:spacing w:before="150" w:after="150" w:line="240" w:lineRule="auto"/>
              <w:jc w:val="center"/>
              <w:rPr>
                <w:rFonts w:ascii="Times New Roman" w:eastAsia="Times New Roman" w:hAnsi="Times New Roman" w:cs="Times New Roman"/>
                <w:sz w:val="24"/>
                <w:szCs w:val="24"/>
                <w:lang w:eastAsia="uk-UA"/>
              </w:rPr>
            </w:pPr>
          </w:p>
          <w:p w:rsidR="00302A5E" w:rsidRPr="004F2649" w:rsidRDefault="00302A5E" w:rsidP="00D33C4A">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br/>
              <w:t>_____________</w:t>
            </w:r>
            <w:r w:rsidRPr="004F2649">
              <w:rPr>
                <w:rFonts w:ascii="Times New Roman" w:eastAsia="Times New Roman" w:hAnsi="Times New Roman" w:cs="Times New Roman"/>
                <w:sz w:val="24"/>
                <w:szCs w:val="24"/>
                <w:lang w:eastAsia="uk-UA"/>
              </w:rPr>
              <w:br/>
            </w:r>
            <w:r w:rsidRPr="004F2649">
              <w:rPr>
                <w:rFonts w:ascii="Times New Roman" w:eastAsia="Times New Roman" w:hAnsi="Times New Roman" w:cs="Times New Roman"/>
                <w:sz w:val="20"/>
                <w:szCs w:val="20"/>
                <w:lang w:eastAsia="uk-UA"/>
              </w:rPr>
              <w:t>(підпис)</w:t>
            </w:r>
          </w:p>
        </w:tc>
        <w:tc>
          <w:tcPr>
            <w:tcW w:w="3591" w:type="dxa"/>
            <w:gridSpan w:val="2"/>
            <w:hideMark/>
          </w:tcPr>
          <w:p w:rsidR="00AA7049" w:rsidRPr="004F2649" w:rsidRDefault="00302A5E" w:rsidP="00D33C4A">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br/>
            </w:r>
          </w:p>
          <w:p w:rsidR="00302A5E" w:rsidRPr="004F2649" w:rsidRDefault="007B4397" w:rsidP="00D33C4A">
            <w:pPr>
              <w:spacing w:before="150"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02A5E" w:rsidRPr="004F2649">
              <w:rPr>
                <w:rFonts w:ascii="Times New Roman" w:eastAsia="Times New Roman" w:hAnsi="Times New Roman" w:cs="Times New Roman"/>
                <w:sz w:val="24"/>
                <w:szCs w:val="24"/>
                <w:lang w:eastAsia="uk-UA"/>
              </w:rPr>
              <w:t>Власне ім’я ПРІЗВИЩЕ</w:t>
            </w:r>
          </w:p>
        </w:tc>
      </w:tr>
    </w:tbl>
    <w:p w:rsidR="002168E4"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bookmarkStart w:id="4" w:name="n766"/>
      <w:bookmarkEnd w:id="4"/>
      <w:r w:rsidRPr="004F2649">
        <w:rPr>
          <w:rFonts w:ascii="Times New Roman" w:eastAsia="Times New Roman" w:hAnsi="Times New Roman" w:cs="Times New Roman"/>
          <w:sz w:val="20"/>
          <w:szCs w:val="20"/>
          <w:lang w:eastAsia="uk-UA"/>
        </w:rPr>
        <w:t>__________</w:t>
      </w:r>
      <w:r w:rsidRPr="004F2649">
        <w:rPr>
          <w:rFonts w:ascii="Times New Roman" w:eastAsia="Times New Roman" w:hAnsi="Times New Roman" w:cs="Times New Roman"/>
          <w:sz w:val="24"/>
          <w:szCs w:val="24"/>
          <w:lang w:eastAsia="uk-UA"/>
        </w:rPr>
        <w:br/>
      </w:r>
      <w:r w:rsidRPr="004F2649">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371148"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підприємець, зазначається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w:t>
      </w:r>
    </w:p>
    <w:p w:rsidR="002168E4"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r w:rsidRPr="004F2649">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371148" w:rsidRPr="004F2649">
        <w:rPr>
          <w:rFonts w:ascii="Times New Roman" w:eastAsia="Times New Roman" w:hAnsi="Times New Roman" w:cs="Times New Roman"/>
          <w:sz w:val="20"/>
          <w:szCs w:val="20"/>
          <w:lang w:eastAsia="uk-UA"/>
        </w:rPr>
        <w:t>–</w:t>
      </w:r>
      <w:r w:rsidR="00A13C89"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 xml:space="preserve">підприємець, зазначаються прізвище, власне ім’я фізичної особи </w:t>
      </w:r>
      <w:r w:rsidR="00371148"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підприємця.</w:t>
      </w:r>
    </w:p>
    <w:p w:rsidR="002168E4"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r w:rsidRPr="004F2649">
        <w:rPr>
          <w:rFonts w:ascii="Times New Roman" w:eastAsia="Times New Roman" w:hAnsi="Times New Roman" w:cs="Times New Roman"/>
          <w:sz w:val="20"/>
          <w:szCs w:val="20"/>
          <w:lang w:eastAsia="uk-UA"/>
        </w:rPr>
        <w:t>*** Рівень розпорядника / одержувача бюджетних коштів визначається таким чином: головному розпоряднику присвоюється код 1; розпорядникам коштів ниж</w:t>
      </w:r>
      <w:bookmarkStart w:id="5" w:name="_GoBack"/>
      <w:bookmarkEnd w:id="5"/>
      <w:r w:rsidRPr="004F2649">
        <w:rPr>
          <w:rFonts w:ascii="Times New Roman" w:eastAsia="Times New Roman" w:hAnsi="Times New Roman" w:cs="Times New Roman"/>
          <w:sz w:val="20"/>
          <w:szCs w:val="20"/>
          <w:lang w:eastAsia="uk-UA"/>
        </w:rPr>
        <w:t>чого рівня, що мають власну мережу,</w:t>
      </w:r>
      <w:r w:rsidR="00EF78B2" w:rsidRPr="004F2649">
        <w:rPr>
          <w:rFonts w:ascii="Times New Roman" w:eastAsia="Times New Roman" w:hAnsi="Times New Roman" w:cs="Times New Roman"/>
          <w:sz w:val="20"/>
          <w:szCs w:val="20"/>
          <w:lang w:eastAsia="uk-UA"/>
        </w:rPr>
        <w:t xml:space="preserve"> </w:t>
      </w:r>
      <w:r w:rsidR="00371148"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2; бюджетним установам, що не мають мережі,</w:t>
      </w:r>
      <w:r w:rsidR="00EF78B2"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 xml:space="preserve"> 3; одержувачам бюджетних коштів </w:t>
      </w:r>
      <w:r w:rsidR="00371148" w:rsidRPr="004F2649">
        <w:rPr>
          <w:rFonts w:ascii="Times New Roman" w:eastAsia="Times New Roman" w:hAnsi="Times New Roman" w:cs="Times New Roman"/>
          <w:sz w:val="20"/>
          <w:szCs w:val="20"/>
          <w:lang w:eastAsia="uk-UA"/>
        </w:rPr>
        <w:t>–</w:t>
      </w:r>
      <w:r w:rsidRPr="004F2649">
        <w:rPr>
          <w:rFonts w:ascii="Times New Roman" w:eastAsia="Times New Roman" w:hAnsi="Times New Roman" w:cs="Times New Roman"/>
          <w:sz w:val="20"/>
          <w:szCs w:val="20"/>
          <w:lang w:eastAsia="uk-UA"/>
        </w:rPr>
        <w:t xml:space="preserve"> 9.</w:t>
      </w:r>
    </w:p>
    <w:p w:rsidR="00302A5E" w:rsidRPr="004F2649"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r w:rsidRPr="004F2649">
        <w:rPr>
          <w:rFonts w:ascii="Times New Roman" w:eastAsia="Times New Roman" w:hAnsi="Times New Roman" w:cs="Times New Roman"/>
          <w:sz w:val="20"/>
          <w:szCs w:val="20"/>
          <w:lang w:eastAsia="uk-UA"/>
        </w:rPr>
        <w:t>**** Код розпорядника бюджетних коштів вищого рівня за Єдиним реєстром розпорядників бюджетних коштів та одержувачів бюджетних коштів (головного розпорядника бюджетних коштів або розпорядника бюджетних коштів нижчого рівня).</w:t>
      </w:r>
    </w:p>
    <w:p w:rsidR="00EF78B2" w:rsidRPr="004F2649" w:rsidRDefault="00EF78B2" w:rsidP="00EF78B2">
      <w:pPr>
        <w:shd w:val="clear" w:color="auto" w:fill="FFFFFF"/>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___________________</w:t>
      </w:r>
    </w:p>
    <w:p w:rsidR="00EF78B2" w:rsidRPr="004F2649" w:rsidRDefault="00EF78B2" w:rsidP="00302A5E">
      <w:pPr>
        <w:shd w:val="clear" w:color="auto" w:fill="FFFFFF"/>
        <w:spacing w:before="150" w:after="150" w:line="240" w:lineRule="auto"/>
        <w:rPr>
          <w:rFonts w:ascii="Times New Roman" w:eastAsia="Times New Roman" w:hAnsi="Times New Roman" w:cs="Times New Roman"/>
          <w:sz w:val="24"/>
          <w:szCs w:val="24"/>
          <w:lang w:eastAsia="uk-UA"/>
        </w:rPr>
      </w:pPr>
    </w:p>
    <w:sectPr w:rsidR="00EF78B2" w:rsidRPr="004F2649" w:rsidSect="00D33C4A">
      <w:pgSz w:w="11906" w:h="16838"/>
      <w:pgMar w:top="993"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5E"/>
    <w:rsid w:val="00022B81"/>
    <w:rsid w:val="000329A1"/>
    <w:rsid w:val="000B407A"/>
    <w:rsid w:val="000C51EC"/>
    <w:rsid w:val="000D1329"/>
    <w:rsid w:val="00141114"/>
    <w:rsid w:val="00163A87"/>
    <w:rsid w:val="001D5617"/>
    <w:rsid w:val="001E08FE"/>
    <w:rsid w:val="002168E4"/>
    <w:rsid w:val="002A4101"/>
    <w:rsid w:val="002B1C6C"/>
    <w:rsid w:val="002F378A"/>
    <w:rsid w:val="00302A5E"/>
    <w:rsid w:val="00371148"/>
    <w:rsid w:val="004116F7"/>
    <w:rsid w:val="00472265"/>
    <w:rsid w:val="004805CC"/>
    <w:rsid w:val="00480AD8"/>
    <w:rsid w:val="004F2649"/>
    <w:rsid w:val="005F06B7"/>
    <w:rsid w:val="00791585"/>
    <w:rsid w:val="007B4397"/>
    <w:rsid w:val="00903CE9"/>
    <w:rsid w:val="009B62C4"/>
    <w:rsid w:val="00A13C89"/>
    <w:rsid w:val="00AA6D29"/>
    <w:rsid w:val="00AA7049"/>
    <w:rsid w:val="00AB36E4"/>
    <w:rsid w:val="00D33C4A"/>
    <w:rsid w:val="00D96CDE"/>
    <w:rsid w:val="00DE2F30"/>
    <w:rsid w:val="00EF78B2"/>
    <w:rsid w:val="00F52C6C"/>
    <w:rsid w:val="00F54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8445"/>
  <w15:chartTrackingRefBased/>
  <w15:docId w15:val="{19F84C0D-E02D-4FFD-9EA3-CE8E0D93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02A5E"/>
  </w:style>
  <w:style w:type="character" w:styleId="a3">
    <w:name w:val="Hyperlink"/>
    <w:basedOn w:val="a0"/>
    <w:uiPriority w:val="99"/>
    <w:semiHidden/>
    <w:unhideWhenUsed/>
    <w:rsid w:val="00302A5E"/>
    <w:rPr>
      <w:color w:val="0000FF"/>
      <w:u w:val="single"/>
    </w:rPr>
  </w:style>
  <w:style w:type="paragraph" w:customStyle="1" w:styleId="rvps12">
    <w:name w:val="rvps12"/>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302A5E"/>
  </w:style>
  <w:style w:type="character" w:customStyle="1" w:styleId="rvts58">
    <w:name w:val="rvts58"/>
    <w:basedOn w:val="a0"/>
    <w:rsid w:val="00302A5E"/>
  </w:style>
  <w:style w:type="paragraph" w:customStyle="1" w:styleId="rvps2">
    <w:name w:val="rvps2"/>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542965">
      <w:bodyDiv w:val="1"/>
      <w:marLeft w:val="0"/>
      <w:marRight w:val="0"/>
      <w:marTop w:val="0"/>
      <w:marBottom w:val="0"/>
      <w:divBdr>
        <w:top w:val="none" w:sz="0" w:space="0" w:color="auto"/>
        <w:left w:val="none" w:sz="0" w:space="0" w:color="auto"/>
        <w:bottom w:val="none" w:sz="0" w:space="0" w:color="auto"/>
        <w:right w:val="none" w:sz="0" w:space="0" w:color="auto"/>
      </w:divBdr>
      <w:divsChild>
        <w:div w:id="243729383">
          <w:marLeft w:val="0"/>
          <w:marRight w:val="0"/>
          <w:marTop w:val="0"/>
          <w:marBottom w:val="150"/>
          <w:divBdr>
            <w:top w:val="none" w:sz="0" w:space="0" w:color="auto"/>
            <w:left w:val="none" w:sz="0" w:space="0" w:color="auto"/>
            <w:bottom w:val="none" w:sz="0" w:space="0" w:color="auto"/>
            <w:right w:val="none" w:sz="0" w:space="0" w:color="auto"/>
          </w:divBdr>
        </w:div>
        <w:div w:id="1673987086">
          <w:marLeft w:val="0"/>
          <w:marRight w:val="0"/>
          <w:marTop w:val="0"/>
          <w:marBottom w:val="150"/>
          <w:divBdr>
            <w:top w:val="none" w:sz="0" w:space="0" w:color="auto"/>
            <w:left w:val="none" w:sz="0" w:space="0" w:color="auto"/>
            <w:bottom w:val="none" w:sz="0" w:space="0" w:color="auto"/>
            <w:right w:val="none" w:sz="0" w:space="0" w:color="auto"/>
          </w:divBdr>
        </w:div>
        <w:div w:id="2628036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1478</Words>
  <Characters>843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БОЦМАН Наталія Олексіївна</dc:creator>
  <cp:keywords/>
  <dc:description/>
  <cp:lastModifiedBy>БОЦМАН Наталія Олексіївна</cp:lastModifiedBy>
  <cp:revision>35</cp:revision>
  <dcterms:created xsi:type="dcterms:W3CDTF">2026-04-07T09:09:00Z</dcterms:created>
  <dcterms:modified xsi:type="dcterms:W3CDTF">2026-04-15T07:54:00Z</dcterms:modified>
</cp:coreProperties>
</file>