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6D3" w:rsidRPr="000166D3" w:rsidRDefault="000166D3" w:rsidP="000166D3">
      <w:pPr>
        <w:spacing w:after="0" w:line="240" w:lineRule="auto"/>
        <w:ind w:left="11907" w:right="-30"/>
        <w:rPr>
          <w:rFonts w:ascii="Times New Roman" w:hAnsi="Times New Roman"/>
          <w:b/>
          <w:color w:val="000000"/>
          <w:sz w:val="16"/>
          <w:szCs w:val="16"/>
          <w:lang w:val="uk-UA"/>
        </w:rPr>
      </w:pPr>
      <w:r w:rsidRPr="000166D3">
        <w:rPr>
          <w:rFonts w:ascii="Times New Roman" w:hAnsi="Times New Roman"/>
          <w:b/>
          <w:color w:val="000000"/>
          <w:sz w:val="16"/>
          <w:szCs w:val="16"/>
          <w:lang w:val="uk-UA"/>
        </w:rPr>
        <w:t xml:space="preserve">Затверджено </w:t>
      </w:r>
    </w:p>
    <w:p w:rsidR="00AE7EF6" w:rsidRPr="000166D3" w:rsidRDefault="000166D3" w:rsidP="000166D3">
      <w:pPr>
        <w:spacing w:after="0" w:line="240" w:lineRule="auto"/>
        <w:ind w:left="11907" w:right="-30"/>
        <w:rPr>
          <w:rFonts w:ascii="Times New Roman" w:hAnsi="Times New Roman"/>
          <w:b/>
          <w:color w:val="000000"/>
          <w:sz w:val="16"/>
          <w:szCs w:val="16"/>
          <w:lang w:val="uk-UA"/>
        </w:rPr>
      </w:pPr>
      <w:r w:rsidRPr="000166D3">
        <w:rPr>
          <w:rFonts w:ascii="Times New Roman" w:hAnsi="Times New Roman"/>
          <w:b/>
          <w:color w:val="000000"/>
          <w:sz w:val="16"/>
          <w:szCs w:val="16"/>
          <w:lang w:val="uk-UA"/>
        </w:rPr>
        <w:t xml:space="preserve">наказ  Міністерства фінансів України </w:t>
      </w:r>
    </w:p>
    <w:p w:rsidR="000166D3" w:rsidRPr="000166D3" w:rsidRDefault="000166D3" w:rsidP="000166D3">
      <w:pPr>
        <w:spacing w:after="0" w:line="240" w:lineRule="auto"/>
        <w:ind w:left="11907" w:right="-30"/>
        <w:rPr>
          <w:rFonts w:ascii="Times New Roman" w:hAnsi="Times New Roman"/>
          <w:b/>
          <w:color w:val="000000"/>
          <w:sz w:val="16"/>
          <w:szCs w:val="16"/>
          <w:lang w:val="uk-UA"/>
        </w:rPr>
      </w:pPr>
      <w:r w:rsidRPr="000166D3">
        <w:rPr>
          <w:rFonts w:ascii="Times New Roman" w:hAnsi="Times New Roman"/>
          <w:b/>
          <w:color w:val="000000"/>
          <w:sz w:val="16"/>
          <w:szCs w:val="16"/>
          <w:lang w:val="uk-UA"/>
        </w:rPr>
        <w:t xml:space="preserve">від  </w:t>
      </w:r>
      <w:r>
        <w:rPr>
          <w:rFonts w:ascii="Times New Roman" w:hAnsi="Times New Roman"/>
          <w:b/>
          <w:color w:val="000000"/>
          <w:sz w:val="16"/>
          <w:szCs w:val="16"/>
          <w:lang w:val="uk-UA"/>
        </w:rPr>
        <w:t xml:space="preserve">      </w:t>
      </w:r>
      <w:r w:rsidRPr="000166D3">
        <w:rPr>
          <w:rFonts w:ascii="Times New Roman" w:hAnsi="Times New Roman"/>
          <w:b/>
          <w:color w:val="000000"/>
          <w:sz w:val="16"/>
          <w:szCs w:val="16"/>
          <w:lang w:val="uk-UA"/>
        </w:rPr>
        <w:t xml:space="preserve"> №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12"/>
      </w:tblGrid>
      <w:tr w:rsidR="00AE7EF6" w:rsidRPr="0040337A" w:rsidTr="00F86FBB">
        <w:tc>
          <w:tcPr>
            <w:tcW w:w="4212" w:type="dxa"/>
            <w:vAlign w:val="center"/>
          </w:tcPr>
          <w:p w:rsidR="00AE7EF6" w:rsidRPr="0040337A" w:rsidRDefault="00AE7EF6" w:rsidP="00B07B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_______________________</w:t>
            </w:r>
            <w:r w:rsidR="0043656C">
              <w:rPr>
                <w:rFonts w:ascii="Times New Roman" w:hAnsi="Times New Roman"/>
                <w:color w:val="000000"/>
                <w:sz w:val="24"/>
                <w:lang w:val="uk-UA"/>
              </w:rPr>
              <w:t>______</w:t>
            </w: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br/>
            </w:r>
            <w:r w:rsidRPr="0040337A">
              <w:rPr>
                <w:rFonts w:ascii="Times New Roman" w:hAnsi="Times New Roman"/>
                <w:color w:val="000000"/>
                <w:sz w:val="18"/>
                <w:lang w:val="uk-UA"/>
              </w:rPr>
              <w:t>(</w:t>
            </w:r>
            <w:r w:rsidR="00B07B77">
              <w:rPr>
                <w:rFonts w:ascii="Times New Roman" w:hAnsi="Times New Roman"/>
                <w:color w:val="000000"/>
                <w:sz w:val="18"/>
                <w:lang w:val="uk-UA"/>
              </w:rPr>
              <w:t>найменування</w:t>
            </w:r>
            <w:r w:rsidRPr="0040337A">
              <w:rPr>
                <w:rFonts w:ascii="Times New Roman" w:hAnsi="Times New Roman"/>
                <w:color w:val="000000"/>
                <w:sz w:val="18"/>
                <w:lang w:val="uk-UA"/>
              </w:rPr>
              <w:t xml:space="preserve"> </w:t>
            </w:r>
            <w:r w:rsidR="0043656C">
              <w:rPr>
                <w:rFonts w:ascii="Times New Roman" w:hAnsi="Times New Roman"/>
                <w:color w:val="000000"/>
                <w:sz w:val="18"/>
                <w:lang w:val="uk-UA"/>
              </w:rPr>
              <w:t>суб’єкта державного сектор</w:t>
            </w:r>
            <w:r w:rsidR="00B07B77">
              <w:rPr>
                <w:rFonts w:ascii="Times New Roman" w:hAnsi="Times New Roman"/>
                <w:color w:val="000000"/>
                <w:sz w:val="18"/>
                <w:lang w:val="uk-UA"/>
              </w:rPr>
              <w:t>у</w:t>
            </w:r>
            <w:r w:rsidRPr="0040337A">
              <w:rPr>
                <w:rFonts w:ascii="Times New Roman" w:hAnsi="Times New Roman"/>
                <w:color w:val="000000"/>
                <w:sz w:val="18"/>
                <w:lang w:val="uk-UA"/>
              </w:rPr>
              <w:t>)</w:t>
            </w:r>
          </w:p>
        </w:tc>
      </w:tr>
    </w:tbl>
    <w:p w:rsidR="00AE7EF6" w:rsidRPr="0040337A" w:rsidRDefault="00AE7EF6" w:rsidP="00AE7EF6">
      <w:pPr>
        <w:spacing w:after="0" w:line="240" w:lineRule="auto"/>
        <w:rPr>
          <w:rFonts w:ascii="Times New Roman" w:hAnsi="Times New Roman"/>
          <w:color w:val="000000"/>
          <w:sz w:val="12"/>
          <w:lang w:val="uk-U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83"/>
        <w:gridCol w:w="1460"/>
      </w:tblGrid>
      <w:tr w:rsidR="00AE7EF6" w:rsidRPr="0040337A" w:rsidTr="00F86FBB">
        <w:trPr>
          <w:cantSplit/>
        </w:trPr>
        <w:tc>
          <w:tcPr>
            <w:tcW w:w="2283" w:type="dxa"/>
            <w:vMerge w:val="restart"/>
            <w:vAlign w:val="center"/>
          </w:tcPr>
          <w:p w:rsidR="00AE7EF6" w:rsidRPr="0040337A" w:rsidRDefault="00AE7EF6" w:rsidP="00F86FBB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Ідентифікаційний</w:t>
            </w:r>
            <w:r w:rsidRPr="0040337A">
              <w:rPr>
                <w:rFonts w:ascii="Times New Roman" w:hAnsi="Times New Roman"/>
                <w:color w:val="000000"/>
                <w:lang w:val="uk-UA"/>
              </w:rPr>
              <w:br/>
              <w:t xml:space="preserve">код за ЄДРПОУ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2283" w:type="dxa"/>
            <w:vMerge/>
            <w:vAlign w:val="center"/>
          </w:tcPr>
          <w:p w:rsidR="00AE7EF6" w:rsidRPr="0040337A" w:rsidRDefault="00AE7EF6" w:rsidP="00F86FBB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460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uk-UA"/>
              </w:rPr>
            </w:pPr>
          </w:p>
        </w:tc>
      </w:tr>
    </w:tbl>
    <w:p w:rsidR="00AE7EF6" w:rsidRPr="0040337A" w:rsidRDefault="00AE7EF6" w:rsidP="00AE7EF6">
      <w:pPr>
        <w:spacing w:after="0" w:line="240" w:lineRule="auto"/>
        <w:rPr>
          <w:rFonts w:ascii="Times New Roman" w:hAnsi="Times New Roman"/>
          <w:color w:val="000000"/>
          <w:lang w:val="uk-UA"/>
        </w:rPr>
      </w:pPr>
      <w:r w:rsidRPr="0040337A">
        <w:rPr>
          <w:rFonts w:ascii="Times New Roman" w:hAnsi="Times New Roman"/>
          <w:color w:val="000000"/>
          <w:lang w:val="uk-UA"/>
        </w:rPr>
        <w:t>Код програмної класифікації</w:t>
      </w:r>
      <w:r w:rsidRPr="0040337A">
        <w:rPr>
          <w:rFonts w:ascii="Times New Roman" w:hAnsi="Times New Roman"/>
          <w:color w:val="000000"/>
          <w:lang w:val="en-US"/>
        </w:rPr>
        <w:t xml:space="preserve"> </w:t>
      </w:r>
      <w:r w:rsidRPr="0040337A">
        <w:rPr>
          <w:rFonts w:ascii="Times New Roman" w:hAnsi="Times New Roman"/>
          <w:color w:val="000000"/>
          <w:lang w:val="uk-UA"/>
        </w:rPr>
        <w:t xml:space="preserve">________________ </w:t>
      </w:r>
    </w:p>
    <w:p w:rsidR="00AE7EF6" w:rsidRPr="0040337A" w:rsidRDefault="00AE7EF6" w:rsidP="00AE7EF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AE7EF6" w:rsidRPr="0040337A" w:rsidRDefault="00AE7EF6" w:rsidP="00AE7EF6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28"/>
        </w:rPr>
      </w:pPr>
      <w:r w:rsidRPr="0040337A">
        <w:rPr>
          <w:rFonts w:ascii="Times New Roman" w:hAnsi="Times New Roman"/>
          <w:b/>
          <w:color w:val="000000"/>
          <w:sz w:val="28"/>
        </w:rPr>
        <w:t>К</w:t>
      </w:r>
      <w:r w:rsidRPr="0040337A">
        <w:rPr>
          <w:rFonts w:ascii="Times New Roman" w:hAnsi="Times New Roman"/>
          <w:b/>
          <w:color w:val="000000"/>
          <w:sz w:val="28"/>
          <w:lang w:val="uk-UA"/>
        </w:rPr>
        <w:t xml:space="preserve">АРТКА АНАЛІТИЧНОГО ОБЛІКУ </w:t>
      </w:r>
      <w:r w:rsidRPr="0040337A">
        <w:rPr>
          <w:rFonts w:ascii="Times New Roman" w:hAnsi="Times New Roman"/>
          <w:b/>
          <w:caps/>
          <w:color w:val="000000"/>
          <w:sz w:val="28"/>
          <w:szCs w:val="28"/>
        </w:rPr>
        <w:t xml:space="preserve">доходів </w:t>
      </w:r>
      <w:proofErr w:type="gramStart"/>
      <w:r w:rsidRPr="0040337A">
        <w:rPr>
          <w:rFonts w:ascii="Times New Roman" w:hAnsi="Times New Roman"/>
          <w:b/>
          <w:caps/>
          <w:color w:val="000000"/>
          <w:sz w:val="28"/>
          <w:szCs w:val="28"/>
        </w:rPr>
        <w:t>в</w:t>
      </w:r>
      <w:proofErr w:type="gramEnd"/>
      <w:r w:rsidRPr="0040337A">
        <w:rPr>
          <w:rFonts w:ascii="Times New Roman" w:hAnsi="Times New Roman"/>
          <w:b/>
          <w:caps/>
          <w:color w:val="000000"/>
          <w:sz w:val="28"/>
          <w:szCs w:val="28"/>
        </w:rPr>
        <w:t xml:space="preserve">ід </w:t>
      </w:r>
      <w:r w:rsidRPr="0040337A">
        <w:rPr>
          <w:rFonts w:ascii="Times New Roman" w:hAnsi="Times New Roman"/>
          <w:b/>
          <w:color w:val="000000"/>
          <w:sz w:val="28"/>
          <w:szCs w:val="24"/>
          <w:shd w:val="clear" w:color="auto" w:fill="FFFFFF"/>
          <w:lang w:val="uk-UA"/>
        </w:rPr>
        <w:t>РЕАЛІЗАЦІЇ ПРОДУКЦІЇ (РОБІТ, ПОСЛУГ)</w:t>
      </w:r>
    </w:p>
    <w:p w:rsidR="00AE7EF6" w:rsidRDefault="00AE7EF6" w:rsidP="00AE7EF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lang w:val="en-US"/>
        </w:rPr>
      </w:pPr>
      <w:r w:rsidRPr="0040337A">
        <w:rPr>
          <w:rFonts w:ascii="Times New Roman" w:hAnsi="Times New Roman"/>
          <w:b/>
          <w:color w:val="000000"/>
          <w:sz w:val="24"/>
          <w:lang w:val="uk-UA"/>
        </w:rPr>
        <w:t>за _____________________ 20____ р.</w:t>
      </w:r>
    </w:p>
    <w:p w:rsidR="008505E2" w:rsidRDefault="008505E2" w:rsidP="008505E2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  <w:bookmarkStart w:id="0" w:name="_GoBack"/>
      <w:bookmarkEnd w:id="0"/>
    </w:p>
    <w:p w:rsidR="008505E2" w:rsidRPr="00A609CF" w:rsidRDefault="008505E2" w:rsidP="008505E2">
      <w:pPr>
        <w:pStyle w:val="a3"/>
        <w:spacing w:before="0" w:beforeAutospacing="0" w:after="0" w:afterAutospacing="0"/>
        <w:contextualSpacing/>
        <w:jc w:val="right"/>
        <w:rPr>
          <w:sz w:val="18"/>
          <w:szCs w:val="18"/>
          <w:lang w:val="ru-RU"/>
        </w:rPr>
      </w:pPr>
      <w:r w:rsidRPr="00A609CF">
        <w:rPr>
          <w:sz w:val="18"/>
          <w:szCs w:val="18"/>
          <w:lang w:val="ru-RU"/>
        </w:rPr>
        <w:t>(</w:t>
      </w:r>
      <w:proofErr w:type="spellStart"/>
      <w:r w:rsidRPr="00A609CF">
        <w:rPr>
          <w:sz w:val="18"/>
          <w:szCs w:val="18"/>
        </w:rPr>
        <w:t>грн</w:t>
      </w:r>
      <w:proofErr w:type="spellEnd"/>
      <w:r w:rsidRPr="00A609CF">
        <w:rPr>
          <w:sz w:val="18"/>
          <w:szCs w:val="18"/>
          <w:lang w:val="ru-RU"/>
        </w:rPr>
        <w:t>)</w:t>
      </w:r>
      <w:r w:rsidRPr="00A609CF">
        <w:rPr>
          <w:sz w:val="18"/>
          <w:szCs w:val="18"/>
        </w:rPr>
        <w:t xml:space="preserve"> </w:t>
      </w:r>
    </w:p>
    <w:p w:rsidR="00AE7EF6" w:rsidRPr="00911F30" w:rsidRDefault="00AE7EF6" w:rsidP="00AE7EF6">
      <w:pPr>
        <w:spacing w:after="0" w:line="240" w:lineRule="auto"/>
        <w:jc w:val="center"/>
        <w:rPr>
          <w:rFonts w:ascii="Times New Roman" w:hAnsi="Times New Roman"/>
          <w:b/>
          <w:color w:val="000000"/>
          <w:sz w:val="6"/>
        </w:rPr>
      </w:pPr>
    </w:p>
    <w:tbl>
      <w:tblPr>
        <w:tblW w:w="15165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59"/>
        <w:gridCol w:w="2409"/>
        <w:gridCol w:w="1843"/>
        <w:gridCol w:w="2551"/>
        <w:gridCol w:w="1984"/>
        <w:gridCol w:w="2268"/>
        <w:gridCol w:w="2551"/>
      </w:tblGrid>
      <w:tr w:rsidR="00AE7EF6" w:rsidRPr="0040337A" w:rsidTr="00F86FBB">
        <w:trPr>
          <w:cantSplit/>
          <w:trHeight w:val="211"/>
        </w:trPr>
        <w:tc>
          <w:tcPr>
            <w:tcW w:w="396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Показники 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Разом </w:t>
            </w:r>
          </w:p>
        </w:tc>
        <w:tc>
          <w:tcPr>
            <w:tcW w:w="9354" w:type="dxa"/>
            <w:gridSpan w:val="4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8"/>
                <w:lang w:val="uk-UA"/>
              </w:rPr>
              <w:t>У тому числі за видами доходів від реалізації продукції (робіт, послуг)</w:t>
            </w:r>
          </w:p>
        </w:tc>
      </w:tr>
      <w:tr w:rsidR="00AE7EF6" w:rsidRPr="0040337A" w:rsidTr="00F86FBB">
        <w:trPr>
          <w:cantSplit/>
          <w:trHeight w:val="733"/>
        </w:trPr>
        <w:tc>
          <w:tcPr>
            <w:tcW w:w="3968" w:type="dxa"/>
            <w:gridSpan w:val="2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 xml:space="preserve">плата за послуги, що надаються бюджетними установами згідно з їх основною діяльністю  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від додаткової (господарської) діяльності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плата за оренду майна бюджетних установ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від реалізації в установленому порядку майна (крім нерухомого майна)</w:t>
            </w:r>
          </w:p>
        </w:tc>
      </w:tr>
      <w:tr w:rsidR="00AE7EF6" w:rsidRPr="0040337A" w:rsidTr="00F86FBB">
        <w:trPr>
          <w:cantSplit/>
        </w:trPr>
        <w:tc>
          <w:tcPr>
            <w:tcW w:w="3968" w:type="dxa"/>
            <w:gridSpan w:val="2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Затверджено кошторисом на рік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</w:tr>
      <w:tr w:rsidR="00AE7EF6" w:rsidRPr="0040337A" w:rsidTr="00F86FBB">
        <w:trPr>
          <w:cantSplit/>
          <w:trHeight w:val="159"/>
        </w:trPr>
        <w:tc>
          <w:tcPr>
            <w:tcW w:w="3968" w:type="dxa"/>
            <w:gridSpan w:val="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Зміни, внесені до кошторису</w:t>
            </w: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55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 xml:space="preserve">Дата </w:t>
            </w:r>
          </w:p>
        </w:tc>
        <w:tc>
          <w:tcPr>
            <w:tcW w:w="240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 xml:space="preserve">Підстава </w:t>
            </w: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Х</w:t>
            </w: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Cs w:val="28"/>
                <w:lang w:val="uk-UA"/>
              </w:rPr>
              <w:t>Х</w:t>
            </w: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Cs w:val="28"/>
                <w:lang w:val="uk-UA"/>
              </w:rPr>
              <w:t>Х</w:t>
            </w: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Cs w:val="28"/>
                <w:lang w:val="uk-UA"/>
              </w:rPr>
              <w:t>Х</w:t>
            </w: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Cs w:val="28"/>
                <w:lang w:val="uk-UA"/>
              </w:rPr>
              <w:t>Х</w:t>
            </w:r>
          </w:p>
        </w:tc>
      </w:tr>
      <w:tr w:rsidR="00AE7EF6" w:rsidRPr="0040337A" w:rsidTr="00F86FBB">
        <w:trPr>
          <w:cantSplit/>
        </w:trPr>
        <w:tc>
          <w:tcPr>
            <w:tcW w:w="3968" w:type="dxa"/>
            <w:gridSpan w:val="2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Залишок коштів на початок звітного року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 xml:space="preserve">1 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 xml:space="preserve">2 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>3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 xml:space="preserve">5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 xml:space="preserve">6 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>7</w:t>
            </w:r>
          </w:p>
        </w:tc>
      </w:tr>
      <w:tr w:rsidR="00AE7EF6" w:rsidRPr="0040337A" w:rsidTr="00F86FBB">
        <w:trPr>
          <w:cantSplit/>
        </w:trPr>
        <w:tc>
          <w:tcPr>
            <w:tcW w:w="1516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proofErr w:type="spellStart"/>
            <w:r w:rsidRPr="0040337A">
              <w:rPr>
                <w:rFonts w:ascii="Times New Roman" w:hAnsi="Times New Roman"/>
                <w:color w:val="000000"/>
                <w:sz w:val="28"/>
                <w:lang w:val="uk-UA"/>
              </w:rPr>
              <w:t>Нараховано</w:t>
            </w:r>
            <w:proofErr w:type="spellEnd"/>
            <w:r w:rsidRPr="0040337A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 доходів від реалізації продукції (робіт, послуг)</w:t>
            </w:r>
          </w:p>
        </w:tc>
      </w:tr>
      <w:tr w:rsidR="00AE7EF6" w:rsidRPr="0040337A" w:rsidTr="00F86FBB">
        <w:trPr>
          <w:cantSplit/>
        </w:trPr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 xml:space="preserve">Дата 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Контрагент, підстава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55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55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55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55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55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55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55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396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Усього нарахованих доходів за місяць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396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Разом наростаючим підсумком з початку року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</w:tbl>
    <w:p w:rsidR="00AE7EF6" w:rsidRPr="0040337A" w:rsidRDefault="00AE7EF6" w:rsidP="00AE7EF6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  <w:r w:rsidRPr="0040337A">
        <w:rPr>
          <w:rFonts w:ascii="Times New Roman" w:hAnsi="Times New Roman"/>
          <w:color w:val="000000"/>
          <w:sz w:val="28"/>
          <w:lang w:val="uk-UA"/>
        </w:rPr>
        <w:lastRenderedPageBreak/>
        <w:t>Надійшло коштів за видами доходів від реалізації продукції (робіт, послуг)</w:t>
      </w:r>
    </w:p>
    <w:tbl>
      <w:tblPr>
        <w:tblW w:w="15165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0"/>
        <w:gridCol w:w="2268"/>
        <w:gridCol w:w="1843"/>
        <w:gridCol w:w="2551"/>
        <w:gridCol w:w="1984"/>
        <w:gridCol w:w="2268"/>
        <w:gridCol w:w="2551"/>
      </w:tblGrid>
      <w:tr w:rsidR="00AE7EF6" w:rsidRPr="0040337A" w:rsidTr="00F86FBB">
        <w:trPr>
          <w:cantSplit/>
        </w:trPr>
        <w:tc>
          <w:tcPr>
            <w:tcW w:w="170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7F7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 xml:space="preserve">Дата виписки органу </w:t>
            </w:r>
            <w:r w:rsidR="007F72CB">
              <w:rPr>
                <w:rFonts w:ascii="Times New Roman" w:hAnsi="Times New Roman"/>
                <w:color w:val="000000"/>
                <w:sz w:val="24"/>
                <w:lang w:val="uk-UA"/>
              </w:rPr>
              <w:t>К</w:t>
            </w: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азначейс</w:t>
            </w:r>
            <w:r w:rsidR="007F72CB">
              <w:rPr>
                <w:rFonts w:ascii="Times New Roman" w:hAnsi="Times New Roman"/>
                <w:color w:val="000000"/>
                <w:sz w:val="24"/>
                <w:lang w:val="uk-UA"/>
              </w:rPr>
              <w:t>тва</w:t>
            </w: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 xml:space="preserve"> (установи банку) 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 xml:space="preserve">Назва та номер документа 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Разом </w:t>
            </w:r>
          </w:p>
        </w:tc>
        <w:tc>
          <w:tcPr>
            <w:tcW w:w="9354" w:type="dxa"/>
            <w:gridSpan w:val="4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8"/>
                <w:lang w:val="uk-UA"/>
              </w:rPr>
              <w:t>У тому числі за видами доходів від реалізації продукції (робіт, послуг)</w:t>
            </w:r>
          </w:p>
        </w:tc>
      </w:tr>
      <w:tr w:rsidR="00AE7EF6" w:rsidRPr="0040337A" w:rsidTr="00F86FBB">
        <w:trPr>
          <w:cantSplit/>
        </w:trPr>
        <w:tc>
          <w:tcPr>
            <w:tcW w:w="170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 xml:space="preserve">плата за послуги, що надаються бюджетними установами згідно з їх основною діяльністю  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від додаткової (господарської) діяльності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плата за оренду майна бюджетних установ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lang w:val="uk-UA"/>
              </w:rPr>
              <w:t>від реалізації в установленому порядку майна (крім нерухомого майна)</w:t>
            </w:r>
          </w:p>
        </w:tc>
      </w:tr>
      <w:tr w:rsidR="00AE7EF6" w:rsidRPr="0040337A" w:rsidTr="00F86FBB">
        <w:trPr>
          <w:cantSplit/>
        </w:trPr>
        <w:tc>
          <w:tcPr>
            <w:tcW w:w="1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 xml:space="preserve">1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 xml:space="preserve">2 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>3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 xml:space="preserve">5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 xml:space="preserve">6 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40337A">
              <w:rPr>
                <w:rFonts w:ascii="Times New Roman" w:hAnsi="Times New Roman"/>
                <w:b/>
                <w:color w:val="000000"/>
                <w:lang w:val="uk-UA"/>
              </w:rPr>
              <w:t>7</w:t>
            </w:r>
          </w:p>
        </w:tc>
      </w:tr>
      <w:tr w:rsidR="00AE7EF6" w:rsidRPr="0040337A" w:rsidTr="00F86FBB">
        <w:trPr>
          <w:cantSplit/>
        </w:trPr>
        <w:tc>
          <w:tcPr>
            <w:tcW w:w="1700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700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700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700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700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700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700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700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700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700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700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700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1700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396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Усього отриманих доходів за місяць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396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Разом наростаючим підсумком з початку року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AE7EF6" w:rsidRPr="0040337A" w:rsidTr="00F86FBB">
        <w:trPr>
          <w:cantSplit/>
        </w:trPr>
        <w:tc>
          <w:tcPr>
            <w:tcW w:w="396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>Залишок коштів на кінець звітного року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</w:tbl>
    <w:p w:rsidR="00AE7EF6" w:rsidRPr="0040337A" w:rsidRDefault="00AE7EF6" w:rsidP="00AE7EF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lang w:val="uk-UA"/>
        </w:rPr>
      </w:pPr>
    </w:p>
    <w:tbl>
      <w:tblPr>
        <w:tblW w:w="156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49"/>
        <w:gridCol w:w="1596"/>
        <w:gridCol w:w="1986"/>
        <w:gridCol w:w="2268"/>
        <w:gridCol w:w="1950"/>
        <w:gridCol w:w="1738"/>
        <w:gridCol w:w="1844"/>
        <w:gridCol w:w="2269"/>
      </w:tblGrid>
      <w:tr w:rsidR="00AE7EF6" w:rsidRPr="0040337A" w:rsidTr="00F86FBB">
        <w:tc>
          <w:tcPr>
            <w:tcW w:w="1949" w:type="dxa"/>
          </w:tcPr>
          <w:p w:rsidR="00AE7EF6" w:rsidRPr="0040337A" w:rsidRDefault="00AE7EF6" w:rsidP="00F86F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 xml:space="preserve">Виконавець: </w:t>
            </w:r>
          </w:p>
        </w:tc>
        <w:tc>
          <w:tcPr>
            <w:tcW w:w="1595" w:type="dxa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_______</w:t>
            </w: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(посада) </w:t>
            </w:r>
          </w:p>
        </w:tc>
        <w:tc>
          <w:tcPr>
            <w:tcW w:w="1985" w:type="dxa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_______</w:t>
            </w: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(підпис) </w:t>
            </w:r>
          </w:p>
        </w:tc>
        <w:tc>
          <w:tcPr>
            <w:tcW w:w="2267" w:type="dxa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_________________</w:t>
            </w: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(ініціали і прізвище) </w:t>
            </w:r>
          </w:p>
        </w:tc>
        <w:tc>
          <w:tcPr>
            <w:tcW w:w="1949" w:type="dxa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4"/>
                <w:lang w:val="uk-UA"/>
              </w:rPr>
              <w:t xml:space="preserve">Перевірив: </w:t>
            </w:r>
          </w:p>
        </w:tc>
        <w:tc>
          <w:tcPr>
            <w:tcW w:w="1737" w:type="dxa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_______</w:t>
            </w: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(посада) </w:t>
            </w:r>
          </w:p>
        </w:tc>
        <w:tc>
          <w:tcPr>
            <w:tcW w:w="1843" w:type="dxa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_______</w:t>
            </w: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(підпис) </w:t>
            </w:r>
          </w:p>
        </w:tc>
        <w:tc>
          <w:tcPr>
            <w:tcW w:w="2268" w:type="dxa"/>
          </w:tcPr>
          <w:p w:rsidR="00AE7EF6" w:rsidRPr="0040337A" w:rsidRDefault="00AE7EF6" w:rsidP="00F86F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_________________</w:t>
            </w:r>
            <w:r w:rsidRPr="004033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(ініціали і прізвище) </w:t>
            </w:r>
          </w:p>
        </w:tc>
      </w:tr>
    </w:tbl>
    <w:p w:rsidR="00AE7EF6" w:rsidRPr="0040337A" w:rsidRDefault="00AE7EF6" w:rsidP="00AE7EF6">
      <w:pPr>
        <w:spacing w:after="0" w:line="240" w:lineRule="auto"/>
        <w:rPr>
          <w:rFonts w:ascii="Times New Roman" w:hAnsi="Times New Roman"/>
          <w:color w:val="000000"/>
          <w:lang w:val="uk-UA"/>
        </w:rPr>
      </w:pPr>
    </w:p>
    <w:tbl>
      <w:tblPr>
        <w:tblW w:w="1516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8"/>
      </w:tblGrid>
      <w:tr w:rsidR="00AE7EF6" w:rsidRPr="00443E21" w:rsidTr="00F86FBB">
        <w:tc>
          <w:tcPr>
            <w:tcW w:w="15168" w:type="dxa"/>
          </w:tcPr>
          <w:p w:rsidR="00AE7EF6" w:rsidRPr="0040337A" w:rsidRDefault="00AE7EF6" w:rsidP="00F86F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lang w:val="uk-UA"/>
              </w:rPr>
            </w:pPr>
          </w:p>
        </w:tc>
      </w:tr>
    </w:tbl>
    <w:p w:rsidR="00AE7EF6" w:rsidRPr="0040337A" w:rsidRDefault="00AE7EF6" w:rsidP="00AE7EF6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  <w:sectPr w:rsidR="00AE7EF6" w:rsidRPr="0040337A" w:rsidSect="00911F30">
          <w:pgSz w:w="16838" w:h="11906" w:orient="landscape"/>
          <w:pgMar w:top="709" w:right="850" w:bottom="850" w:left="850" w:header="708" w:footer="708" w:gutter="0"/>
          <w:cols w:space="708"/>
          <w:docGrid w:linePitch="360"/>
        </w:sectPr>
      </w:pPr>
    </w:p>
    <w:p w:rsidR="002C6CF6" w:rsidRPr="00AE7EF6" w:rsidRDefault="002C6CF6" w:rsidP="0043656C">
      <w:pPr>
        <w:spacing w:after="0" w:line="360" w:lineRule="auto"/>
        <w:rPr>
          <w:lang w:val="uk-UA"/>
        </w:rPr>
      </w:pPr>
    </w:p>
    <w:sectPr w:rsidR="002C6CF6" w:rsidRPr="00AE7EF6" w:rsidSect="002C6C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F6"/>
    <w:rsid w:val="000058D2"/>
    <w:rsid w:val="000166D3"/>
    <w:rsid w:val="00060721"/>
    <w:rsid w:val="001E3355"/>
    <w:rsid w:val="00201AEE"/>
    <w:rsid w:val="002C6CF6"/>
    <w:rsid w:val="002D114E"/>
    <w:rsid w:val="0043656C"/>
    <w:rsid w:val="00443E21"/>
    <w:rsid w:val="004C445C"/>
    <w:rsid w:val="006C6D7D"/>
    <w:rsid w:val="006F50E4"/>
    <w:rsid w:val="007F14A9"/>
    <w:rsid w:val="007F72CB"/>
    <w:rsid w:val="008505E2"/>
    <w:rsid w:val="00911F30"/>
    <w:rsid w:val="00950E47"/>
    <w:rsid w:val="00963FB5"/>
    <w:rsid w:val="009D3AF8"/>
    <w:rsid w:val="00AE7EF6"/>
    <w:rsid w:val="00B07B77"/>
    <w:rsid w:val="00CB120C"/>
    <w:rsid w:val="00CD1AAC"/>
    <w:rsid w:val="00D70257"/>
    <w:rsid w:val="00E255CF"/>
    <w:rsid w:val="00E90C55"/>
    <w:rsid w:val="00FA5407"/>
    <w:rsid w:val="00FA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F6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1F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F6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1F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1277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dcterms:created xsi:type="dcterms:W3CDTF">2017-02-08T12:50:00Z</dcterms:created>
  <dcterms:modified xsi:type="dcterms:W3CDTF">2017-02-16T08:48:00Z</dcterms:modified>
</cp:coreProperties>
</file>