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6A" w:rsidRPr="006E54B8" w:rsidRDefault="00722C2E" w:rsidP="00EE37DE">
      <w:pPr>
        <w:jc w:val="center"/>
        <w:rPr>
          <w:b/>
          <w:caps/>
          <w:sz w:val="27"/>
          <w:szCs w:val="27"/>
        </w:rPr>
      </w:pPr>
      <w:r>
        <w:rPr>
          <w:b/>
          <w:caps/>
          <w:szCs w:val="28"/>
        </w:rPr>
        <w:t>ДОВІДКА</w:t>
      </w:r>
    </w:p>
    <w:p w:rsidR="00DF76A0" w:rsidRPr="006E54B8" w:rsidRDefault="00DF76A0" w:rsidP="00DF76A0">
      <w:pPr>
        <w:jc w:val="center"/>
        <w:rPr>
          <w:rFonts w:cs="Times New Roman"/>
          <w:b/>
          <w:sz w:val="27"/>
          <w:szCs w:val="27"/>
        </w:rPr>
      </w:pPr>
      <w:r w:rsidRPr="006E54B8">
        <w:rPr>
          <w:b/>
          <w:sz w:val="27"/>
          <w:szCs w:val="27"/>
        </w:rPr>
        <w:t xml:space="preserve">до </w:t>
      </w:r>
      <w:r w:rsidR="00C174E5" w:rsidRPr="006E54B8">
        <w:rPr>
          <w:rFonts w:cs="Times New Roman"/>
          <w:b/>
          <w:sz w:val="27"/>
          <w:szCs w:val="27"/>
        </w:rPr>
        <w:t xml:space="preserve">проекту наказу Міністерства фінансів України «Про </w:t>
      </w:r>
      <w:r w:rsidR="00244AC6" w:rsidRPr="006E54B8">
        <w:rPr>
          <w:rFonts w:cs="Times New Roman"/>
          <w:b/>
          <w:sz w:val="27"/>
          <w:szCs w:val="27"/>
        </w:rPr>
        <w:t>затвердження Змін до деяких нормативно-правових актів Міністерства фінансів України</w:t>
      </w:r>
      <w:r w:rsidR="00C174E5" w:rsidRPr="006E54B8">
        <w:rPr>
          <w:rFonts w:cs="Times New Roman"/>
          <w:b/>
          <w:sz w:val="27"/>
          <w:szCs w:val="27"/>
        </w:rPr>
        <w:t>»</w:t>
      </w:r>
    </w:p>
    <w:p w:rsidR="00A953B9" w:rsidRPr="00A953B9" w:rsidRDefault="00A953B9" w:rsidP="00EE37DE">
      <w:pPr>
        <w:jc w:val="center"/>
        <w:rPr>
          <w:b/>
          <w:szCs w:val="28"/>
          <w:lang w:val="ru-RU"/>
        </w:rPr>
      </w:pPr>
    </w:p>
    <w:p w:rsidR="00DF76A0" w:rsidRPr="00FE0998" w:rsidRDefault="00DF76A0" w:rsidP="00DF76A0">
      <w:pPr>
        <w:ind w:firstLine="709"/>
        <w:rPr>
          <w:rFonts w:cs="Times New Roman"/>
          <w:sz w:val="27"/>
          <w:szCs w:val="27"/>
        </w:rPr>
      </w:pPr>
      <w:r w:rsidRPr="00FE0998">
        <w:rPr>
          <w:rFonts w:cs="Times New Roman"/>
          <w:b/>
          <w:sz w:val="27"/>
          <w:szCs w:val="27"/>
        </w:rPr>
        <w:t>Головний розробник:</w:t>
      </w:r>
      <w:r w:rsidRPr="00FE0998">
        <w:rPr>
          <w:rFonts w:cs="Times New Roman"/>
          <w:sz w:val="27"/>
          <w:szCs w:val="27"/>
        </w:rPr>
        <w:t xml:space="preserve"> </w:t>
      </w:r>
      <w:r w:rsidR="00C174E5" w:rsidRPr="00FE0998">
        <w:rPr>
          <w:rFonts w:cs="Times New Roman"/>
          <w:sz w:val="27"/>
          <w:szCs w:val="27"/>
        </w:rPr>
        <w:t>Державна фіскальна служба України</w:t>
      </w:r>
    </w:p>
    <w:p w:rsidR="00DF76A0" w:rsidRPr="00FE0998" w:rsidRDefault="00DF76A0" w:rsidP="00DF76A0">
      <w:pPr>
        <w:ind w:firstLine="709"/>
        <w:rPr>
          <w:rFonts w:cs="Times New Roman"/>
          <w:sz w:val="27"/>
          <w:szCs w:val="27"/>
        </w:rPr>
      </w:pPr>
    </w:p>
    <w:p w:rsidR="00244AC6" w:rsidRPr="00FE0998" w:rsidRDefault="00DF76A0" w:rsidP="001E7BA2">
      <w:pPr>
        <w:pStyle w:val="aa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sz w:val="27"/>
          <w:szCs w:val="27"/>
          <w:lang w:val="uk-UA"/>
        </w:rPr>
      </w:pPr>
      <w:r w:rsidRPr="00FE0998">
        <w:rPr>
          <w:b/>
          <w:sz w:val="27"/>
          <w:szCs w:val="27"/>
          <w:lang w:val="uk-UA"/>
        </w:rPr>
        <w:t>Мета:</w:t>
      </w:r>
      <w:r w:rsidRPr="00FE0998">
        <w:rPr>
          <w:sz w:val="27"/>
          <w:szCs w:val="27"/>
          <w:lang w:val="uk-UA"/>
        </w:rPr>
        <w:t xml:space="preserve"> </w:t>
      </w:r>
      <w:r w:rsidR="001E7BA2" w:rsidRPr="00FE0998">
        <w:rPr>
          <w:sz w:val="27"/>
          <w:szCs w:val="27"/>
          <w:lang w:val="uk-UA"/>
        </w:rPr>
        <w:t>проект наказу Міністерства фінансів України розроблено з метою</w:t>
      </w:r>
      <w:r w:rsidR="00244AC6" w:rsidRPr="00FE0998">
        <w:rPr>
          <w:sz w:val="27"/>
          <w:szCs w:val="27"/>
          <w:lang w:val="uk-UA"/>
        </w:rPr>
        <w:t xml:space="preserve"> скорочення часу та  вдосконалення видачі дозвільних документів на відкриття та експлуатацію митного складу, складу тимчасового зберігання, здійснення митно-брокерської діяльності.</w:t>
      </w:r>
    </w:p>
    <w:p w:rsidR="00244AC6" w:rsidRPr="00FE0998" w:rsidRDefault="00244AC6" w:rsidP="001E7BA2">
      <w:pPr>
        <w:pStyle w:val="aa"/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540"/>
        <w:jc w:val="both"/>
        <w:rPr>
          <w:sz w:val="27"/>
          <w:szCs w:val="27"/>
          <w:lang w:val="uk-UA"/>
        </w:rPr>
      </w:pPr>
    </w:p>
    <w:p w:rsidR="00DF76A0" w:rsidRPr="00FE0998" w:rsidRDefault="00DF76A0" w:rsidP="00DF76A0">
      <w:pPr>
        <w:pStyle w:val="a8"/>
        <w:ind w:firstLine="708"/>
        <w:rPr>
          <w:b/>
          <w:sz w:val="27"/>
          <w:szCs w:val="27"/>
        </w:rPr>
      </w:pPr>
      <w:r w:rsidRPr="00FE0998">
        <w:rPr>
          <w:b/>
          <w:sz w:val="27"/>
          <w:szCs w:val="27"/>
        </w:rPr>
        <w:t>Суть питання:</w:t>
      </w:r>
    </w:p>
    <w:p w:rsidR="0034208A" w:rsidRPr="00FE0998" w:rsidRDefault="0034208A" w:rsidP="0034208A">
      <w:pPr>
        <w:ind w:firstLine="709"/>
        <w:jc w:val="both"/>
        <w:rPr>
          <w:bCs/>
          <w:sz w:val="27"/>
          <w:szCs w:val="27"/>
        </w:rPr>
      </w:pPr>
      <w:r w:rsidRPr="00FE0998">
        <w:rPr>
          <w:bCs/>
          <w:sz w:val="27"/>
          <w:szCs w:val="27"/>
        </w:rPr>
        <w:t>Відповідно до постанови Кабінету Міністрів України від</w:t>
      </w:r>
      <w:r w:rsidRPr="00FE0998">
        <w:rPr>
          <w:bCs/>
          <w:sz w:val="27"/>
          <w:szCs w:val="27"/>
          <w:lang w:val="en-US"/>
        </w:rPr>
        <w:t> </w:t>
      </w:r>
      <w:r w:rsidRPr="00FE0998">
        <w:rPr>
          <w:bCs/>
          <w:sz w:val="27"/>
          <w:szCs w:val="27"/>
        </w:rPr>
        <w:t>25</w:t>
      </w:r>
      <w:r w:rsidRPr="00FE0998">
        <w:rPr>
          <w:bCs/>
          <w:sz w:val="27"/>
          <w:szCs w:val="27"/>
          <w:lang w:val="en-US"/>
        </w:rPr>
        <w:t> </w:t>
      </w:r>
      <w:r w:rsidRPr="00FE0998">
        <w:rPr>
          <w:bCs/>
          <w:sz w:val="27"/>
          <w:szCs w:val="27"/>
        </w:rPr>
        <w:t>травня 2016 року № 364 «Деякі питання реалізації принципу «єдиного вікна» під час здійснення митного, санітарно-епідеміологічного, ветеринарно-санітарного, фітосанітарного, екологічного, радіологічного та інших видів державного контролю» (зі змінами, внесеними постановою Кабінету Міністрів України від 22 листопада 2017 року № 878) визначено, що інформаційна система може використовуватися для подання підприємствами документів, які необхідні для видачі органами доходів і зборів відповідно до Митного кодексу України дозволів на відкриття та експлуатацію митного складу, складу тимчасового зберігання, здійснення митної брокерської діяльності, а також для отримання підприємствами таких дозволів.</w:t>
      </w:r>
    </w:p>
    <w:p w:rsidR="00244AC6" w:rsidRPr="00FE0998" w:rsidRDefault="0034208A" w:rsidP="0034208A">
      <w:pPr>
        <w:ind w:firstLine="709"/>
        <w:jc w:val="both"/>
        <w:rPr>
          <w:bCs/>
          <w:sz w:val="27"/>
          <w:szCs w:val="27"/>
        </w:rPr>
      </w:pPr>
      <w:r w:rsidRPr="00FE0998">
        <w:rPr>
          <w:bCs/>
          <w:sz w:val="27"/>
          <w:szCs w:val="27"/>
        </w:rPr>
        <w:t xml:space="preserve">З огляду на викладене та з метою практичної реалізації зазначеної норми розроблено проект наказу Міністерства фінансів України «Про </w:t>
      </w:r>
      <w:r w:rsidR="00244AC6" w:rsidRPr="00FE0998">
        <w:rPr>
          <w:bCs/>
          <w:sz w:val="27"/>
          <w:szCs w:val="27"/>
        </w:rPr>
        <w:t>затвердження Змін до деяких нормативно-правових актів Міністерства фінансів України</w:t>
      </w:r>
      <w:r w:rsidRPr="00FE0998">
        <w:rPr>
          <w:bCs/>
          <w:sz w:val="27"/>
          <w:szCs w:val="27"/>
        </w:rPr>
        <w:t>», яки</w:t>
      </w:r>
      <w:r w:rsidR="000B2568" w:rsidRPr="00FE0998">
        <w:rPr>
          <w:bCs/>
          <w:sz w:val="27"/>
          <w:szCs w:val="27"/>
        </w:rPr>
        <w:t>м підприємству пропонується для</w:t>
      </w:r>
      <w:r w:rsidRPr="00FE0998">
        <w:rPr>
          <w:bCs/>
          <w:sz w:val="27"/>
          <w:szCs w:val="27"/>
        </w:rPr>
        <w:t xml:space="preserve"> одержання дозволу на </w:t>
      </w:r>
      <w:r w:rsidR="00FE0998" w:rsidRPr="00FE0998">
        <w:rPr>
          <w:bCs/>
          <w:sz w:val="27"/>
          <w:szCs w:val="27"/>
        </w:rPr>
        <w:t>провадження митно-</w:t>
      </w:r>
      <w:r w:rsidR="00244AC6" w:rsidRPr="00FE0998">
        <w:rPr>
          <w:bCs/>
          <w:sz w:val="27"/>
          <w:szCs w:val="27"/>
        </w:rPr>
        <w:t>брокерської діяльності</w:t>
      </w:r>
      <w:r w:rsidR="000B2568" w:rsidRPr="00FE0998">
        <w:rPr>
          <w:bCs/>
          <w:sz w:val="27"/>
          <w:szCs w:val="27"/>
        </w:rPr>
        <w:t>, відкриття митного складу та складу тимчасового зберігання</w:t>
      </w:r>
      <w:r w:rsidR="00244AC6" w:rsidRPr="00FE0998">
        <w:rPr>
          <w:bCs/>
          <w:sz w:val="27"/>
          <w:szCs w:val="27"/>
        </w:rPr>
        <w:t xml:space="preserve"> </w:t>
      </w:r>
      <w:r w:rsidRPr="00FE0998">
        <w:rPr>
          <w:bCs/>
          <w:sz w:val="27"/>
          <w:szCs w:val="27"/>
        </w:rPr>
        <w:t>подавати відповідну заяву в паперовому та/або електронному вигляді, що максимально спростить процедуру подання, прискорить проходження поданих суб’єктом господарювання матеріалів та прийняття рішень щодо надання</w:t>
      </w:r>
      <w:r w:rsidR="00705C68" w:rsidRPr="00FE0998">
        <w:rPr>
          <w:bCs/>
          <w:sz w:val="27"/>
          <w:szCs w:val="27"/>
        </w:rPr>
        <w:t>/переоформлення, про анулювання/зупинення ді</w:t>
      </w:r>
      <w:r w:rsidR="00FE0998" w:rsidRPr="00FE0998">
        <w:rPr>
          <w:bCs/>
          <w:sz w:val="27"/>
          <w:szCs w:val="27"/>
        </w:rPr>
        <w:t>ї дозволу на провадження митно-</w:t>
      </w:r>
      <w:r w:rsidR="00705C68" w:rsidRPr="00FE0998">
        <w:rPr>
          <w:bCs/>
          <w:sz w:val="27"/>
          <w:szCs w:val="27"/>
        </w:rPr>
        <w:t>брокерської діяльності</w:t>
      </w:r>
      <w:r w:rsidR="00FE0998" w:rsidRPr="00FE0998">
        <w:rPr>
          <w:bCs/>
          <w:sz w:val="27"/>
          <w:szCs w:val="27"/>
        </w:rPr>
        <w:t>, на утримання складів тимчасового зберігання та здійснення митно-брокерської діяльності.</w:t>
      </w:r>
    </w:p>
    <w:p w:rsidR="000B2568" w:rsidRPr="00FE0998" w:rsidRDefault="000B2568" w:rsidP="0034208A">
      <w:pPr>
        <w:ind w:firstLine="709"/>
        <w:jc w:val="both"/>
        <w:rPr>
          <w:bCs/>
          <w:sz w:val="27"/>
          <w:szCs w:val="27"/>
        </w:rPr>
      </w:pPr>
      <w:r w:rsidRPr="00FE0998">
        <w:rPr>
          <w:bCs/>
          <w:sz w:val="27"/>
          <w:szCs w:val="27"/>
        </w:rPr>
        <w:t>У випадку надання заяви в електронному вигляді необхідні для цього документи засвідчуються електронним цифровим підписом.</w:t>
      </w:r>
    </w:p>
    <w:p w:rsidR="0034208A" w:rsidRDefault="0034208A" w:rsidP="0034208A">
      <w:pPr>
        <w:ind w:firstLine="709"/>
        <w:jc w:val="both"/>
        <w:rPr>
          <w:bCs/>
          <w:sz w:val="27"/>
          <w:szCs w:val="27"/>
        </w:rPr>
      </w:pPr>
      <w:r w:rsidRPr="00FE0998">
        <w:rPr>
          <w:bCs/>
          <w:sz w:val="27"/>
          <w:szCs w:val="27"/>
        </w:rPr>
        <w:t>Водночас, по тексту проекту наказу слова «Державна митна служба України» та «орган податкової служби» замінено відповідно словами «Державна фіскальна служба України» та «органи доходів і зборів».</w:t>
      </w:r>
    </w:p>
    <w:p w:rsidR="00722C2E" w:rsidRDefault="00722C2E" w:rsidP="0034208A">
      <w:pPr>
        <w:ind w:firstLine="709"/>
        <w:jc w:val="both"/>
        <w:rPr>
          <w:bCs/>
          <w:sz w:val="27"/>
          <w:szCs w:val="27"/>
        </w:rPr>
      </w:pPr>
    </w:p>
    <w:p w:rsidR="00FE0998" w:rsidRPr="00FE0998" w:rsidRDefault="00FE0998" w:rsidP="0034208A">
      <w:pPr>
        <w:ind w:firstLine="709"/>
        <w:jc w:val="both"/>
        <w:rPr>
          <w:bCs/>
          <w:sz w:val="27"/>
          <w:szCs w:val="27"/>
        </w:rPr>
      </w:pPr>
      <w:bookmarkStart w:id="0" w:name="_GoBack"/>
      <w:bookmarkEnd w:id="0"/>
    </w:p>
    <w:sectPr w:rsidR="00FE0998" w:rsidRPr="00FE0998" w:rsidSect="006529BB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C27CD"/>
    <w:multiLevelType w:val="hybridMultilevel"/>
    <w:tmpl w:val="52785818"/>
    <w:lvl w:ilvl="0" w:tplc="723AA67C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323F15"/>
    <w:multiLevelType w:val="hybridMultilevel"/>
    <w:tmpl w:val="4C941F1C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A6811"/>
    <w:multiLevelType w:val="hybridMultilevel"/>
    <w:tmpl w:val="B918422A"/>
    <w:lvl w:ilvl="0" w:tplc="E30E2B12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DE"/>
    <w:rsid w:val="00043E76"/>
    <w:rsid w:val="000639DA"/>
    <w:rsid w:val="000B2568"/>
    <w:rsid w:val="000F5576"/>
    <w:rsid w:val="00161600"/>
    <w:rsid w:val="00196D91"/>
    <w:rsid w:val="001E7BA2"/>
    <w:rsid w:val="00244AC6"/>
    <w:rsid w:val="00263600"/>
    <w:rsid w:val="00274598"/>
    <w:rsid w:val="00295811"/>
    <w:rsid w:val="002C30DF"/>
    <w:rsid w:val="0034208A"/>
    <w:rsid w:val="003D3000"/>
    <w:rsid w:val="003F7B62"/>
    <w:rsid w:val="003F7E7B"/>
    <w:rsid w:val="00422BDB"/>
    <w:rsid w:val="004D65C0"/>
    <w:rsid w:val="004F3391"/>
    <w:rsid w:val="00505A75"/>
    <w:rsid w:val="00522D54"/>
    <w:rsid w:val="00523C64"/>
    <w:rsid w:val="00553E6A"/>
    <w:rsid w:val="005D545E"/>
    <w:rsid w:val="00615F32"/>
    <w:rsid w:val="00641A2C"/>
    <w:rsid w:val="006529BB"/>
    <w:rsid w:val="006B548F"/>
    <w:rsid w:val="006E54B8"/>
    <w:rsid w:val="00705C68"/>
    <w:rsid w:val="00706F03"/>
    <w:rsid w:val="00722C2E"/>
    <w:rsid w:val="007612A5"/>
    <w:rsid w:val="00767052"/>
    <w:rsid w:val="007C5737"/>
    <w:rsid w:val="007E18D9"/>
    <w:rsid w:val="00800143"/>
    <w:rsid w:val="00843EA5"/>
    <w:rsid w:val="008564DF"/>
    <w:rsid w:val="008E4360"/>
    <w:rsid w:val="008E7813"/>
    <w:rsid w:val="009012B8"/>
    <w:rsid w:val="00927D02"/>
    <w:rsid w:val="0097316E"/>
    <w:rsid w:val="009C1553"/>
    <w:rsid w:val="009D4BA3"/>
    <w:rsid w:val="00A524BE"/>
    <w:rsid w:val="00A703C9"/>
    <w:rsid w:val="00A845AC"/>
    <w:rsid w:val="00A953B9"/>
    <w:rsid w:val="00AB2AD2"/>
    <w:rsid w:val="00AB3593"/>
    <w:rsid w:val="00AC1A47"/>
    <w:rsid w:val="00B80DC8"/>
    <w:rsid w:val="00BB4852"/>
    <w:rsid w:val="00BF54B5"/>
    <w:rsid w:val="00C112AD"/>
    <w:rsid w:val="00C174E5"/>
    <w:rsid w:val="00C70628"/>
    <w:rsid w:val="00C73927"/>
    <w:rsid w:val="00D22E4B"/>
    <w:rsid w:val="00D7298D"/>
    <w:rsid w:val="00D76697"/>
    <w:rsid w:val="00D837FF"/>
    <w:rsid w:val="00D96FCA"/>
    <w:rsid w:val="00DC69DA"/>
    <w:rsid w:val="00DF76A0"/>
    <w:rsid w:val="00E153CD"/>
    <w:rsid w:val="00EC7A96"/>
    <w:rsid w:val="00ED2BAA"/>
    <w:rsid w:val="00EE37DE"/>
    <w:rsid w:val="00F46A3E"/>
    <w:rsid w:val="00FD2E4D"/>
    <w:rsid w:val="00FE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B7FC7-C6E8-4360-B9FB-227F7B9E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7052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D5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67052"/>
    <w:rPr>
      <w:rFonts w:eastAsia="Times New Roman" w:cs="Times New Roman"/>
      <w:b/>
      <w:bCs/>
      <w:sz w:val="27"/>
      <w:szCs w:val="27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80014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0014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2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a"/>
    <w:basedOn w:val="a"/>
    <w:rsid w:val="00A953B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uk-UA"/>
    </w:rPr>
  </w:style>
  <w:style w:type="paragraph" w:styleId="a8">
    <w:name w:val="Body Text Indent"/>
    <w:basedOn w:val="a"/>
    <w:link w:val="a9"/>
    <w:rsid w:val="00DF76A0"/>
    <w:pPr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DF76A0"/>
    <w:rPr>
      <w:rFonts w:eastAsia="Times New Roman" w:cs="Times New Roman"/>
      <w:szCs w:val="20"/>
      <w:lang w:eastAsia="ru-RU"/>
    </w:rPr>
  </w:style>
  <w:style w:type="paragraph" w:styleId="aa">
    <w:name w:val="Normal (Web)"/>
    <w:basedOn w:val="a"/>
    <w:semiHidden/>
    <w:unhideWhenUsed/>
    <w:rsid w:val="001E7BA2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DBC6-EC8A-4A08-8E73-C09E4EDC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55B29DF9</Template>
  <TotalTime>7</TotalTime>
  <Pages>1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Колєйніков Антон Юрійович</cp:lastModifiedBy>
  <cp:revision>6</cp:revision>
  <cp:lastPrinted>2018-05-29T06:47:00Z</cp:lastPrinted>
  <dcterms:created xsi:type="dcterms:W3CDTF">2018-05-29T06:44:00Z</dcterms:created>
  <dcterms:modified xsi:type="dcterms:W3CDTF">2018-10-02T06:21:00Z</dcterms:modified>
</cp:coreProperties>
</file>