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0396E" w14:textId="62AC2B57" w:rsidR="009D5270" w:rsidRDefault="00AC04D8">
      <w:pPr>
        <w:pStyle w:val="a4"/>
      </w:pPr>
      <w:r>
        <w:t>Графік</w:t>
      </w:r>
      <w:r>
        <w:rPr>
          <w:spacing w:val="-7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аукціонів</w:t>
      </w:r>
      <w:r>
        <w:rPr>
          <w:spacing w:val="-4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розміщення</w:t>
      </w:r>
      <w:r>
        <w:rPr>
          <w:spacing w:val="-7"/>
        </w:rPr>
        <w:t xml:space="preserve"> </w:t>
      </w:r>
      <w:r>
        <w:t>облігацій</w:t>
      </w:r>
      <w:r>
        <w:rPr>
          <w:spacing w:val="-6"/>
        </w:rPr>
        <w:t xml:space="preserve"> </w:t>
      </w:r>
      <w:r>
        <w:t>внутрішньої</w:t>
      </w:r>
      <w:r>
        <w:rPr>
          <w:spacing w:val="-7"/>
        </w:rPr>
        <w:t xml:space="preserve"> </w:t>
      </w:r>
      <w:r>
        <w:t>державної</w:t>
      </w:r>
      <w:r>
        <w:rPr>
          <w:spacing w:val="-6"/>
        </w:rPr>
        <w:t xml:space="preserve"> </w:t>
      </w:r>
      <w:r>
        <w:t xml:space="preserve">позики (ОВДП) на </w:t>
      </w:r>
      <w:r w:rsidR="00E97839">
        <w:t>грудень</w:t>
      </w:r>
      <w:r>
        <w:t xml:space="preserve"> 2025 року</w:t>
      </w:r>
    </w:p>
    <w:p w14:paraId="7838186F" w14:textId="4318694B" w:rsidR="009D5270" w:rsidRPr="0088300E" w:rsidRDefault="00AC04D8" w:rsidP="003F25C4">
      <w:pPr>
        <w:spacing w:before="5" w:after="4"/>
        <w:ind w:left="1649"/>
        <w:jc w:val="center"/>
        <w:rPr>
          <w:spacing w:val="-2"/>
          <w:sz w:val="28"/>
        </w:rPr>
      </w:pPr>
      <w:r>
        <w:rPr>
          <w:sz w:val="28"/>
        </w:rPr>
        <w:t>(станом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E97839">
        <w:rPr>
          <w:spacing w:val="-2"/>
          <w:sz w:val="28"/>
        </w:rPr>
        <w:t>2</w:t>
      </w:r>
      <w:r w:rsidR="00FB51E9">
        <w:rPr>
          <w:spacing w:val="-2"/>
          <w:sz w:val="28"/>
        </w:rPr>
        <w:t>8</w:t>
      </w:r>
      <w:bookmarkStart w:id="0" w:name="_GoBack"/>
      <w:bookmarkEnd w:id="0"/>
      <w:r>
        <w:rPr>
          <w:spacing w:val="-2"/>
          <w:sz w:val="28"/>
        </w:rPr>
        <w:t>.</w:t>
      </w:r>
      <w:r w:rsidR="0088300E">
        <w:rPr>
          <w:spacing w:val="-2"/>
          <w:sz w:val="28"/>
        </w:rPr>
        <w:t>1</w:t>
      </w:r>
      <w:r w:rsidR="003F25C4">
        <w:rPr>
          <w:spacing w:val="-2"/>
          <w:sz w:val="28"/>
        </w:rPr>
        <w:t>1</w:t>
      </w:r>
      <w:r>
        <w:rPr>
          <w:spacing w:val="-2"/>
          <w:sz w:val="28"/>
        </w:rPr>
        <w:t>.2025)*</w:t>
      </w:r>
    </w:p>
    <w:p w14:paraId="1B0E549C" w14:textId="77777777" w:rsidR="009D5270" w:rsidRDefault="009D5270">
      <w:pPr>
        <w:rPr>
          <w:sz w:val="28"/>
        </w:rPr>
      </w:pPr>
    </w:p>
    <w:tbl>
      <w:tblPr>
        <w:tblStyle w:val="1"/>
        <w:tblW w:w="12767" w:type="dxa"/>
        <w:tblInd w:w="1607" w:type="dxa"/>
        <w:tblLayout w:type="fixed"/>
        <w:tblLook w:val="04A0" w:firstRow="1" w:lastRow="0" w:firstColumn="1" w:lastColumn="0" w:noHBand="0" w:noVBand="1"/>
      </w:tblPr>
      <w:tblGrid>
        <w:gridCol w:w="3202"/>
        <w:gridCol w:w="3186"/>
        <w:gridCol w:w="3119"/>
        <w:gridCol w:w="3260"/>
      </w:tblGrid>
      <w:tr w:rsidR="00823AE9" w:rsidRPr="00231FDB" w14:paraId="6B544260" w14:textId="77777777" w:rsidTr="008B425F">
        <w:trPr>
          <w:trHeight w:val="832"/>
        </w:trPr>
        <w:tc>
          <w:tcPr>
            <w:tcW w:w="3202" w:type="dxa"/>
            <w:shd w:val="clear" w:color="auto" w:fill="BDD6EE"/>
            <w:vAlign w:val="center"/>
          </w:tcPr>
          <w:p w14:paraId="0FD0A8EF" w14:textId="6BF77264" w:rsidR="00823AE9" w:rsidRPr="00A96836" w:rsidRDefault="00E97839" w:rsidP="00A96836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Грудень 02</w:t>
            </w:r>
          </w:p>
        </w:tc>
        <w:tc>
          <w:tcPr>
            <w:tcW w:w="3186" w:type="dxa"/>
            <w:shd w:val="clear" w:color="auto" w:fill="BDD6EE"/>
            <w:vAlign w:val="center"/>
          </w:tcPr>
          <w:p w14:paraId="52ED9E82" w14:textId="77549026" w:rsidR="00823AE9" w:rsidRPr="00A96836" w:rsidRDefault="00E97839" w:rsidP="00E9783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Грудень 09</w:t>
            </w:r>
          </w:p>
        </w:tc>
        <w:tc>
          <w:tcPr>
            <w:tcW w:w="3119" w:type="dxa"/>
            <w:shd w:val="clear" w:color="auto" w:fill="BDD6EE"/>
            <w:vAlign w:val="center"/>
          </w:tcPr>
          <w:p w14:paraId="00E6B839" w14:textId="42E4D828" w:rsidR="00823AE9" w:rsidRPr="00A96836" w:rsidRDefault="00E97839" w:rsidP="00E9783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Грудень 16</w:t>
            </w:r>
          </w:p>
        </w:tc>
        <w:tc>
          <w:tcPr>
            <w:tcW w:w="3260" w:type="dxa"/>
            <w:shd w:val="clear" w:color="auto" w:fill="BDD6EE"/>
            <w:vAlign w:val="center"/>
          </w:tcPr>
          <w:p w14:paraId="2E3611C3" w14:textId="668A6364" w:rsidR="00823AE9" w:rsidRPr="00A96836" w:rsidRDefault="00E97839" w:rsidP="00E97839">
            <w:pPr>
              <w:jc w:val="center"/>
              <w:rPr>
                <w:rFonts w:ascii="Helvetica" w:eastAsia="Calibri" w:hAnsi="Helvetica" w:cs="Arial"/>
                <w:b/>
                <w:sz w:val="30"/>
                <w:szCs w:val="30"/>
              </w:rPr>
            </w:pPr>
            <w:r>
              <w:rPr>
                <w:rFonts w:ascii="Helvetica" w:eastAsia="Calibri" w:hAnsi="Helvetica" w:cs="Arial"/>
                <w:b/>
                <w:sz w:val="30"/>
                <w:szCs w:val="30"/>
              </w:rPr>
              <w:t>Грудень 23</w:t>
            </w:r>
          </w:p>
        </w:tc>
      </w:tr>
      <w:tr w:rsidR="00E97839" w:rsidRPr="00231FDB" w14:paraId="485CC954" w14:textId="77777777" w:rsidTr="008B425F">
        <w:trPr>
          <w:trHeight w:val="1020"/>
        </w:trPr>
        <w:tc>
          <w:tcPr>
            <w:tcW w:w="3202" w:type="dxa"/>
            <w:vAlign w:val="center"/>
          </w:tcPr>
          <w:p w14:paraId="195BB803" w14:textId="77777777" w:rsidR="00E97839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1" w:name="_Hlk207274217"/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16/12/2026</w:t>
            </w:r>
          </w:p>
          <w:p w14:paraId="3A7022BE" w14:textId="02A42973" w:rsidR="00E97839" w:rsidRPr="0026247A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86" w:type="dxa"/>
            <w:vAlign w:val="center"/>
          </w:tcPr>
          <w:p w14:paraId="5E7855D9" w14:textId="77777777" w:rsidR="00E97839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16/12/2026</w:t>
            </w:r>
          </w:p>
          <w:p w14:paraId="227EE31C" w14:textId="49825A0C" w:rsidR="00E97839" w:rsidRPr="0026247A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119" w:type="dxa"/>
            <w:vAlign w:val="center"/>
          </w:tcPr>
          <w:p w14:paraId="07F89FA7" w14:textId="77777777" w:rsidR="00E97839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16/12/2026</w:t>
            </w:r>
          </w:p>
          <w:p w14:paraId="13C00F7F" w14:textId="6811909F" w:rsidR="00E97839" w:rsidRPr="0026247A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  <w:tc>
          <w:tcPr>
            <w:tcW w:w="3260" w:type="dxa"/>
            <w:vAlign w:val="center"/>
          </w:tcPr>
          <w:p w14:paraId="5FB181E2" w14:textId="77777777" w:rsidR="00E97839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16/12/2026</w:t>
            </w:r>
          </w:p>
          <w:p w14:paraId="2912914C" w14:textId="37D0B469" w:rsidR="00E97839" w:rsidRPr="0026247A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Первинне</w:t>
            </w:r>
            <w:proofErr w:type="spellEnd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розміщення</w:t>
            </w:r>
            <w:proofErr w:type="spellEnd"/>
          </w:p>
        </w:tc>
      </w:tr>
      <w:tr w:rsidR="00E97839" w:rsidRPr="00231FDB" w14:paraId="49630CB3" w14:textId="77777777" w:rsidTr="008B425F">
        <w:trPr>
          <w:trHeight w:val="1020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2AA4889D" w14:textId="77777777" w:rsidR="00E97839" w:rsidRPr="00AC34F3" w:rsidRDefault="00E97839" w:rsidP="00E97839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bookmarkStart w:id="2" w:name="_Hlk201677930"/>
            <w:bookmarkStart w:id="3" w:name="_Hlk207790547"/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0519B47F" w14:textId="77777777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B96FD92" w14:textId="77777777" w:rsidR="007A16D0" w:rsidRPr="00AC34F3" w:rsidRDefault="007A16D0" w:rsidP="007A16D0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74B0227C" w14:textId="0A8A7D38" w:rsidR="00E97839" w:rsidRPr="00AC34F3" w:rsidRDefault="007A16D0" w:rsidP="007A16D0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5101185" w14:textId="77777777" w:rsidR="007A16D0" w:rsidRPr="00AC34F3" w:rsidRDefault="007A16D0" w:rsidP="007A16D0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2B4E9935" w14:textId="247CE067" w:rsidR="00E97839" w:rsidRPr="00AC34F3" w:rsidRDefault="007A16D0" w:rsidP="007A16D0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44ECA7A" w14:textId="77777777" w:rsidR="007A16D0" w:rsidRPr="00AC34F3" w:rsidRDefault="007A16D0" w:rsidP="007A16D0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23/06/2027</w:t>
            </w:r>
          </w:p>
          <w:p w14:paraId="34E17C1C" w14:textId="5DBA63A4" w:rsidR="00E97839" w:rsidRPr="00AC34F3" w:rsidRDefault="007A16D0" w:rsidP="007A16D0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  <w:t>UA4000237424</w:t>
            </w:r>
          </w:p>
        </w:tc>
      </w:tr>
      <w:tr w:rsidR="00E97839" w:rsidRPr="00231FDB" w14:paraId="5FE35B17" w14:textId="77777777" w:rsidTr="008B425F">
        <w:trPr>
          <w:trHeight w:val="1020"/>
        </w:trPr>
        <w:tc>
          <w:tcPr>
            <w:tcW w:w="3202" w:type="dxa"/>
            <w:shd w:val="clear" w:color="auto" w:fill="auto"/>
            <w:vAlign w:val="center"/>
          </w:tcPr>
          <w:p w14:paraId="77EAFBCA" w14:textId="77777777" w:rsidR="00E97839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bookmarkStart w:id="4" w:name="_Hlk207790837"/>
            <w:bookmarkEnd w:id="2"/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14:paraId="0CCA64EE" w14:textId="77777777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137364F" w14:textId="77777777" w:rsidR="00E97839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14:paraId="3B50213E" w14:textId="0E2B366A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75EFF0" w14:textId="77777777" w:rsidR="00E97839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14:paraId="118EA373" w14:textId="0C827905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A98D2" w14:textId="77777777" w:rsidR="00E97839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BE130C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22/03/2028</w:t>
            </w:r>
          </w:p>
          <w:p w14:paraId="191BF06E" w14:textId="7375A4A6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</w:t>
            </w:r>
            <w:r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37804</w:t>
            </w:r>
          </w:p>
        </w:tc>
      </w:tr>
      <w:bookmarkEnd w:id="1"/>
      <w:bookmarkEnd w:id="3"/>
      <w:bookmarkEnd w:id="4"/>
      <w:tr w:rsidR="00E97839" w:rsidRPr="00231FDB" w14:paraId="22ED1B00" w14:textId="77777777" w:rsidTr="008B425F">
        <w:trPr>
          <w:trHeight w:val="1020"/>
        </w:trPr>
        <w:tc>
          <w:tcPr>
            <w:tcW w:w="3202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02A64DD" w14:textId="77777777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14:paraId="656C2E27" w14:textId="77777777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86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535E870" w14:textId="77777777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14:paraId="09EA7DBD" w14:textId="0022B302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5DD81421" w14:textId="77777777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14:paraId="390EE838" w14:textId="45891359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518AB05" w14:textId="77777777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27/09/2028</w:t>
            </w:r>
          </w:p>
          <w:p w14:paraId="7E1C68CA" w14:textId="4E65E7CA" w:rsidR="00E97839" w:rsidRPr="00AC34F3" w:rsidRDefault="00E97839" w:rsidP="00E97839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AC34F3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UA4000236475</w:t>
            </w:r>
          </w:p>
        </w:tc>
      </w:tr>
      <w:tr w:rsidR="007A16D0" w:rsidRPr="00231FDB" w14:paraId="29DA8ED4" w14:textId="77777777" w:rsidTr="008B425F">
        <w:trPr>
          <w:trHeight w:val="1020"/>
        </w:trPr>
        <w:tc>
          <w:tcPr>
            <w:tcW w:w="3202" w:type="dxa"/>
            <w:shd w:val="clear" w:color="auto" w:fill="auto"/>
            <w:vAlign w:val="center"/>
          </w:tcPr>
          <w:p w14:paraId="7D318E29" w14:textId="4C8EF742" w:rsidR="007A16D0" w:rsidRPr="00AC34F3" w:rsidRDefault="00E775AC" w:rsidP="007A16D0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  <w:lang w:val="en-US"/>
              </w:rPr>
            </w:pPr>
            <w:r w:rsidRPr="00E97839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D790FB7" w14:textId="77777777" w:rsidR="007A16D0" w:rsidRPr="003F25C4" w:rsidRDefault="007A16D0" w:rsidP="007A16D0">
            <w:pPr>
              <w:spacing w:before="40"/>
              <w:jc w:val="center"/>
              <w:rPr>
                <w:rFonts w:ascii="Arial" w:eastAsia="Times New Roman" w:hAnsi="Arial" w:cs="Arial"/>
                <w:b/>
                <w:color w:val="76923C" w:themeColor="accent3" w:themeShade="BF"/>
                <w:sz w:val="28"/>
                <w:szCs w:val="28"/>
              </w:rPr>
            </w:pPr>
            <w:r w:rsidRPr="003F25C4">
              <w:rPr>
                <w:rFonts w:ascii="Arial" w:eastAsia="Times New Roman" w:hAnsi="Arial" w:cs="Arial"/>
                <w:b/>
                <w:color w:val="76923C" w:themeColor="accent3" w:themeShade="BF"/>
                <w:sz w:val="28"/>
                <w:szCs w:val="28"/>
                <w:lang w:val="en-US"/>
              </w:rPr>
              <w:t>USD</w:t>
            </w:r>
          </w:p>
          <w:p w14:paraId="585CE2D4" w14:textId="77777777" w:rsidR="007A16D0" w:rsidRPr="00E97839" w:rsidRDefault="007A16D0" w:rsidP="007A16D0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12/08/2027</w:t>
            </w:r>
          </w:p>
          <w:p w14:paraId="7127BFD1" w14:textId="7E76C8E3" w:rsidR="007A16D0" w:rsidRPr="00AC34F3" w:rsidRDefault="007A16D0" w:rsidP="007A16D0">
            <w:pPr>
              <w:spacing w:before="40"/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Первинне розміщення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11DB84" w14:textId="273BC468" w:rsidR="007A16D0" w:rsidRPr="00E97839" w:rsidRDefault="00E775AC" w:rsidP="007A16D0">
            <w:pPr>
              <w:jc w:val="center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E97839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3260" w:type="dxa"/>
            <w:vAlign w:val="center"/>
          </w:tcPr>
          <w:p w14:paraId="023E449B" w14:textId="78AD5167" w:rsidR="007A16D0" w:rsidRPr="00E97839" w:rsidRDefault="007A16D0" w:rsidP="007A16D0">
            <w:pPr>
              <w:spacing w:before="40"/>
              <w:jc w:val="center"/>
              <w:rPr>
                <w:rFonts w:ascii="Helvetica" w:eastAsia="Times New Roman" w:hAnsi="Helvetica" w:cs="Helvetica"/>
                <w:sz w:val="28"/>
                <w:szCs w:val="28"/>
              </w:rPr>
            </w:pPr>
            <w:r w:rsidRPr="00E97839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</w:tr>
      <w:tr w:rsidR="00E775AC" w:rsidRPr="00231FDB" w14:paraId="70F45A28" w14:textId="77777777" w:rsidTr="00E775AC">
        <w:trPr>
          <w:trHeight w:val="1020"/>
        </w:trPr>
        <w:tc>
          <w:tcPr>
            <w:tcW w:w="3202" w:type="dxa"/>
            <w:shd w:val="clear" w:color="auto" w:fill="DBE5F1" w:themeFill="accent1" w:themeFillTint="33"/>
            <w:vAlign w:val="center"/>
          </w:tcPr>
          <w:p w14:paraId="46A07A51" w14:textId="0F9E781D" w:rsidR="00E775AC" w:rsidRPr="00E97839" w:rsidRDefault="00E775AC" w:rsidP="007A16D0">
            <w:pPr>
              <w:spacing w:before="4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97839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3186" w:type="dxa"/>
            <w:shd w:val="clear" w:color="auto" w:fill="DBE5F1" w:themeFill="accent1" w:themeFillTint="33"/>
            <w:vAlign w:val="center"/>
          </w:tcPr>
          <w:p w14:paraId="727117B8" w14:textId="77777777" w:rsidR="00E775AC" w:rsidRPr="003F25C4" w:rsidRDefault="00E775AC" w:rsidP="00E775AC">
            <w:pPr>
              <w:pStyle w:val="TableParagraph"/>
              <w:spacing w:before="0" w:line="276" w:lineRule="auto"/>
              <w:ind w:right="1"/>
              <w:rPr>
                <w:rFonts w:ascii="Arial"/>
                <w:b/>
                <w:color w:val="006FC0"/>
                <w:spacing w:val="-5"/>
                <w:sz w:val="28"/>
              </w:rPr>
            </w:pPr>
            <w:r>
              <w:rPr>
                <w:rFonts w:ascii="Arial"/>
                <w:b/>
                <w:color w:val="006FC0"/>
                <w:spacing w:val="-5"/>
                <w:sz w:val="28"/>
              </w:rPr>
              <w:t>EUR</w:t>
            </w:r>
          </w:p>
          <w:p w14:paraId="77A7F1DD" w14:textId="77777777" w:rsidR="00E775AC" w:rsidRPr="00E97839" w:rsidRDefault="00E775AC" w:rsidP="00E775AC">
            <w:pPr>
              <w:jc w:val="center"/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</w:pPr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06/05/2027</w:t>
            </w:r>
          </w:p>
          <w:p w14:paraId="15815018" w14:textId="00F6AD97" w:rsidR="00E775AC" w:rsidRPr="003F25C4" w:rsidRDefault="00E775AC" w:rsidP="00E775AC">
            <w:pPr>
              <w:spacing w:before="40"/>
              <w:jc w:val="center"/>
              <w:rPr>
                <w:rFonts w:ascii="Arial" w:eastAsia="Times New Roman" w:hAnsi="Arial" w:cs="Arial"/>
                <w:b/>
                <w:color w:val="76923C" w:themeColor="accent3" w:themeShade="BF"/>
                <w:sz w:val="28"/>
                <w:szCs w:val="28"/>
                <w:lang w:val="en-US"/>
              </w:rPr>
            </w:pPr>
            <w:r w:rsidRPr="00E97839">
              <w:rPr>
                <w:rFonts w:ascii="Helvetica" w:eastAsia="Times New Roman" w:hAnsi="Helvetica" w:cs="Helvetica"/>
                <w:color w:val="000000" w:themeColor="text1"/>
                <w:sz w:val="28"/>
                <w:szCs w:val="28"/>
              </w:rPr>
              <w:t>Первинне розміщення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1CEA53F4" w14:textId="3AEA8859" w:rsidR="00E775AC" w:rsidRDefault="00E775AC" w:rsidP="007A16D0">
            <w:pPr>
              <w:pStyle w:val="TableParagraph"/>
              <w:spacing w:before="0" w:line="276" w:lineRule="auto"/>
              <w:ind w:right="1"/>
              <w:rPr>
                <w:rFonts w:ascii="Arial"/>
                <w:b/>
                <w:color w:val="006FC0"/>
                <w:spacing w:val="-5"/>
                <w:sz w:val="28"/>
              </w:rPr>
            </w:pPr>
            <w:r w:rsidRPr="00E97839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64A38A0F" w14:textId="527D8B82" w:rsidR="00E775AC" w:rsidRPr="00E97839" w:rsidRDefault="00E775AC" w:rsidP="007A16D0">
            <w:pPr>
              <w:spacing w:before="4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E97839"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</w:tr>
    </w:tbl>
    <w:p w14:paraId="1388AE2D" w14:textId="77777777" w:rsidR="00231FDB" w:rsidRDefault="00231FDB">
      <w:pPr>
        <w:rPr>
          <w:sz w:val="28"/>
        </w:rPr>
      </w:pPr>
    </w:p>
    <w:p w14:paraId="7D8EBB74" w14:textId="3E72F6D6" w:rsidR="009D5270" w:rsidRDefault="009D5270">
      <w:pPr>
        <w:spacing w:before="73"/>
        <w:rPr>
          <w:sz w:val="28"/>
        </w:rPr>
      </w:pPr>
    </w:p>
    <w:p w14:paraId="5B7446CF" w14:textId="16CD4F97" w:rsidR="007A16D0" w:rsidRDefault="007A16D0">
      <w:pPr>
        <w:spacing w:before="73"/>
        <w:rPr>
          <w:sz w:val="28"/>
        </w:rPr>
      </w:pPr>
    </w:p>
    <w:p w14:paraId="5D7305E8" w14:textId="77777777" w:rsidR="007A16D0" w:rsidRDefault="007A16D0">
      <w:pPr>
        <w:spacing w:before="73"/>
        <w:rPr>
          <w:sz w:val="28"/>
        </w:rPr>
      </w:pPr>
    </w:p>
    <w:p w14:paraId="67BA3970" w14:textId="77777777" w:rsidR="009D5270" w:rsidRDefault="00AC04D8">
      <w:pPr>
        <w:pStyle w:val="a3"/>
        <w:ind w:left="141"/>
      </w:pPr>
      <w:r>
        <w:t>*-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оцінки</w:t>
      </w:r>
      <w:r>
        <w:rPr>
          <w:spacing w:val="-5"/>
        </w:rPr>
        <w:t xml:space="preserve"> </w:t>
      </w:r>
      <w:r>
        <w:t>попиту</w:t>
      </w:r>
      <w:r>
        <w:rPr>
          <w:spacing w:val="-8"/>
        </w:rPr>
        <w:t xml:space="preserve"> </w:t>
      </w:r>
      <w:r>
        <w:t>після</w:t>
      </w:r>
      <w:r>
        <w:rPr>
          <w:spacing w:val="-7"/>
        </w:rPr>
        <w:t xml:space="preserve"> </w:t>
      </w:r>
      <w:r>
        <w:t>консультацій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первинними</w:t>
      </w:r>
      <w:r>
        <w:rPr>
          <w:spacing w:val="-6"/>
        </w:rPr>
        <w:t xml:space="preserve"> </w:t>
      </w:r>
      <w:r>
        <w:t>дилерами,</w:t>
      </w:r>
      <w:r>
        <w:rPr>
          <w:spacing w:val="-5"/>
        </w:rPr>
        <w:t xml:space="preserve"> </w:t>
      </w:r>
      <w:r>
        <w:t>остаточний</w:t>
      </w:r>
      <w:r>
        <w:rPr>
          <w:spacing w:val="-7"/>
        </w:rPr>
        <w:t xml:space="preserve"> </w:t>
      </w:r>
      <w:r>
        <w:t>перелік</w:t>
      </w:r>
      <w:r>
        <w:rPr>
          <w:spacing w:val="-6"/>
        </w:rPr>
        <w:t xml:space="preserve"> </w:t>
      </w:r>
      <w:r>
        <w:t>ОВДП,</w:t>
      </w:r>
      <w:r>
        <w:rPr>
          <w:spacing w:val="-6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розміщуються,</w:t>
      </w:r>
      <w:r>
        <w:rPr>
          <w:spacing w:val="-6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коригуватися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оголошенні</w:t>
      </w:r>
      <w:r>
        <w:rPr>
          <w:spacing w:val="-4"/>
        </w:rPr>
        <w:t xml:space="preserve"> </w:t>
      </w:r>
      <w:r>
        <w:rPr>
          <w:spacing w:val="-2"/>
        </w:rPr>
        <w:t>аукціонів</w:t>
      </w:r>
    </w:p>
    <w:sectPr w:rsidR="009D5270">
      <w:type w:val="continuous"/>
      <w:pgSz w:w="16840" w:h="11910" w:orient="landscape"/>
      <w:pgMar w:top="1340" w:right="1559" w:bottom="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70"/>
    <w:rsid w:val="001109F6"/>
    <w:rsid w:val="00116042"/>
    <w:rsid w:val="00231FDB"/>
    <w:rsid w:val="00253829"/>
    <w:rsid w:val="0026247A"/>
    <w:rsid w:val="00293A22"/>
    <w:rsid w:val="003573AC"/>
    <w:rsid w:val="003C3553"/>
    <w:rsid w:val="003D4A32"/>
    <w:rsid w:val="003F25C4"/>
    <w:rsid w:val="0059328D"/>
    <w:rsid w:val="005E111A"/>
    <w:rsid w:val="00663E15"/>
    <w:rsid w:val="006D0CD6"/>
    <w:rsid w:val="006F5D17"/>
    <w:rsid w:val="007A16D0"/>
    <w:rsid w:val="00823AE9"/>
    <w:rsid w:val="00841A60"/>
    <w:rsid w:val="0088300E"/>
    <w:rsid w:val="008B425F"/>
    <w:rsid w:val="009D5270"/>
    <w:rsid w:val="00A96836"/>
    <w:rsid w:val="00AC04D8"/>
    <w:rsid w:val="00AC34F3"/>
    <w:rsid w:val="00B259E5"/>
    <w:rsid w:val="00B55438"/>
    <w:rsid w:val="00BE130C"/>
    <w:rsid w:val="00DA436D"/>
    <w:rsid w:val="00E775AC"/>
    <w:rsid w:val="00E97839"/>
    <w:rsid w:val="00FB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09D4"/>
  <w15:docId w15:val="{B3C07212-DBF6-4AA7-96B8-627C72D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28D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uiPriority w:val="10"/>
    <w:qFormat/>
    <w:pPr>
      <w:spacing w:before="1"/>
      <w:ind w:left="5801" w:hanging="439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6"/>
      <w:jc w:val="center"/>
    </w:pPr>
  </w:style>
  <w:style w:type="table" w:customStyle="1" w:styleId="1">
    <w:name w:val="Сітка таблиці1"/>
    <w:basedOn w:val="a1"/>
    <w:next w:val="a6"/>
    <w:uiPriority w:val="39"/>
    <w:rsid w:val="00231FDB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3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Графік розміщення облігацій внутрішньої державної позики (ОВДП) на травень-липень  2009 року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ШАРОВА Юлія Миколаївна</cp:lastModifiedBy>
  <cp:revision>14</cp:revision>
  <cp:lastPrinted>2025-11-07T09:32:00Z</cp:lastPrinted>
  <dcterms:created xsi:type="dcterms:W3CDTF">2025-09-30T12:40:00Z</dcterms:created>
  <dcterms:modified xsi:type="dcterms:W3CDTF">2025-11-28T09:09:00Z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